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2" w:rsidRDefault="00773552" w:rsidP="00773552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5D61B3">
        <w:rPr>
          <w:sz w:val="28"/>
          <w:szCs w:val="28"/>
        </w:rPr>
        <w:t>27.04.2018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5D61B3">
        <w:rPr>
          <w:sz w:val="28"/>
          <w:szCs w:val="28"/>
        </w:rPr>
        <w:t>258</w:t>
      </w:r>
    </w:p>
    <w:p w:rsidR="00773552" w:rsidRPr="00CD7DB4" w:rsidRDefault="00773552" w:rsidP="00773552">
      <w:pPr>
        <w:rPr>
          <w:sz w:val="28"/>
          <w:szCs w:val="28"/>
        </w:rPr>
      </w:pPr>
      <w:bookmarkStart w:id="0" w:name="_GoBack"/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и дополнений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bookmarkEnd w:id="0"/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5D61B3">
        <w:rPr>
          <w:sz w:val="28"/>
          <w:szCs w:val="28"/>
        </w:rPr>
        <w:t>24.05</w:t>
      </w:r>
      <w:r w:rsidR="00346C0A">
        <w:rPr>
          <w:sz w:val="28"/>
          <w:szCs w:val="28"/>
        </w:rPr>
        <w:t>.2018 в 18.05</w:t>
      </w:r>
      <w:r w:rsidR="009769DD">
        <w:rPr>
          <w:sz w:val="28"/>
          <w:szCs w:val="28"/>
        </w:rPr>
        <w:t xml:space="preserve"> </w:t>
      </w:r>
      <w:r w:rsidR="00346C0A">
        <w:rPr>
          <w:sz w:val="28"/>
          <w:szCs w:val="28"/>
        </w:rPr>
        <w:t>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134"/>
        <w:gridCol w:w="3969"/>
        <w:gridCol w:w="1276"/>
        <w:gridCol w:w="3544"/>
      </w:tblGrid>
      <w:tr w:rsidR="009769DD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пункта проекта изменений и дополнений в устав поселения, 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статьи (части, пункта)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устава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9769DD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5D61B3" w:rsidRDefault="005D61B3" w:rsidP="00296371">
            <w:pPr>
              <w:rPr>
                <w:bCs/>
              </w:rPr>
            </w:pPr>
            <w:r w:rsidRPr="005D61B3">
              <w:t>Пункт 12 части 1 статьи 3.1.  «Права органов местного самоуправления поселения на решение вопросов, не отнесенных к вопросам местного значения поселений»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2" w:rsidRPr="00A24CBA" w:rsidRDefault="005D61B3">
            <w:pPr>
              <w:pStyle w:val="a7"/>
              <w:jc w:val="both"/>
              <w:rPr>
                <w:rStyle w:val="blk1"/>
                <w:rFonts w:ascii="Times New Roman" w:hAnsi="Times New Roman"/>
                <w:sz w:val="24"/>
                <w:szCs w:val="24"/>
              </w:rPr>
            </w:pPr>
            <w:r>
              <w:rPr>
                <w:rStyle w:val="blk1"/>
                <w:rFonts w:ascii="Times New Roman" w:hAnsi="Times New Roman"/>
                <w:vanish w:val="0"/>
                <w:sz w:val="24"/>
                <w:szCs w:val="24"/>
                <w:specVanish w:val="0"/>
              </w:rPr>
              <w:t>Считать утратившим силу</w:t>
            </w:r>
            <w:r w:rsidR="00A24CBA" w:rsidRPr="00A24CBA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>проекты планов и программ развития муниципального образования,проекты планов и программ развития муниципального образования,</w:t>
            </w:r>
            <w:r w:rsidR="00773552" w:rsidRPr="00A24CBA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6" w:history="1">
              <w:r w:rsidR="00773552" w:rsidRPr="00A24CBA">
                <w:rPr>
                  <w:rStyle w:val="blk1"/>
                  <w:rFonts w:ascii="Times New Roman" w:hAnsi="Times New Roman"/>
                  <w:sz w:val="24"/>
                  <w:szCs w:val="24"/>
                  <w:specVanish w:val="0"/>
                </w:rPr>
                <w:t>Конституции</w:t>
              </w:r>
            </w:hyperlink>
            <w:r w:rsidR="00773552" w:rsidRPr="00A24CBA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 данного устава в соответствие с этими нормативными правовыми актами»;</w:t>
            </w:r>
          </w:p>
          <w:p w:rsidR="00773552" w:rsidRPr="00A24CBA" w:rsidRDefault="00773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2" w:rsidRDefault="000576FD" w:rsidP="000576FD">
            <w:pPr>
              <w:pStyle w:val="COLTOP"/>
              <w:jc w:val="both"/>
              <w:rPr>
                <w:bCs/>
                <w:sz w:val="22"/>
                <w:szCs w:val="22"/>
              </w:rPr>
            </w:pP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A24CBA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соответствие с Федеральным законом </w:t>
            </w:r>
            <w:r w:rsidRPr="00057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05.12.2017 № 392-ФЗ «О внесении изменений в отдельные законодательные акты Российской Федерации по вопросам </w:t>
            </w:r>
            <w:proofErr w:type="gramStart"/>
            <w:r w:rsidRPr="00057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совершенствования проведения независимой оценки качества условий оказания услуг</w:t>
            </w:r>
            <w:proofErr w:type="gramEnd"/>
            <w:r w:rsidRPr="00057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      </w:r>
          </w:p>
        </w:tc>
      </w:tr>
      <w:tr w:rsidR="009769DD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A24CBA" w:rsidRDefault="005D61B3" w:rsidP="00F65E74">
            <w:pPr>
              <w:rPr>
                <w:bCs/>
              </w:rPr>
            </w:pPr>
            <w:r w:rsidRPr="00AA0E70">
              <w:t xml:space="preserve">Часть 1 статьи </w:t>
            </w:r>
            <w:r w:rsidRPr="00AA0E70">
              <w:lastRenderedPageBreak/>
              <w:t>23 «Исполнительно-распорядительный орган»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A24CBA">
            <w:pPr>
              <w:jc w:val="both"/>
              <w:rPr>
                <w:color w:val="000000"/>
              </w:rPr>
            </w:pPr>
            <w:r w:rsidRPr="00296371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A24CBA">
              <w:rPr>
                <w:color w:val="000000"/>
              </w:rPr>
              <w:t>Изложить в новой редакции:</w:t>
            </w:r>
          </w:p>
          <w:p w:rsidR="00A24CBA" w:rsidRPr="00A24CBA" w:rsidRDefault="00A24CBA" w:rsidP="00A24CBA">
            <w:pPr>
              <w:jc w:val="both"/>
              <w:rPr>
                <w:color w:val="000000"/>
                <w:sz w:val="22"/>
                <w:szCs w:val="22"/>
              </w:rPr>
            </w:pPr>
            <w:r w:rsidRPr="00A24CBA">
              <w:rPr>
                <w:sz w:val="22"/>
                <w:szCs w:val="22"/>
              </w:rPr>
              <w:lastRenderedPageBreak/>
              <w:t>«</w:t>
            </w:r>
            <w:r w:rsidR="005D61B3" w:rsidRPr="00AA0E70">
              <w:t>1. Исполнительно-распорядительным органом муниципального образования, наделенным настоящим уставом полномочиями по решению вопросов местного значения, за исключением вопросов установленных в части 1 статьи 16 настоящего устава, является администрация поселения</w:t>
            </w:r>
            <w:proofErr w:type="gramStart"/>
            <w:r w:rsidR="005D61B3" w:rsidRPr="00AA0E70">
              <w:t>.</w:t>
            </w:r>
            <w:r w:rsidRPr="00A24CBA">
              <w:rPr>
                <w:sz w:val="22"/>
                <w:szCs w:val="22"/>
              </w:rPr>
              <w:t>».</w:t>
            </w:r>
            <w:proofErr w:type="gramEnd"/>
          </w:p>
          <w:p w:rsidR="00F65E74" w:rsidRDefault="00F65E74" w:rsidP="00F65E74">
            <w:pPr>
              <w:pStyle w:val="a7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A24CBA" w:rsidRDefault="00A24CBA" w:rsidP="005D61B3">
            <w:pPr>
              <w:pStyle w:val="COLTO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Предложенная поправка </w:t>
            </w: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вносится в целях приведения </w:t>
            </w:r>
            <w:r w:rsidRPr="00A24CBA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r w:rsidR="005D61B3">
              <w:rPr>
                <w:rFonts w:ascii="Times New Roman" w:hAnsi="Times New Roman"/>
                <w:iCs/>
                <w:sz w:val="24"/>
                <w:szCs w:val="24"/>
              </w:rPr>
              <w:t>Бюджетным кодексом РФ</w:t>
            </w:r>
          </w:p>
        </w:tc>
      </w:tr>
      <w:tr w:rsidR="009769DD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A24CBA" w:rsidRDefault="005D61B3" w:rsidP="00F65E74">
            <w:r w:rsidRPr="00AA0E70">
              <w:t xml:space="preserve">Часть 1 статьи 24 «Полномочия администрации сельского поселения </w:t>
            </w:r>
            <w:proofErr w:type="gramStart"/>
            <w:r w:rsidRPr="00AA0E70">
              <w:t>Светлый</w:t>
            </w:r>
            <w:proofErr w:type="gramEnd"/>
            <w:r w:rsidRPr="00AA0E70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C" w:rsidRDefault="00047A4C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Изложить в новой редакции 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D61B3">
              <w:rPr>
                <w:rFonts w:ascii="Times New Roman" w:hAnsi="Times New Roman"/>
                <w:sz w:val="24"/>
                <w:szCs w:val="24"/>
              </w:rPr>
              <w:t>К полномочиям администрации поселения относятся полномочия по решению вопросов местного значения установленных настоящим уставом, в том числе: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1) обеспечение исполнение бюджета поселения, установление порядка составления бюджетной отчетности, представление отчета об исполнении указанного бюджета на утверждение в Совет депутатов сельского поселения Светлый;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2) установление и исполнение расходных обязательств муниципального образования;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 xml:space="preserve">3) определение порядка предоставления межбюджетных трансфертов из бюджета сельского поселения </w:t>
            </w:r>
            <w:proofErr w:type="gramStart"/>
            <w:r w:rsidRPr="005D61B3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5D6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1B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межбюджетных трансфертов из бюджета поселения;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4)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 xml:space="preserve">5) осуществление полномочий главного распорядителя бюджетных средств сельского поселения </w:t>
            </w:r>
            <w:proofErr w:type="gramStart"/>
            <w:r w:rsidRPr="005D61B3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5D61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bCs/>
                <w:sz w:val="24"/>
                <w:szCs w:val="24"/>
              </w:rPr>
              <w:t xml:space="preserve">6) ведение реестра расходных обязательств сельского поселения </w:t>
            </w:r>
            <w:proofErr w:type="gramStart"/>
            <w:r w:rsidRPr="005D61B3">
              <w:rPr>
                <w:rFonts w:ascii="Times New Roman" w:hAnsi="Times New Roman"/>
                <w:bCs/>
                <w:sz w:val="24"/>
                <w:szCs w:val="24"/>
              </w:rPr>
              <w:t>Светлый</w:t>
            </w:r>
            <w:proofErr w:type="gramEnd"/>
            <w:r w:rsidRPr="005D61B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7) осуществление муниципальных заимствований, предоставление муниципальных гарантий, предоставляет бюджетные кредиты, управляет муниципальным долгом и управляет муниципальными активами;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1B3">
              <w:rPr>
                <w:rFonts w:ascii="Times New Roman" w:hAnsi="Times New Roman"/>
                <w:bCs/>
                <w:sz w:val="24"/>
                <w:szCs w:val="24"/>
              </w:rPr>
              <w:t xml:space="preserve">8) утверждение </w:t>
            </w:r>
            <w:proofErr w:type="gramStart"/>
            <w:r w:rsidRPr="005D61B3">
              <w:rPr>
                <w:rFonts w:ascii="Times New Roman" w:hAnsi="Times New Roman"/>
                <w:bCs/>
                <w:sz w:val="24"/>
                <w:szCs w:val="24"/>
              </w:rPr>
              <w:t>порядка расходования средств резервного фонда администрации</w:t>
            </w:r>
            <w:proofErr w:type="gramEnd"/>
            <w:r w:rsidRPr="005D61B3">
              <w:rPr>
                <w:rFonts w:ascii="Times New Roman" w:hAnsi="Times New Roman"/>
                <w:bCs/>
                <w:sz w:val="24"/>
                <w:szCs w:val="24"/>
              </w:rPr>
              <w:t xml:space="preserve"> и распоряжение резервным фондом,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9) полномочия по решению установленных настоящим Уставом вопросов местного значения,</w:t>
            </w:r>
            <w:r w:rsidRPr="005D6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том числе по разработке </w:t>
            </w:r>
            <w:hyperlink r:id="rId7" w:history="1">
              <w:r w:rsidRPr="005D61B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программ</w:t>
              </w:r>
            </w:hyperlink>
            <w:r w:rsidRPr="005D6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комплексного развития систем </w:t>
            </w:r>
            <w:r w:rsidRPr="005D6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      </w:r>
            <w:hyperlink r:id="rId8" w:history="1">
              <w:r w:rsidRPr="005D61B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требования</w:t>
              </w:r>
            </w:hyperlink>
            <w:r w:rsidRPr="005D6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которым устанавливаются Правительством Российской Федерации;</w:t>
            </w:r>
          </w:p>
          <w:p w:rsidR="005D61B3" w:rsidRPr="005D61B3" w:rsidRDefault="005D61B3" w:rsidP="005D61B3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 10)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- Югры;</w:t>
            </w:r>
          </w:p>
          <w:p w:rsidR="00F65E74" w:rsidRPr="00A24CBA" w:rsidRDefault="005D61B3" w:rsidP="005D61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 11) 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</w:t>
            </w:r>
            <w:proofErr w:type="gramStart"/>
            <w:r w:rsidRPr="005D61B3">
              <w:rPr>
                <w:rFonts w:ascii="Times New Roman" w:hAnsi="Times New Roman"/>
                <w:sz w:val="24"/>
                <w:szCs w:val="24"/>
              </w:rPr>
              <w:t>.</w:t>
            </w:r>
            <w:r w:rsidR="00E11003">
              <w:rPr>
                <w:rFonts w:ascii="Times New Roman" w:hAnsi="Times New Roman"/>
                <w:sz w:val="24"/>
                <w:szCs w:val="24"/>
              </w:rPr>
              <w:t>»</w:t>
            </w:r>
            <w:r w:rsidR="00F65E74" w:rsidRPr="00A24CBA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>В пункте 5 части 1 слова «с правом решающего голоса» исключить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5D61B3" w:rsidP="005D61B3">
            <w:pPr>
              <w:ind w:firstLine="708"/>
              <w:jc w:val="center"/>
              <w:rPr>
                <w:sz w:val="22"/>
                <w:szCs w:val="22"/>
              </w:rPr>
            </w:pPr>
            <w:r w:rsidRPr="00A24CBA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A24CBA">
              <w:rPr>
                <w:bCs/>
              </w:rPr>
              <w:t>положений устава поселения</w:t>
            </w:r>
            <w:r w:rsidRPr="00A24CBA">
              <w:rPr>
                <w:bCs/>
                <w:iCs/>
              </w:rPr>
              <w:t xml:space="preserve"> в соответствие с </w:t>
            </w:r>
            <w:r>
              <w:rPr>
                <w:iCs/>
              </w:rPr>
              <w:t>Бюджетным кодексом РФ</w:t>
            </w:r>
          </w:p>
        </w:tc>
      </w:tr>
      <w:tr w:rsidR="009769DD" w:rsidRPr="00296371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1246A5" w:rsidRDefault="005D61B3" w:rsidP="00F65E74">
            <w:r w:rsidRPr="00AA0E70">
              <w:t>В стать</w:t>
            </w:r>
            <w:r>
              <w:t>ю</w:t>
            </w:r>
            <w:r w:rsidR="00754508">
              <w:t xml:space="preserve"> 36 «</w:t>
            </w:r>
            <w:r w:rsidRPr="00AA0E70">
              <w:t>Утверждение устава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8" w:rsidRDefault="00754508" w:rsidP="00754508">
            <w:pPr>
              <w:pStyle w:val="a8"/>
              <w:ind w:left="0" w:firstLine="317"/>
              <w:jc w:val="both"/>
            </w:pPr>
            <w:r>
              <w:t xml:space="preserve">Внести следующие изменения: </w:t>
            </w:r>
          </w:p>
          <w:p w:rsidR="00A24CBA" w:rsidRPr="005D61B3" w:rsidRDefault="005D61B3" w:rsidP="00754508">
            <w:pPr>
              <w:pStyle w:val="a8"/>
              <w:numPr>
                <w:ilvl w:val="0"/>
                <w:numId w:val="1"/>
              </w:numPr>
              <w:ind w:left="0" w:firstLine="175"/>
              <w:jc w:val="both"/>
              <w:rPr>
                <w:rFonts w:eastAsiaTheme="minorHAnsi"/>
                <w:lang w:eastAsia="en-US"/>
              </w:rPr>
            </w:pPr>
            <w:r w:rsidRPr="00AA0E70">
              <w:t xml:space="preserve">В пункте 5 слова </w:t>
            </w:r>
            <w:r>
              <w:t>«решением Совета поселения</w:t>
            </w:r>
            <w:r w:rsidRPr="00AA0E70">
              <w:t>» заменить на слова «</w:t>
            </w:r>
            <w:r>
              <w:t xml:space="preserve">постановлением администрации сельского </w:t>
            </w:r>
            <w:r>
              <w:lastRenderedPageBreak/>
              <w:t xml:space="preserve">поселения </w:t>
            </w:r>
            <w:proofErr w:type="gramStart"/>
            <w:r>
              <w:t>Светлый</w:t>
            </w:r>
            <w:proofErr w:type="gramEnd"/>
            <w:r w:rsidRPr="00AA0E70">
              <w:t>».</w:t>
            </w:r>
          </w:p>
          <w:p w:rsidR="005D61B3" w:rsidRPr="005D61B3" w:rsidRDefault="005D61B3" w:rsidP="005D61B3">
            <w:pPr>
              <w:pStyle w:val="a7"/>
              <w:numPr>
                <w:ilvl w:val="0"/>
                <w:numId w:val="1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>Дополнить пунктом 6 следующего содержания:</w:t>
            </w:r>
          </w:p>
          <w:p w:rsidR="005D61B3" w:rsidRPr="005D61B3" w:rsidRDefault="005D61B3" w:rsidP="005D61B3">
            <w:pPr>
              <w:pStyle w:val="a7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3">
              <w:rPr>
                <w:rFonts w:ascii="Times New Roman" w:hAnsi="Times New Roman"/>
                <w:sz w:val="24"/>
                <w:szCs w:val="24"/>
              </w:rPr>
              <w:t xml:space="preserve">«6. Решение о </w:t>
            </w:r>
            <w:r w:rsidRPr="005D61B3">
              <w:rPr>
                <w:rStyle w:val="match"/>
                <w:rFonts w:ascii="Times New Roman" w:hAnsi="Times New Roman"/>
                <w:sz w:val="24"/>
                <w:szCs w:val="24"/>
              </w:rPr>
              <w:t>бюджете</w:t>
            </w:r>
            <w:r w:rsidRPr="005D61B3">
              <w:rPr>
                <w:rFonts w:ascii="Times New Roman" w:hAnsi="Times New Roman"/>
                <w:sz w:val="24"/>
                <w:szCs w:val="24"/>
              </w:rPr>
              <w:t xml:space="preserve"> подлежит официальному опубликованию не позднее 10 дней после его подписания в установленном порядке</w:t>
            </w:r>
            <w:proofErr w:type="gramStart"/>
            <w:r w:rsidRPr="005D61B3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5D61B3" w:rsidRPr="005D61B3" w:rsidRDefault="005D61B3" w:rsidP="005D61B3">
            <w:pPr>
              <w:jc w:val="both"/>
              <w:rPr>
                <w:rFonts w:eastAsiaTheme="minorHAnsi"/>
                <w:lang w:eastAsia="en-US"/>
              </w:rPr>
            </w:pPr>
          </w:p>
          <w:p w:rsidR="00F65E74" w:rsidRPr="001246A5" w:rsidRDefault="00F65E74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296371" w:rsidRDefault="005D61B3" w:rsidP="001246A5">
            <w:pPr>
              <w:pStyle w:val="COLTOP"/>
            </w:pP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A24CBA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A24C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Бюджетным кодексом РФ</w:t>
            </w:r>
            <w:r w:rsidRPr="00296371">
              <w:t xml:space="preserve"> </w:t>
            </w:r>
          </w:p>
        </w:tc>
      </w:tr>
      <w:tr w:rsidR="009769DD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8C5FDB" w:rsidRDefault="005D61B3" w:rsidP="005D61B3">
            <w:r w:rsidRPr="00AA0E70">
              <w:t xml:space="preserve">Статью 38.1 «Муниципальные заимствования»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B" w:rsidRPr="008C5FDB" w:rsidRDefault="00754508" w:rsidP="008C5FDB">
            <w:pPr>
              <w:spacing w:line="276" w:lineRule="auto"/>
              <w:ind w:firstLine="709"/>
              <w:jc w:val="both"/>
            </w:pPr>
            <w:r>
              <w:t>Д</w:t>
            </w:r>
            <w:r w:rsidR="005D61B3" w:rsidRPr="00AA0E70">
              <w:t>ополнить пунктом 4</w:t>
            </w:r>
            <w:r w:rsidR="005D61B3">
              <w:t xml:space="preserve"> </w:t>
            </w:r>
            <w:r w:rsidR="008C5FDB" w:rsidRPr="008C5FDB">
              <w:t>следующего содержания:</w:t>
            </w:r>
          </w:p>
          <w:p w:rsidR="008C5FDB" w:rsidRPr="008C5FDB" w:rsidRDefault="008C5FDB" w:rsidP="008C5FDB">
            <w:pPr>
              <w:jc w:val="both"/>
            </w:pPr>
            <w:r w:rsidRPr="008C5FDB">
              <w:t>«</w:t>
            </w:r>
            <w:r w:rsidR="005D61B3" w:rsidRPr="00AA0E70">
              <w:t xml:space="preserve">4. Администрация сельского поселения </w:t>
            </w:r>
            <w:proofErr w:type="gramStart"/>
            <w:r w:rsidR="005D61B3" w:rsidRPr="00AA0E70">
              <w:t>Светлый</w:t>
            </w:r>
            <w:proofErr w:type="gramEnd"/>
            <w:r w:rsidR="005D61B3" w:rsidRPr="00AA0E70">
              <w:t>, управляет муниципальным долгом в соответствии с порядком утвержденным администрацией поселения.</w:t>
            </w:r>
            <w:r w:rsidRPr="008C5FDB">
              <w:rPr>
                <w:rFonts w:eastAsia="Calibri"/>
                <w:lang w:eastAsia="en-US"/>
              </w:rPr>
              <w:t>». </w:t>
            </w:r>
          </w:p>
          <w:p w:rsidR="00F65E74" w:rsidRPr="008C5FDB" w:rsidRDefault="00F65E74" w:rsidP="00F65E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296371" w:rsidRDefault="005D61B3" w:rsidP="008C5FDB">
            <w:pPr>
              <w:spacing w:before="100" w:beforeAutospacing="1" w:after="100" w:afterAutospacing="1"/>
              <w:jc w:val="center"/>
              <w:outlineLvl w:val="0"/>
            </w:pPr>
            <w:r w:rsidRPr="00A24CBA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A24CBA">
              <w:rPr>
                <w:bCs/>
              </w:rPr>
              <w:t>положений устава поселения</w:t>
            </w:r>
            <w:r w:rsidRPr="00A24CBA">
              <w:rPr>
                <w:bCs/>
                <w:iCs/>
              </w:rPr>
              <w:t xml:space="preserve"> в соответствие с </w:t>
            </w:r>
            <w:r>
              <w:rPr>
                <w:iCs/>
              </w:rPr>
              <w:t>Бюджетным кодексом РФ</w:t>
            </w:r>
          </w:p>
        </w:tc>
      </w:tr>
      <w:tr w:rsidR="009769DD" w:rsidTr="00976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8C5FDB" w:rsidRDefault="005D61B3" w:rsidP="00F65E74">
            <w:r>
              <w:t>Часть 3 статьи 30 «Вступление в силу муниципальных правовых актов»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FD" w:rsidRPr="008C5FDB" w:rsidRDefault="00F65E74" w:rsidP="000576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A2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65E74" w:rsidRPr="008C5FDB" w:rsidRDefault="000576FD" w:rsidP="005D61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0576FD" w:rsidP="00F65E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Дурницына Нина Алексеевна, п. </w:t>
            </w:r>
            <w:proofErr w:type="gramStart"/>
            <w:r>
              <w:rPr>
                <w:bCs/>
              </w:rPr>
              <w:t>Светлый</w:t>
            </w:r>
            <w:proofErr w:type="gramEnd"/>
            <w:r>
              <w:rPr>
                <w:bCs/>
              </w:rPr>
              <w:t xml:space="preserve"> ул. Первопроходцев 63-12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FD" w:rsidRPr="008D14A2" w:rsidRDefault="000576FD" w:rsidP="000576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14A2">
              <w:rPr>
                <w:rFonts w:ascii="Times New Roman" w:hAnsi="Times New Roman"/>
                <w:sz w:val="24"/>
                <w:szCs w:val="24"/>
              </w:rPr>
              <w:t>зложить в новой редакции:</w:t>
            </w:r>
          </w:p>
          <w:p w:rsidR="000576FD" w:rsidRPr="005D61B3" w:rsidRDefault="000576FD" w:rsidP="000576FD">
            <w:pPr>
              <w:widowControl w:val="0"/>
              <w:ind w:firstLine="485"/>
              <w:jc w:val="both"/>
              <w:rPr>
                <w:color w:val="000000"/>
              </w:rPr>
            </w:pPr>
            <w:r w:rsidRPr="005D61B3">
              <w:t>«</w:t>
            </w:r>
            <w:r w:rsidRPr="005D61B3">
              <w:rPr>
                <w:color w:val="000000"/>
              </w:rPr>
              <w:t xml:space="preserve">3. Официальным опубликованием муниципальных правовых актов является опубликование муниципального правового акта или соглашения, заключенного между органами местного самоуправления считается его первая публикация его полного текста  </w:t>
            </w:r>
            <w:r w:rsidRPr="005D61B3">
              <w:rPr>
                <w:rFonts w:eastAsia="Calibri"/>
                <w:lang w:eastAsia="en-US"/>
              </w:rPr>
              <w:t xml:space="preserve">в печатном средстве массовой информации органов местного самоуправления сельского поселения Светлый «Светловский Вестник» </w:t>
            </w:r>
            <w:r w:rsidRPr="005D61B3">
              <w:rPr>
                <w:color w:val="000000"/>
              </w:rPr>
              <w:t>в течение 10 дней после его подписания, если  иное не предусмотрено в самих муниципальных правовых актах, настоящем уставе, законе Ханты-Мансийского автономного округ</w:t>
            </w:r>
            <w:proofErr w:type="gramStart"/>
            <w:r w:rsidRPr="005D61B3">
              <w:rPr>
                <w:color w:val="000000"/>
              </w:rPr>
              <w:t>а-</w:t>
            </w:r>
            <w:proofErr w:type="gramEnd"/>
            <w:r w:rsidRPr="005D61B3">
              <w:rPr>
                <w:color w:val="000000"/>
              </w:rPr>
              <w:t xml:space="preserve"> </w:t>
            </w:r>
            <w:r w:rsidRPr="005D61B3">
              <w:rPr>
                <w:color w:val="000000"/>
              </w:rPr>
              <w:lastRenderedPageBreak/>
              <w:t xml:space="preserve">Югры, федеральном </w:t>
            </w:r>
            <w:proofErr w:type="gramStart"/>
            <w:r w:rsidRPr="005D61B3">
              <w:rPr>
                <w:color w:val="000000"/>
              </w:rPr>
              <w:t>законе</w:t>
            </w:r>
            <w:proofErr w:type="gramEnd"/>
            <w:r w:rsidRPr="005D61B3">
              <w:rPr>
                <w:color w:val="000000"/>
              </w:rPr>
              <w:t>.</w:t>
            </w:r>
          </w:p>
          <w:p w:rsidR="00F65E74" w:rsidRDefault="000576FD" w:rsidP="00045401">
            <w:pPr>
              <w:jc w:val="both"/>
              <w:rPr>
                <w:bCs/>
              </w:rPr>
            </w:pPr>
            <w:r w:rsidRPr="005D61B3">
              <w:rPr>
                <w:rStyle w:val="add3"/>
              </w:rPr>
      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      </w:r>
            <w:proofErr w:type="gramStart"/>
            <w:r w:rsidRPr="005D61B3">
              <w:rPr>
                <w:rStyle w:val="add3"/>
              </w:rPr>
              <w:t>.</w:t>
            </w:r>
            <w:r w:rsidR="00E11003">
              <w:t>»</w:t>
            </w:r>
            <w:r w:rsidRPr="005D61B3"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0576FD" w:rsidP="000576FD">
            <w:r w:rsidRPr="00A24CBA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A24CBA">
              <w:rPr>
                <w:bCs/>
              </w:rPr>
              <w:t>положений устава поселения</w:t>
            </w:r>
            <w:r w:rsidRPr="00A24CBA">
              <w:rPr>
                <w:bCs/>
                <w:iCs/>
              </w:rPr>
              <w:t xml:space="preserve"> в соответствие с</w:t>
            </w:r>
            <w:r>
              <w:rPr>
                <w:bCs/>
                <w:iCs/>
              </w:rPr>
              <w:t xml:space="preserve"> Федеральным законом от18.04.2018 №83-ФЗ</w:t>
            </w:r>
          </w:p>
        </w:tc>
      </w:tr>
    </w:tbl>
    <w:p w:rsidR="00F65E74" w:rsidRDefault="00F65E74" w:rsidP="008D14A2">
      <w:pPr>
        <w:rPr>
          <w:b/>
          <w:sz w:val="28"/>
          <w:szCs w:val="28"/>
        </w:rPr>
      </w:pPr>
    </w:p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 w:rsidR="0051333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и дополнений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8D14A2" w:rsidRDefault="008D14A2" w:rsidP="00773552">
      <w:pPr>
        <w:jc w:val="both"/>
        <w:rPr>
          <w:sz w:val="28"/>
          <w:szCs w:val="28"/>
        </w:rPr>
      </w:pPr>
    </w:p>
    <w:p w:rsidR="00773552" w:rsidRDefault="000576FD" w:rsidP="0077355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поселения                                                                                                   Е.Н. Тодорова</w:t>
      </w:r>
    </w:p>
    <w:p w:rsidR="008D14A2" w:rsidRDefault="008D14A2" w:rsidP="00773552">
      <w:pPr>
        <w:jc w:val="both"/>
        <w:rPr>
          <w:sz w:val="28"/>
          <w:szCs w:val="28"/>
        </w:rPr>
      </w:pPr>
    </w:p>
    <w:p w:rsidR="00773552" w:rsidRPr="00F65E74" w:rsidRDefault="005D61B3" w:rsidP="00773552">
      <w:pPr>
        <w:jc w:val="both"/>
      </w:pPr>
      <w:r>
        <w:rPr>
          <w:sz w:val="28"/>
          <w:szCs w:val="28"/>
        </w:rPr>
        <w:t>25.05.2018</w:t>
      </w:r>
    </w:p>
    <w:p w:rsidR="00C101A0" w:rsidRPr="00F65E74" w:rsidRDefault="00C101A0"/>
    <w:sectPr w:rsidR="00C101A0" w:rsidRPr="00F65E74" w:rsidSect="009769D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296371"/>
    <w:rsid w:val="002F5BD1"/>
    <w:rsid w:val="00346C0A"/>
    <w:rsid w:val="003E508A"/>
    <w:rsid w:val="0047004C"/>
    <w:rsid w:val="004A43EA"/>
    <w:rsid w:val="00513335"/>
    <w:rsid w:val="005841DE"/>
    <w:rsid w:val="005D61B3"/>
    <w:rsid w:val="006134F8"/>
    <w:rsid w:val="00754508"/>
    <w:rsid w:val="0076561B"/>
    <w:rsid w:val="00773552"/>
    <w:rsid w:val="007C182A"/>
    <w:rsid w:val="00802DED"/>
    <w:rsid w:val="008C5FDB"/>
    <w:rsid w:val="008D0381"/>
    <w:rsid w:val="008D14A2"/>
    <w:rsid w:val="009769DD"/>
    <w:rsid w:val="009B5C97"/>
    <w:rsid w:val="00A24CBA"/>
    <w:rsid w:val="00B662FF"/>
    <w:rsid w:val="00C101A0"/>
    <w:rsid w:val="00CD7DB4"/>
    <w:rsid w:val="00E11003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b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b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8541B6E09E47557BDB9DC8678C45360736ECE1C5C6EA81Co7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4760B3D3A97617C7E1F7AB60133E1A0857106600E77557BDB9DC8678C45360736ECE1B58o6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7626280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Бухгалтер</cp:lastModifiedBy>
  <cp:revision>15</cp:revision>
  <cp:lastPrinted>2018-01-19T10:37:00Z</cp:lastPrinted>
  <dcterms:created xsi:type="dcterms:W3CDTF">2017-11-07T07:09:00Z</dcterms:created>
  <dcterms:modified xsi:type="dcterms:W3CDTF">2018-05-25T05:53:00Z</dcterms:modified>
</cp:coreProperties>
</file>