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22" w:rsidRPr="00834A22" w:rsidRDefault="00834A22" w:rsidP="00834A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A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План-график отлова</w:t>
      </w:r>
      <w:r w:rsidRPr="00834A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животных без владельцев</w:t>
      </w:r>
      <w:r w:rsidRPr="00834A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на территории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сельского поселения Светлый </w:t>
      </w:r>
      <w:r w:rsidRPr="00834A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Березовского района</w:t>
      </w:r>
      <w:r w:rsidRPr="00834A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 xml:space="preserve">на период с </w:t>
      </w:r>
      <w:r w:rsidR="004559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06</w:t>
      </w:r>
      <w:r w:rsidRPr="00834A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.0</w:t>
      </w:r>
      <w:r w:rsidR="004559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834A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834A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</w:t>
      </w:r>
      <w:r w:rsidR="009F33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31</w:t>
      </w:r>
      <w:r w:rsidRPr="00834A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9F33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03</w:t>
      </w:r>
      <w:r w:rsidRPr="00834A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Pr="00834A2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г.</w:t>
      </w:r>
    </w:p>
    <w:tbl>
      <w:tblPr>
        <w:tblW w:w="0" w:type="auto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203"/>
        <w:gridCol w:w="2370"/>
        <w:gridCol w:w="4438"/>
      </w:tblGrid>
      <w:tr w:rsidR="00834A22" w:rsidRPr="00834A22" w:rsidTr="00834A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4A22" w:rsidRPr="00834A22" w:rsidRDefault="00834A22" w:rsidP="00834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834A22" w:rsidRPr="00834A22" w:rsidRDefault="00834A22" w:rsidP="00834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A22" w:rsidRPr="00834A22" w:rsidRDefault="00834A22" w:rsidP="00834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A22" w:rsidRPr="00834A22" w:rsidRDefault="00834A22" w:rsidP="00834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территории поселения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A22" w:rsidRPr="00834A22" w:rsidRDefault="00834A22" w:rsidP="00834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4A22" w:rsidRPr="00834A22" w:rsidTr="00834A22"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A22" w:rsidRPr="00834A22" w:rsidRDefault="00834A22" w:rsidP="00834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A22" w:rsidRPr="00834A22" w:rsidRDefault="00834A22" w:rsidP="00834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с 00.00 часов до 24.00 часов</w:t>
            </w:r>
          </w:p>
          <w:p w:rsidR="00834A22" w:rsidRPr="00834A22" w:rsidRDefault="00834A22" w:rsidP="004559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455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55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r w:rsidR="009F3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9F3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A22" w:rsidRPr="00834A22" w:rsidRDefault="00834A22" w:rsidP="00834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Территория жилой застройки</w:t>
            </w:r>
          </w:p>
          <w:p w:rsidR="00834A22" w:rsidRDefault="00834A22" w:rsidP="00834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(улицы в черте поселка)</w:t>
            </w:r>
          </w:p>
          <w:p w:rsidR="006C7592" w:rsidRPr="00834A22" w:rsidRDefault="006C7592" w:rsidP="00834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Светлый</w:t>
            </w:r>
            <w:proofErr w:type="gramEnd"/>
          </w:p>
          <w:p w:rsidR="00834A22" w:rsidRPr="00834A22" w:rsidRDefault="00834A22" w:rsidP="00834A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A22" w:rsidRPr="00834A22" w:rsidRDefault="00834A22" w:rsidP="00834A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Отлов может производитс</w:t>
            </w:r>
            <w:r w:rsidR="006C75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bookmarkStart w:id="0" w:name="_GoBack"/>
            <w:bookmarkEnd w:id="0"/>
            <w:r w:rsidRPr="00834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в иные дни, согласно поступившим устным и письменным заявкам.</w:t>
            </w:r>
          </w:p>
        </w:tc>
      </w:tr>
    </w:tbl>
    <w:p w:rsidR="00834A22" w:rsidRPr="00834A22" w:rsidRDefault="00834A22" w:rsidP="00834A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4A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*график отлова может быть изменен в случае «экстренного вызова» (агрессивного поведения животных)</w:t>
      </w:r>
    </w:p>
    <w:p w:rsidR="00834A22" w:rsidRPr="00834A22" w:rsidRDefault="00834A22" w:rsidP="00834A2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2B3D" w:rsidRDefault="00ED2B3D" w:rsidP="00ED2B3D">
      <w:pPr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</w:p>
    <w:p w:rsidR="00ED2B3D" w:rsidRPr="00ED2B3D" w:rsidRDefault="00E7022E" w:rsidP="00ED2B3D">
      <w:pPr>
        <w:numPr>
          <w:ilvl w:val="0"/>
          <w:numId w:val="9"/>
        </w:numPr>
        <w:shd w:val="clear" w:color="auto" w:fill="EDEDED"/>
        <w:spacing w:after="0" w:line="240" w:lineRule="auto"/>
        <w:ind w:left="0" w:right="225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hyperlink r:id="rId8" w:tooltip="Деятельность" w:history="1">
        <w:r w:rsidR="00ED2B3D" w:rsidRPr="00ED2B3D">
          <w:rPr>
            <w:rFonts w:ascii="Arial" w:eastAsia="Times New Roman" w:hAnsi="Arial" w:cs="Arial"/>
            <w:color w:val="828282"/>
            <w:sz w:val="21"/>
            <w:szCs w:val="21"/>
            <w:lang w:eastAsia="ru-RU"/>
          </w:rPr>
          <w:t>Деятельность</w:t>
        </w:r>
      </w:hyperlink>
    </w:p>
    <w:p w:rsidR="00ED2B3D" w:rsidRPr="00ED2B3D" w:rsidRDefault="00ED2B3D" w:rsidP="00ED2B3D">
      <w:pPr>
        <w:numPr>
          <w:ilvl w:val="0"/>
          <w:numId w:val="9"/>
        </w:numPr>
        <w:shd w:val="clear" w:color="auto" w:fill="EDEDED"/>
        <w:spacing w:after="0" w:line="240" w:lineRule="auto"/>
        <w:ind w:left="0" w:right="225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r w:rsidRPr="00ED2B3D">
        <w:rPr>
          <w:rFonts w:ascii="Arial" w:eastAsia="Times New Roman" w:hAnsi="Arial" w:cs="Arial"/>
          <w:color w:val="828282"/>
          <w:sz w:val="21"/>
          <w:szCs w:val="21"/>
          <w:lang w:eastAsia="ru-RU"/>
        </w:rPr>
        <w:t>›</w:t>
      </w:r>
    </w:p>
    <w:p w:rsidR="00ED2B3D" w:rsidRPr="00ED2B3D" w:rsidRDefault="00E7022E" w:rsidP="00ED2B3D">
      <w:pPr>
        <w:numPr>
          <w:ilvl w:val="0"/>
          <w:numId w:val="9"/>
        </w:numPr>
        <w:shd w:val="clear" w:color="auto" w:fill="EDEDED"/>
        <w:spacing w:after="0" w:line="240" w:lineRule="auto"/>
        <w:ind w:left="0" w:right="225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  <w:hyperlink r:id="rId9" w:tooltip="Развитие агропромышленного комплекса" w:history="1">
        <w:r w:rsidR="00ED2B3D" w:rsidRPr="00ED2B3D">
          <w:rPr>
            <w:rFonts w:ascii="Arial" w:eastAsia="Times New Roman" w:hAnsi="Arial" w:cs="Arial"/>
            <w:color w:val="828282"/>
            <w:sz w:val="21"/>
            <w:szCs w:val="21"/>
            <w:u w:val="single"/>
            <w:lang w:eastAsia="ru-RU"/>
          </w:rPr>
          <w:t>Развитие агропромышленного комплекса</w:t>
        </w:r>
      </w:hyperlink>
    </w:p>
    <w:p w:rsidR="00ED2B3D" w:rsidRDefault="00ED2B3D" w:rsidP="00ED2B3D">
      <w:pPr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</w:p>
    <w:p w:rsidR="00ED2B3D" w:rsidRPr="00ED2B3D" w:rsidRDefault="00ED2B3D" w:rsidP="00ED2B3D">
      <w:pPr>
        <w:spacing w:before="240" w:after="240" w:line="450" w:lineRule="atLeast"/>
        <w:outlineLvl w:val="2"/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</w:pPr>
      <w:r w:rsidRPr="00ED2B3D">
        <w:rPr>
          <w:rFonts w:ascii="Arial" w:eastAsia="Times New Roman" w:hAnsi="Arial" w:cs="Arial"/>
          <w:b/>
          <w:bCs/>
          <w:caps/>
          <w:color w:val="1C1C1C"/>
          <w:sz w:val="24"/>
          <w:szCs w:val="24"/>
          <w:lang w:eastAsia="ru-RU"/>
        </w:rPr>
        <w:t>ДЕЯТЕЛЬНОСТЬ ПО ОБРАЩЕНИЮ С ЖИВОТНЫМИ БЕЗ ВЛАДЕЛЬЦЕВ</w:t>
      </w:r>
    </w:p>
    <w:p w:rsidR="00ED2B3D" w:rsidRPr="00ED2B3D" w:rsidRDefault="00ED2B3D" w:rsidP="00ED2B3D">
      <w:pPr>
        <w:spacing w:before="100" w:beforeAutospacing="1" w:after="0" w:afterAutospacing="1" w:line="330" w:lineRule="atLeast"/>
        <w:outlineLvl w:val="3"/>
        <w:rPr>
          <w:rFonts w:ascii="Arial" w:eastAsia="Times New Roman" w:hAnsi="Arial" w:cs="Arial"/>
          <w:color w:val="157FC4"/>
          <w:sz w:val="24"/>
          <w:szCs w:val="24"/>
          <w:lang w:eastAsia="ru-RU"/>
        </w:rPr>
      </w:pPr>
      <w:r w:rsidRPr="00ED2B3D">
        <w:rPr>
          <w:rFonts w:ascii="Arial" w:eastAsia="Times New Roman" w:hAnsi="Arial" w:cs="Arial"/>
          <w:color w:val="157FC4"/>
          <w:sz w:val="24"/>
          <w:szCs w:val="24"/>
          <w:lang w:eastAsia="ru-RU"/>
        </w:rPr>
        <w:t>Нормативно-правовые акты</w:t>
      </w:r>
    </w:p>
    <w:p w:rsidR="00ED2B3D" w:rsidRPr="00ED2B3D" w:rsidRDefault="00E7022E" w:rsidP="00ED2B3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history="1">
        <w:proofErr w:type="gramStart"/>
        <w:r w:rsidR="00ED2B3D" w:rsidRPr="00ED2B3D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="00ED2B3D" w:rsidRPr="00ED2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1" w:history="1">
        <w:r w:rsidR="00ED2B3D" w:rsidRPr="00ED2B3D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br/>
          <w:t>Закон Ханты-Мансийского автономного округа - Югры от 10.12.2019 № 89-оз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организации мероприятий при осуществлении деятельности по обращению с животными без владельцев"</w:t>
        </w:r>
      </w:hyperlink>
      <w:r w:rsidR="00ED2B3D" w:rsidRPr="00ED2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D2B3D" w:rsidRPr="00ED2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2" w:history="1">
        <w:r w:rsidR="00ED2B3D" w:rsidRPr="00ED2B3D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Постановление Правительства Ханты-Мансийского автономного округа - Югры</w:t>
        </w:r>
        <w:proofErr w:type="gramEnd"/>
        <w:r w:rsidR="00ED2B3D" w:rsidRPr="00ED2B3D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 xml:space="preserve"> от 27.12.2019 № 550-п "О порядке осуществления деятельности по обращению с животными без владельцев в Ханты-Мансийском автономном округе – Югре"</w:t>
        </w:r>
      </w:hyperlink>
      <w:r w:rsidR="00ED2B3D" w:rsidRPr="00ED2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D2B3D" w:rsidRPr="00ED2B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13" w:history="1">
        <w:r w:rsidR="00ED2B3D" w:rsidRPr="00ED2B3D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 xml:space="preserve">Постановление Правительства Ханты-Мансийского автономного округа - Югры от 10.04.2020 № 118-п "О порядке организации деятельности приютов для животных </w:t>
        </w:r>
        <w:r w:rsidR="00ED2B3D" w:rsidRPr="00ED2B3D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lastRenderedPageBreak/>
          <w:t xml:space="preserve">в Ханты-Мансийском автономном округе – Югре и норм содержания животных </w:t>
        </w:r>
        <w:proofErr w:type="gramStart"/>
        <w:r w:rsidR="00ED2B3D" w:rsidRPr="00ED2B3D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>в</w:t>
        </w:r>
        <w:proofErr w:type="gramEnd"/>
        <w:r w:rsidR="00ED2B3D" w:rsidRPr="00ED2B3D">
          <w:rPr>
            <w:rFonts w:ascii="Arial" w:eastAsia="Times New Roman" w:hAnsi="Arial" w:cs="Arial"/>
            <w:color w:val="157FC4"/>
            <w:sz w:val="24"/>
            <w:szCs w:val="24"/>
            <w:u w:val="single"/>
            <w:lang w:eastAsia="ru-RU"/>
          </w:rPr>
          <w:t xml:space="preserve"> них"</w:t>
        </w:r>
      </w:hyperlink>
    </w:p>
    <w:p w:rsidR="00C804A0" w:rsidRPr="00834A22" w:rsidRDefault="00C804A0" w:rsidP="00834A22"/>
    <w:sectPr w:rsidR="00C804A0" w:rsidRPr="00834A22" w:rsidSect="000B1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2E" w:rsidRDefault="00E7022E" w:rsidP="00951872">
      <w:pPr>
        <w:spacing w:after="0" w:line="240" w:lineRule="auto"/>
      </w:pPr>
      <w:r>
        <w:separator/>
      </w:r>
    </w:p>
  </w:endnote>
  <w:endnote w:type="continuationSeparator" w:id="0">
    <w:p w:rsidR="00E7022E" w:rsidRDefault="00E7022E" w:rsidP="0095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2E" w:rsidRDefault="00E7022E" w:rsidP="00951872">
      <w:pPr>
        <w:spacing w:after="0" w:line="240" w:lineRule="auto"/>
      </w:pPr>
      <w:r>
        <w:separator/>
      </w:r>
    </w:p>
  </w:footnote>
  <w:footnote w:type="continuationSeparator" w:id="0">
    <w:p w:rsidR="00E7022E" w:rsidRDefault="00E7022E" w:rsidP="0095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203"/>
    <w:multiLevelType w:val="hybridMultilevel"/>
    <w:tmpl w:val="51186756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09A93F84"/>
    <w:multiLevelType w:val="multilevel"/>
    <w:tmpl w:val="C9E6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C582E"/>
    <w:multiLevelType w:val="hybridMultilevel"/>
    <w:tmpl w:val="16087EA6"/>
    <w:lvl w:ilvl="0" w:tplc="6A24715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7197588"/>
    <w:multiLevelType w:val="hybridMultilevel"/>
    <w:tmpl w:val="509622D2"/>
    <w:lvl w:ilvl="0" w:tplc="9FB0BF30">
      <w:start w:val="1"/>
      <w:numFmt w:val="bullet"/>
      <w:lvlText w:val="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>
    <w:nsid w:val="375212C7"/>
    <w:multiLevelType w:val="multilevel"/>
    <w:tmpl w:val="2392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153CF"/>
    <w:multiLevelType w:val="hybridMultilevel"/>
    <w:tmpl w:val="005C3EAC"/>
    <w:lvl w:ilvl="0" w:tplc="0419000F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64A618E"/>
    <w:multiLevelType w:val="multilevel"/>
    <w:tmpl w:val="9480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5B"/>
    <w:rsid w:val="00052C67"/>
    <w:rsid w:val="000556B2"/>
    <w:rsid w:val="000768EF"/>
    <w:rsid w:val="00083F6D"/>
    <w:rsid w:val="00085CD7"/>
    <w:rsid w:val="00094AE8"/>
    <w:rsid w:val="000B1225"/>
    <w:rsid w:val="001145E7"/>
    <w:rsid w:val="00126F7C"/>
    <w:rsid w:val="00142E82"/>
    <w:rsid w:val="0017137E"/>
    <w:rsid w:val="0017757A"/>
    <w:rsid w:val="00182A8E"/>
    <w:rsid w:val="001A404F"/>
    <w:rsid w:val="001B02D1"/>
    <w:rsid w:val="001C0673"/>
    <w:rsid w:val="001D01FB"/>
    <w:rsid w:val="002A7045"/>
    <w:rsid w:val="002B624F"/>
    <w:rsid w:val="002D785D"/>
    <w:rsid w:val="002E4B5B"/>
    <w:rsid w:val="002F2B4C"/>
    <w:rsid w:val="003109B7"/>
    <w:rsid w:val="00311A86"/>
    <w:rsid w:val="003234FC"/>
    <w:rsid w:val="0034636F"/>
    <w:rsid w:val="00356244"/>
    <w:rsid w:val="00386CC3"/>
    <w:rsid w:val="00390830"/>
    <w:rsid w:val="00394241"/>
    <w:rsid w:val="003A2F65"/>
    <w:rsid w:val="003B1077"/>
    <w:rsid w:val="00415629"/>
    <w:rsid w:val="00420221"/>
    <w:rsid w:val="004559AE"/>
    <w:rsid w:val="00471EBE"/>
    <w:rsid w:val="004A5AB0"/>
    <w:rsid w:val="005161AD"/>
    <w:rsid w:val="005476A1"/>
    <w:rsid w:val="005544A0"/>
    <w:rsid w:val="00576715"/>
    <w:rsid w:val="005862E6"/>
    <w:rsid w:val="005A4B27"/>
    <w:rsid w:val="005D0A46"/>
    <w:rsid w:val="005F64D7"/>
    <w:rsid w:val="0063077A"/>
    <w:rsid w:val="00693C9D"/>
    <w:rsid w:val="006A2AB3"/>
    <w:rsid w:val="006A7D2F"/>
    <w:rsid w:val="006C7592"/>
    <w:rsid w:val="00777892"/>
    <w:rsid w:val="007778B9"/>
    <w:rsid w:val="007854FD"/>
    <w:rsid w:val="007A7E90"/>
    <w:rsid w:val="007B7323"/>
    <w:rsid w:val="00834A22"/>
    <w:rsid w:val="00863CCF"/>
    <w:rsid w:val="0087136F"/>
    <w:rsid w:val="00891C1D"/>
    <w:rsid w:val="008B3094"/>
    <w:rsid w:val="008B53A3"/>
    <w:rsid w:val="00901010"/>
    <w:rsid w:val="00912B7D"/>
    <w:rsid w:val="00935601"/>
    <w:rsid w:val="009466D1"/>
    <w:rsid w:val="00951872"/>
    <w:rsid w:val="00951BFD"/>
    <w:rsid w:val="009C1A34"/>
    <w:rsid w:val="009F33D1"/>
    <w:rsid w:val="00A15B61"/>
    <w:rsid w:val="00A24D66"/>
    <w:rsid w:val="00A3408A"/>
    <w:rsid w:val="00A9732D"/>
    <w:rsid w:val="00AB43B2"/>
    <w:rsid w:val="00AD3C95"/>
    <w:rsid w:val="00B8373D"/>
    <w:rsid w:val="00BC20F1"/>
    <w:rsid w:val="00C00C88"/>
    <w:rsid w:val="00C359B5"/>
    <w:rsid w:val="00C45CC2"/>
    <w:rsid w:val="00C54280"/>
    <w:rsid w:val="00C804A0"/>
    <w:rsid w:val="00CA6E6F"/>
    <w:rsid w:val="00CA7738"/>
    <w:rsid w:val="00CB54B7"/>
    <w:rsid w:val="00DA60DE"/>
    <w:rsid w:val="00DA6C9E"/>
    <w:rsid w:val="00DB7DE2"/>
    <w:rsid w:val="00DC0315"/>
    <w:rsid w:val="00DC6082"/>
    <w:rsid w:val="00DD4881"/>
    <w:rsid w:val="00E06BC3"/>
    <w:rsid w:val="00E07B44"/>
    <w:rsid w:val="00E7022E"/>
    <w:rsid w:val="00E722A7"/>
    <w:rsid w:val="00E91338"/>
    <w:rsid w:val="00EB3804"/>
    <w:rsid w:val="00EC006B"/>
    <w:rsid w:val="00ED2B3D"/>
    <w:rsid w:val="00F405E5"/>
    <w:rsid w:val="00F54C5D"/>
    <w:rsid w:val="00F82C04"/>
    <w:rsid w:val="00F93A69"/>
    <w:rsid w:val="00FA3C5E"/>
    <w:rsid w:val="00FB38D3"/>
    <w:rsid w:val="00F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5D"/>
    <w:rPr>
      <w:rFonts w:ascii="Tahoma" w:eastAsia="Calibri" w:hAnsi="Tahoma" w:cs="Tahoma"/>
      <w:sz w:val="16"/>
      <w:szCs w:val="16"/>
    </w:rPr>
  </w:style>
  <w:style w:type="character" w:customStyle="1" w:styleId="icon-help">
    <w:name w:val="icon-help"/>
    <w:basedOn w:val="a0"/>
    <w:rsid w:val="00951BFD"/>
  </w:style>
  <w:style w:type="character" w:styleId="a6">
    <w:name w:val="Hyperlink"/>
    <w:basedOn w:val="a0"/>
    <w:uiPriority w:val="99"/>
    <w:unhideWhenUsed/>
    <w:rsid w:val="00951BF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00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5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187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5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87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c"/>
    <w:uiPriority w:val="59"/>
    <w:rsid w:val="00126F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2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C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5D"/>
    <w:rPr>
      <w:rFonts w:ascii="Tahoma" w:eastAsia="Calibri" w:hAnsi="Tahoma" w:cs="Tahoma"/>
      <w:sz w:val="16"/>
      <w:szCs w:val="16"/>
    </w:rPr>
  </w:style>
  <w:style w:type="character" w:customStyle="1" w:styleId="icon-help">
    <w:name w:val="icon-help"/>
    <w:basedOn w:val="a0"/>
    <w:rsid w:val="00951BFD"/>
  </w:style>
  <w:style w:type="character" w:styleId="a6">
    <w:name w:val="Hyperlink"/>
    <w:basedOn w:val="a0"/>
    <w:uiPriority w:val="99"/>
    <w:unhideWhenUsed/>
    <w:rsid w:val="00951BF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00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5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187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5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1872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c"/>
    <w:uiPriority w:val="59"/>
    <w:rsid w:val="00126F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126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4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8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1002">
              <w:marLeft w:val="0"/>
              <w:marRight w:val="0"/>
              <w:marTop w:val="0"/>
              <w:marBottom w:val="0"/>
              <w:divBdr>
                <w:top w:val="single" w:sz="6" w:space="5" w:color="C5DCE4"/>
                <w:left w:val="single" w:sz="6" w:space="6" w:color="C5DCE4"/>
                <w:bottom w:val="single" w:sz="6" w:space="5" w:color="C5DCE4"/>
                <w:right w:val="single" w:sz="6" w:space="15" w:color="C5DCE4"/>
              </w:divBdr>
            </w:div>
          </w:divsChild>
        </w:div>
        <w:div w:id="16032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3410">
              <w:marLeft w:val="0"/>
              <w:marRight w:val="0"/>
              <w:marTop w:val="0"/>
              <w:marBottom w:val="0"/>
              <w:divBdr>
                <w:top w:val="single" w:sz="6" w:space="5" w:color="C5DCE4"/>
                <w:left w:val="single" w:sz="6" w:space="6" w:color="C5DCE4"/>
                <w:bottom w:val="single" w:sz="6" w:space="5" w:color="C5DCE4"/>
                <w:right w:val="single" w:sz="6" w:space="15" w:color="C5DCE4"/>
              </w:divBdr>
            </w:div>
          </w:divsChild>
        </w:div>
      </w:divsChild>
    </w:div>
    <w:div w:id="9721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7928">
              <w:marLeft w:val="0"/>
              <w:marRight w:val="0"/>
              <w:marTop w:val="0"/>
              <w:marBottom w:val="0"/>
              <w:divBdr>
                <w:top w:val="single" w:sz="6" w:space="5" w:color="C5DCE4"/>
                <w:left w:val="single" w:sz="6" w:space="6" w:color="C5DCE4"/>
                <w:bottom w:val="single" w:sz="6" w:space="5" w:color="C5DCE4"/>
                <w:right w:val="single" w:sz="6" w:space="15" w:color="C5DCE4"/>
              </w:divBdr>
            </w:div>
          </w:divsChild>
        </w:div>
        <w:div w:id="2429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71047">
              <w:marLeft w:val="0"/>
              <w:marRight w:val="0"/>
              <w:marTop w:val="0"/>
              <w:marBottom w:val="0"/>
              <w:divBdr>
                <w:top w:val="single" w:sz="6" w:space="5" w:color="C5DCE4"/>
                <w:left w:val="single" w:sz="6" w:space="6" w:color="C5DCE4"/>
                <w:bottom w:val="single" w:sz="6" w:space="5" w:color="C5DCE4"/>
                <w:right w:val="single" w:sz="6" w:space="15" w:color="C5DCE4"/>
              </w:divBdr>
            </w:div>
          </w:divsChild>
        </w:div>
      </w:divsChild>
    </w:div>
    <w:div w:id="1234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7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02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4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5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56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77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2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93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45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9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79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2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45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864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0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9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1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5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11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5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1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5768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7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673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2975">
          <w:marLeft w:val="0"/>
          <w:marRight w:val="0"/>
          <w:marTop w:val="0"/>
          <w:marBottom w:val="300"/>
          <w:divBdr>
            <w:top w:val="single" w:sz="6" w:space="0" w:color="CBE3F0"/>
            <w:left w:val="single" w:sz="6" w:space="0" w:color="CBE3F0"/>
            <w:bottom w:val="single" w:sz="6" w:space="0" w:color="CBE3F0"/>
            <w:right w:val="single" w:sz="6" w:space="0" w:color="CBE3F0"/>
          </w:divBdr>
          <w:divsChild>
            <w:div w:id="4779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1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1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0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54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5DCE4"/>
                                <w:left w:val="single" w:sz="6" w:space="6" w:color="C5DCE4"/>
                                <w:bottom w:val="single" w:sz="6" w:space="5" w:color="C5DCE4"/>
                                <w:right w:val="single" w:sz="6" w:space="15" w:color="C5DCE4"/>
                              </w:divBdr>
                            </w:div>
                          </w:divsChild>
                        </w:div>
                        <w:div w:id="40175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5DCE4"/>
                                <w:left w:val="single" w:sz="6" w:space="6" w:color="C5DCE4"/>
                                <w:bottom w:val="single" w:sz="6" w:space="5" w:color="C5DCE4"/>
                                <w:right w:val="single" w:sz="6" w:space="15" w:color="C5DCE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239385">
          <w:marLeft w:val="0"/>
          <w:marRight w:val="0"/>
          <w:marTop w:val="0"/>
          <w:marBottom w:val="300"/>
          <w:divBdr>
            <w:top w:val="single" w:sz="6" w:space="0" w:color="CBE3F0"/>
            <w:left w:val="single" w:sz="6" w:space="0" w:color="CBE3F0"/>
            <w:bottom w:val="single" w:sz="6" w:space="0" w:color="CBE3F0"/>
            <w:right w:val="single" w:sz="6" w:space="0" w:color="CBE3F0"/>
          </w:divBdr>
          <w:divsChild>
            <w:div w:id="18116778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1E5CA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rezovo.ru/activity/" TargetMode="External"/><Relationship Id="rId13" Type="http://schemas.openxmlformats.org/officeDocument/2006/relationships/hyperlink" Target="http://publication.pravo.gov.ru/Document/View/86002020041300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86002019123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86002019121200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ublication.pravo.gov.ru/Document/View/00012018122700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rezovo.ru/activity/agropr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Spec_Kontr</cp:lastModifiedBy>
  <cp:revision>8</cp:revision>
  <cp:lastPrinted>2023-03-03T10:05:00Z</cp:lastPrinted>
  <dcterms:created xsi:type="dcterms:W3CDTF">2023-02-17T11:26:00Z</dcterms:created>
  <dcterms:modified xsi:type="dcterms:W3CDTF">2023-03-06T03:09:00Z</dcterms:modified>
</cp:coreProperties>
</file>