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11" w:rsidRPr="004F28A6" w:rsidRDefault="006A6111" w:rsidP="004D7B8F">
      <w:pPr>
        <w:spacing w:after="0" w:line="240" w:lineRule="auto"/>
        <w:jc w:val="center"/>
        <w:rPr>
          <w:rFonts w:ascii="Times New Roman" w:hAnsi="Times New Roman"/>
          <w:sz w:val="28"/>
          <w:szCs w:val="28"/>
        </w:rPr>
      </w:pPr>
      <w:r w:rsidRPr="004F28A6">
        <w:rPr>
          <w:rFonts w:ascii="Times New Roman" w:hAnsi="Times New Roman"/>
          <w:sz w:val="28"/>
          <w:szCs w:val="28"/>
        </w:rPr>
        <w:t>АДМИНИСТРАЦИЯ</w:t>
      </w:r>
    </w:p>
    <w:p w:rsidR="006A6111" w:rsidRPr="004F28A6" w:rsidRDefault="006A6111" w:rsidP="00D27003">
      <w:pPr>
        <w:spacing w:after="0" w:line="240" w:lineRule="auto"/>
        <w:jc w:val="center"/>
        <w:rPr>
          <w:rFonts w:ascii="Times New Roman" w:hAnsi="Times New Roman"/>
          <w:sz w:val="28"/>
          <w:szCs w:val="28"/>
        </w:rPr>
      </w:pPr>
      <w:r w:rsidRPr="004F28A6">
        <w:rPr>
          <w:rFonts w:ascii="Times New Roman" w:hAnsi="Times New Roman"/>
          <w:sz w:val="28"/>
          <w:szCs w:val="28"/>
        </w:rPr>
        <w:t xml:space="preserve">СЕЛЬСКОГО ПОСЕЛЕНИЯ </w:t>
      </w:r>
      <w:proofErr w:type="gramStart"/>
      <w:r w:rsidRPr="004F28A6">
        <w:rPr>
          <w:rFonts w:ascii="Times New Roman" w:hAnsi="Times New Roman"/>
          <w:sz w:val="28"/>
          <w:szCs w:val="28"/>
        </w:rPr>
        <w:t>СВЕТЛЫЙ</w:t>
      </w:r>
      <w:proofErr w:type="gramEnd"/>
    </w:p>
    <w:p w:rsidR="006A6111" w:rsidRPr="004F28A6" w:rsidRDefault="006A6111" w:rsidP="00D27003">
      <w:pPr>
        <w:spacing w:after="0" w:line="240" w:lineRule="auto"/>
        <w:jc w:val="center"/>
        <w:rPr>
          <w:rFonts w:ascii="Times New Roman" w:hAnsi="Times New Roman"/>
          <w:sz w:val="28"/>
          <w:szCs w:val="28"/>
        </w:rPr>
      </w:pPr>
      <w:r w:rsidRPr="004F28A6">
        <w:rPr>
          <w:rFonts w:ascii="Times New Roman" w:hAnsi="Times New Roman"/>
          <w:sz w:val="28"/>
          <w:szCs w:val="28"/>
        </w:rPr>
        <w:t>Березовского района</w:t>
      </w:r>
    </w:p>
    <w:p w:rsidR="006A6111" w:rsidRPr="004F28A6" w:rsidRDefault="006A6111" w:rsidP="00D27003">
      <w:pPr>
        <w:spacing w:after="0" w:line="240" w:lineRule="auto"/>
        <w:jc w:val="center"/>
        <w:rPr>
          <w:rFonts w:ascii="Times New Roman" w:hAnsi="Times New Roman"/>
          <w:sz w:val="28"/>
          <w:szCs w:val="28"/>
        </w:rPr>
      </w:pPr>
      <w:r w:rsidRPr="004F28A6">
        <w:rPr>
          <w:rFonts w:ascii="Times New Roman" w:hAnsi="Times New Roman"/>
          <w:sz w:val="28"/>
          <w:szCs w:val="28"/>
        </w:rPr>
        <w:t>Ханты-Мансийского автономного округа-Югры</w:t>
      </w:r>
    </w:p>
    <w:p w:rsidR="006A6111" w:rsidRPr="004F28A6" w:rsidRDefault="006A6111" w:rsidP="00D27003">
      <w:pPr>
        <w:spacing w:line="240" w:lineRule="auto"/>
        <w:jc w:val="center"/>
        <w:rPr>
          <w:rFonts w:ascii="Times New Roman" w:hAnsi="Times New Roman"/>
          <w:b/>
          <w:bCs/>
          <w:sz w:val="28"/>
          <w:szCs w:val="28"/>
        </w:rPr>
      </w:pPr>
    </w:p>
    <w:p w:rsidR="006A6111" w:rsidRPr="004F28A6" w:rsidRDefault="006A6111" w:rsidP="00D27003">
      <w:pPr>
        <w:spacing w:line="240" w:lineRule="auto"/>
        <w:jc w:val="center"/>
        <w:rPr>
          <w:rFonts w:ascii="Times New Roman" w:hAnsi="Times New Roman"/>
          <w:sz w:val="28"/>
          <w:szCs w:val="28"/>
        </w:rPr>
      </w:pPr>
      <w:r w:rsidRPr="004F28A6">
        <w:rPr>
          <w:rFonts w:ascii="Times New Roman" w:hAnsi="Times New Roman"/>
          <w:sz w:val="28"/>
          <w:szCs w:val="28"/>
        </w:rPr>
        <w:t>ПОСТАНОВЛЕНИЕ</w:t>
      </w:r>
    </w:p>
    <w:p w:rsidR="006A6111" w:rsidRPr="004F28A6" w:rsidRDefault="006A6111" w:rsidP="00D27003">
      <w:pPr>
        <w:spacing w:after="0" w:line="240" w:lineRule="auto"/>
        <w:jc w:val="both"/>
        <w:rPr>
          <w:rFonts w:ascii="Times New Roman" w:hAnsi="Times New Roman"/>
          <w:sz w:val="28"/>
          <w:szCs w:val="28"/>
        </w:rPr>
      </w:pPr>
      <w:r w:rsidRPr="004F28A6">
        <w:rPr>
          <w:rFonts w:ascii="Times New Roman" w:hAnsi="Times New Roman"/>
          <w:sz w:val="28"/>
          <w:szCs w:val="28"/>
          <w:u w:val="single"/>
        </w:rPr>
        <w:t xml:space="preserve">от </w:t>
      </w:r>
      <w:r w:rsidR="004D7B8F">
        <w:rPr>
          <w:rFonts w:ascii="Times New Roman" w:hAnsi="Times New Roman"/>
          <w:sz w:val="28"/>
          <w:szCs w:val="28"/>
          <w:u w:val="single"/>
        </w:rPr>
        <w:t>16</w:t>
      </w:r>
      <w:r w:rsidRPr="004F28A6">
        <w:rPr>
          <w:rFonts w:ascii="Times New Roman" w:hAnsi="Times New Roman"/>
          <w:sz w:val="28"/>
          <w:szCs w:val="28"/>
          <w:u w:val="single"/>
        </w:rPr>
        <w:t>.0</w:t>
      </w:r>
      <w:r w:rsidR="004D7B8F">
        <w:rPr>
          <w:rFonts w:ascii="Times New Roman" w:hAnsi="Times New Roman"/>
          <w:sz w:val="28"/>
          <w:szCs w:val="28"/>
          <w:u w:val="single"/>
        </w:rPr>
        <w:t>2</w:t>
      </w:r>
      <w:r w:rsidRPr="004F28A6">
        <w:rPr>
          <w:rFonts w:ascii="Times New Roman" w:hAnsi="Times New Roman"/>
          <w:sz w:val="28"/>
          <w:szCs w:val="28"/>
          <w:u w:val="single"/>
        </w:rPr>
        <w:t>.201</w:t>
      </w:r>
      <w:r w:rsidR="004D7B8F">
        <w:rPr>
          <w:rFonts w:ascii="Times New Roman" w:hAnsi="Times New Roman"/>
          <w:sz w:val="28"/>
          <w:szCs w:val="28"/>
          <w:u w:val="single"/>
        </w:rPr>
        <w:t>6</w:t>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D7B8F">
        <w:rPr>
          <w:rFonts w:ascii="Times New Roman" w:hAnsi="Times New Roman"/>
          <w:sz w:val="28"/>
          <w:szCs w:val="28"/>
        </w:rPr>
        <w:t xml:space="preserve">   </w:t>
      </w:r>
      <w:r w:rsidRPr="004F28A6">
        <w:rPr>
          <w:rFonts w:ascii="Times New Roman" w:hAnsi="Times New Roman"/>
          <w:sz w:val="28"/>
          <w:szCs w:val="28"/>
        </w:rPr>
        <w:t>№</w:t>
      </w:r>
      <w:r w:rsidR="004D7B8F">
        <w:rPr>
          <w:rFonts w:ascii="Times New Roman" w:hAnsi="Times New Roman"/>
          <w:sz w:val="28"/>
          <w:szCs w:val="28"/>
        </w:rPr>
        <w:t>16</w:t>
      </w:r>
    </w:p>
    <w:p w:rsidR="006A6111" w:rsidRPr="004F28A6" w:rsidRDefault="006A6111" w:rsidP="00D27003">
      <w:pPr>
        <w:spacing w:after="0" w:line="240" w:lineRule="auto"/>
        <w:jc w:val="both"/>
        <w:rPr>
          <w:rFonts w:ascii="Times New Roman" w:hAnsi="Times New Roman"/>
          <w:sz w:val="28"/>
          <w:szCs w:val="28"/>
        </w:rPr>
      </w:pPr>
      <w:r w:rsidRPr="004F28A6">
        <w:rPr>
          <w:rFonts w:ascii="Times New Roman" w:hAnsi="Times New Roman"/>
          <w:sz w:val="28"/>
          <w:szCs w:val="28"/>
        </w:rPr>
        <w:t>п. Светлый</w:t>
      </w:r>
    </w:p>
    <w:p w:rsidR="006A6111" w:rsidRPr="002B3734" w:rsidRDefault="006A6111" w:rsidP="00C46412">
      <w:pPr>
        <w:pStyle w:val="a3"/>
        <w:spacing w:line="240" w:lineRule="atLeast"/>
        <w:jc w:val="center"/>
        <w:rPr>
          <w:b/>
          <w:sz w:val="24"/>
          <w:szCs w:val="24"/>
        </w:rPr>
      </w:pPr>
      <w:r>
        <w:rPr>
          <w:b/>
          <w:sz w:val="24"/>
          <w:szCs w:val="24"/>
        </w:rPr>
        <w:t xml:space="preserve">                                                                 </w:t>
      </w:r>
    </w:p>
    <w:p w:rsidR="006A6111" w:rsidRPr="008D41CD" w:rsidRDefault="006A6111" w:rsidP="001827A4">
      <w:pPr>
        <w:spacing w:after="0" w:line="240" w:lineRule="auto"/>
        <w:ind w:right="5385"/>
        <w:jc w:val="both"/>
        <w:rPr>
          <w:rFonts w:ascii="Times New Roman" w:hAnsi="Times New Roman"/>
          <w:b/>
          <w:sz w:val="28"/>
          <w:szCs w:val="28"/>
          <w:lang w:eastAsia="en-US"/>
        </w:rPr>
      </w:pPr>
      <w:r w:rsidRPr="008D41CD">
        <w:rPr>
          <w:rFonts w:ascii="Times New Roman" w:hAnsi="Times New Roman"/>
          <w:b/>
          <w:sz w:val="28"/>
          <w:szCs w:val="28"/>
          <w:lang w:eastAsia="en-US"/>
        </w:rPr>
        <w:t xml:space="preserve">Об утверждении административного </w:t>
      </w:r>
      <w:r w:rsidR="004D7B8F">
        <w:rPr>
          <w:rFonts w:ascii="Times New Roman" w:hAnsi="Times New Roman"/>
          <w:b/>
          <w:sz w:val="28"/>
          <w:szCs w:val="28"/>
          <w:lang w:eastAsia="en-US"/>
        </w:rPr>
        <w:t>р</w:t>
      </w:r>
      <w:r w:rsidRPr="008D41CD">
        <w:rPr>
          <w:rFonts w:ascii="Times New Roman" w:hAnsi="Times New Roman"/>
          <w:b/>
          <w:sz w:val="28"/>
          <w:szCs w:val="28"/>
          <w:lang w:eastAsia="en-US"/>
        </w:rPr>
        <w:t xml:space="preserve">егламента предоставления муниципальной услуги «Выдача разрешений на производство земляных работ на территории сельского поселения </w:t>
      </w:r>
      <w:proofErr w:type="gramStart"/>
      <w:r w:rsidRPr="008D41CD">
        <w:rPr>
          <w:rFonts w:ascii="Times New Roman" w:hAnsi="Times New Roman"/>
          <w:b/>
          <w:sz w:val="28"/>
          <w:szCs w:val="28"/>
          <w:lang w:eastAsia="en-US"/>
        </w:rPr>
        <w:t>Светлый</w:t>
      </w:r>
      <w:proofErr w:type="gramEnd"/>
      <w:r w:rsidRPr="008D41CD">
        <w:rPr>
          <w:rFonts w:ascii="Times New Roman" w:hAnsi="Times New Roman"/>
          <w:b/>
          <w:sz w:val="28"/>
          <w:szCs w:val="28"/>
          <w:lang w:eastAsia="en-US"/>
        </w:rPr>
        <w:t>»</w:t>
      </w:r>
    </w:p>
    <w:p w:rsidR="006A6111" w:rsidRPr="001827A4" w:rsidRDefault="006A6111" w:rsidP="001827A4">
      <w:pPr>
        <w:pStyle w:val="ConsPlusTitle"/>
        <w:widowControl/>
        <w:ind w:right="-1"/>
        <w:jc w:val="both"/>
        <w:rPr>
          <w:rFonts w:ascii="Times New Roman" w:hAnsi="Times New Roman" w:cs="Times New Roman"/>
          <w:b w:val="0"/>
          <w:bCs w:val="0"/>
          <w:sz w:val="28"/>
          <w:szCs w:val="28"/>
          <w:lang w:eastAsia="en-US"/>
        </w:rPr>
      </w:pPr>
    </w:p>
    <w:p w:rsidR="006A6111" w:rsidRDefault="006A6111" w:rsidP="00D27003">
      <w:pPr>
        <w:pStyle w:val="ConsPlusTitle"/>
        <w:ind w:firstLine="709"/>
        <w:jc w:val="both"/>
        <w:rPr>
          <w:rFonts w:ascii="Times New Roman" w:hAnsi="Times New Roman" w:cs="Times New Roman"/>
          <w:b w:val="0"/>
          <w:sz w:val="28"/>
          <w:szCs w:val="28"/>
        </w:rPr>
      </w:pPr>
      <w:r w:rsidRPr="00D27003">
        <w:rPr>
          <w:rFonts w:ascii="Times New Roman" w:hAnsi="Times New Roman" w:cs="Times New Roman"/>
          <w:b w:val="0"/>
          <w:sz w:val="28"/>
          <w:szCs w:val="28"/>
          <w:lang w:eastAsia="en-US"/>
        </w:rPr>
        <w:t xml:space="preserve">В соответствии с Федеральным законом от 27.07.2010 № 210-ФЗ «Об организации предоставления государственных и муниципальных услуг», </w:t>
      </w:r>
      <w:r w:rsidRPr="00D27003">
        <w:rPr>
          <w:rFonts w:ascii="Times New Roman" w:hAnsi="Times New Roman" w:cs="Times New Roman"/>
          <w:b w:val="0"/>
          <w:sz w:val="28"/>
          <w:szCs w:val="28"/>
        </w:rPr>
        <w:t xml:space="preserve">постановлением администрации сельского поселения </w:t>
      </w:r>
      <w:proofErr w:type="gramStart"/>
      <w:r w:rsidRPr="00D27003">
        <w:rPr>
          <w:rFonts w:ascii="Times New Roman" w:hAnsi="Times New Roman" w:cs="Times New Roman"/>
          <w:b w:val="0"/>
          <w:sz w:val="28"/>
          <w:szCs w:val="28"/>
        </w:rPr>
        <w:t>Светлый</w:t>
      </w:r>
      <w:proofErr w:type="gramEnd"/>
      <w:r w:rsidRPr="00D27003">
        <w:rPr>
          <w:rFonts w:ascii="Times New Roman" w:hAnsi="Times New Roman" w:cs="Times New Roman"/>
          <w:b w:val="0"/>
          <w:sz w:val="28"/>
          <w:szCs w:val="28"/>
        </w:rPr>
        <w:t xml:space="preserve"> от 17.09.2014 №110 "О порядке разработки и утверждения административных регламентов предоставления муниципальных услуг",</w:t>
      </w:r>
    </w:p>
    <w:p w:rsidR="006A6111" w:rsidRPr="00D27003" w:rsidRDefault="006A6111" w:rsidP="002F4302">
      <w:pPr>
        <w:pStyle w:val="ConsPlusTitle"/>
        <w:ind w:firstLine="709"/>
        <w:jc w:val="center"/>
        <w:rPr>
          <w:rFonts w:ascii="Times New Roman" w:hAnsi="Times New Roman" w:cs="Times New Roman"/>
          <w:b w:val="0"/>
          <w:sz w:val="28"/>
          <w:szCs w:val="28"/>
          <w:lang w:eastAsia="en-US"/>
        </w:rPr>
      </w:pPr>
      <w:r>
        <w:rPr>
          <w:rFonts w:ascii="Times New Roman" w:hAnsi="Times New Roman" w:cs="Times New Roman"/>
          <w:b w:val="0"/>
          <w:sz w:val="28"/>
          <w:szCs w:val="28"/>
        </w:rPr>
        <w:t>ПОСТАНОВЛЯЮ:</w:t>
      </w:r>
    </w:p>
    <w:p w:rsidR="006A6111" w:rsidRPr="001827A4" w:rsidRDefault="006A6111" w:rsidP="001827A4">
      <w:pPr>
        <w:pStyle w:val="aa"/>
        <w:widowControl w:val="0"/>
        <w:numPr>
          <w:ilvl w:val="0"/>
          <w:numId w:val="2"/>
        </w:numPr>
        <w:suppressAutoHyphens w:val="0"/>
        <w:spacing w:line="240" w:lineRule="auto"/>
        <w:ind w:left="0" w:firstLine="709"/>
        <w:rPr>
          <w:sz w:val="28"/>
          <w:szCs w:val="28"/>
          <w:lang w:eastAsia="en-US"/>
        </w:rPr>
      </w:pPr>
      <w:r w:rsidRPr="001827A4">
        <w:rPr>
          <w:sz w:val="28"/>
          <w:szCs w:val="28"/>
          <w:lang w:eastAsia="en-US"/>
        </w:rPr>
        <w:t>Утвердить административный регламент предоставления администраци</w:t>
      </w:r>
      <w:r>
        <w:rPr>
          <w:sz w:val="28"/>
          <w:szCs w:val="28"/>
          <w:lang w:eastAsia="en-US"/>
        </w:rPr>
        <w:t>ей сельского поселения Светлый</w:t>
      </w:r>
      <w:r w:rsidRPr="001827A4">
        <w:rPr>
          <w:sz w:val="28"/>
          <w:szCs w:val="28"/>
          <w:lang w:eastAsia="en-US"/>
        </w:rPr>
        <w:t xml:space="preserve"> муниципальной услуги «Выдача разрешений на производство земляных работ на территории </w:t>
      </w:r>
      <w:r>
        <w:rPr>
          <w:sz w:val="28"/>
          <w:szCs w:val="28"/>
          <w:lang w:eastAsia="en-US"/>
        </w:rPr>
        <w:t>сельского поселения Светлый</w:t>
      </w:r>
      <w:r w:rsidRPr="001827A4">
        <w:rPr>
          <w:sz w:val="28"/>
          <w:szCs w:val="28"/>
          <w:lang w:eastAsia="en-US"/>
        </w:rPr>
        <w:t>» согласно приложению.</w:t>
      </w:r>
    </w:p>
    <w:p w:rsidR="006A6111" w:rsidRPr="008A1CA9" w:rsidRDefault="006A6111" w:rsidP="00D27003">
      <w:pPr>
        <w:numPr>
          <w:ilvl w:val="0"/>
          <w:numId w:val="2"/>
        </w:numPr>
        <w:spacing w:after="0" w:line="240" w:lineRule="auto"/>
        <w:ind w:left="0" w:firstLine="720"/>
        <w:jc w:val="both"/>
        <w:rPr>
          <w:rFonts w:ascii="Times New Roman" w:hAnsi="Times New Roman"/>
          <w:sz w:val="28"/>
          <w:szCs w:val="28"/>
        </w:rPr>
      </w:pPr>
      <w:r w:rsidRPr="008A1CA9">
        <w:rPr>
          <w:rFonts w:ascii="Times New Roman" w:hAnsi="Times New Roman"/>
          <w:sz w:val="28"/>
          <w:szCs w:val="28"/>
        </w:rPr>
        <w:t xml:space="preserve">Обнародовать настоящее </w:t>
      </w:r>
      <w:r>
        <w:rPr>
          <w:rFonts w:ascii="Times New Roman" w:hAnsi="Times New Roman"/>
          <w:sz w:val="28"/>
          <w:szCs w:val="28"/>
        </w:rPr>
        <w:t>п</w:t>
      </w:r>
      <w:r w:rsidRPr="008A1CA9">
        <w:rPr>
          <w:rFonts w:ascii="Times New Roman" w:hAnsi="Times New Roman"/>
          <w:sz w:val="28"/>
          <w:szCs w:val="28"/>
        </w:rPr>
        <w:t xml:space="preserve">остановление и </w:t>
      </w:r>
      <w:r>
        <w:rPr>
          <w:rFonts w:ascii="Times New Roman" w:hAnsi="Times New Roman"/>
          <w:sz w:val="28"/>
          <w:szCs w:val="28"/>
        </w:rPr>
        <w:t xml:space="preserve">разместить </w:t>
      </w:r>
      <w:r w:rsidRPr="008A1CA9">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сельского поселения </w:t>
      </w:r>
      <w:proofErr w:type="gramStart"/>
      <w:r>
        <w:rPr>
          <w:rFonts w:ascii="Times New Roman" w:hAnsi="Times New Roman"/>
          <w:sz w:val="28"/>
          <w:szCs w:val="28"/>
        </w:rPr>
        <w:t>Светлый</w:t>
      </w:r>
      <w:proofErr w:type="gramEnd"/>
      <w:r>
        <w:rPr>
          <w:rFonts w:ascii="Times New Roman" w:hAnsi="Times New Roman"/>
          <w:sz w:val="28"/>
          <w:szCs w:val="28"/>
        </w:rPr>
        <w:t>.</w:t>
      </w:r>
    </w:p>
    <w:p w:rsidR="006A6111" w:rsidRPr="00570FB9" w:rsidRDefault="006A6111" w:rsidP="00D27003">
      <w:pPr>
        <w:numPr>
          <w:ilvl w:val="0"/>
          <w:numId w:val="2"/>
        </w:numPr>
        <w:spacing w:after="0" w:line="240" w:lineRule="auto"/>
        <w:ind w:left="0" w:firstLine="720"/>
        <w:jc w:val="both"/>
        <w:rPr>
          <w:rFonts w:ascii="Times New Roman" w:hAnsi="Times New Roman"/>
          <w:sz w:val="28"/>
          <w:szCs w:val="28"/>
        </w:rPr>
      </w:pPr>
      <w:r w:rsidRPr="00570FB9">
        <w:rPr>
          <w:rFonts w:ascii="Times New Roman" w:hAnsi="Times New Roman"/>
          <w:sz w:val="28"/>
          <w:szCs w:val="28"/>
        </w:rPr>
        <w:t xml:space="preserve">Настоящее постановление вступает в силу после его официального обнародования.    </w:t>
      </w:r>
    </w:p>
    <w:p w:rsidR="006A6111" w:rsidRDefault="006A6111" w:rsidP="00D27003">
      <w:pPr>
        <w:numPr>
          <w:ilvl w:val="0"/>
          <w:numId w:val="2"/>
        </w:numPr>
        <w:spacing w:after="0" w:line="240" w:lineRule="auto"/>
        <w:ind w:left="0" w:firstLine="720"/>
        <w:jc w:val="both"/>
        <w:rPr>
          <w:rFonts w:ascii="Times New Roman" w:hAnsi="Times New Roman"/>
          <w:sz w:val="28"/>
          <w:szCs w:val="28"/>
        </w:rPr>
      </w:pPr>
      <w:proofErr w:type="gramStart"/>
      <w:r w:rsidRPr="00D165C2">
        <w:rPr>
          <w:rFonts w:ascii="Times New Roman" w:hAnsi="Times New Roman"/>
          <w:sz w:val="28"/>
          <w:szCs w:val="28"/>
        </w:rPr>
        <w:t>Контроль за</w:t>
      </w:r>
      <w:proofErr w:type="gramEnd"/>
      <w:r>
        <w:rPr>
          <w:rFonts w:ascii="Times New Roman" w:hAnsi="Times New Roman"/>
          <w:sz w:val="28"/>
          <w:szCs w:val="28"/>
        </w:rPr>
        <w:t xml:space="preserve"> ис</w:t>
      </w:r>
      <w:r w:rsidRPr="00D165C2">
        <w:rPr>
          <w:rFonts w:ascii="Times New Roman" w:hAnsi="Times New Roman"/>
          <w:sz w:val="28"/>
          <w:szCs w:val="28"/>
        </w:rPr>
        <w:t xml:space="preserve">полнением постановления </w:t>
      </w:r>
      <w:r w:rsidR="004D7B8F">
        <w:rPr>
          <w:rFonts w:ascii="Times New Roman" w:hAnsi="Times New Roman"/>
          <w:sz w:val="28"/>
          <w:szCs w:val="28"/>
        </w:rPr>
        <w:t>оставляю за собой.</w:t>
      </w:r>
    </w:p>
    <w:p w:rsidR="006A6111" w:rsidRDefault="006A6111" w:rsidP="00D27003">
      <w:pPr>
        <w:spacing w:after="0" w:line="240" w:lineRule="auto"/>
        <w:jc w:val="both"/>
        <w:rPr>
          <w:rFonts w:ascii="Times New Roman" w:hAnsi="Times New Roman"/>
          <w:sz w:val="28"/>
          <w:szCs w:val="28"/>
        </w:rPr>
      </w:pPr>
    </w:p>
    <w:p w:rsidR="006A6111" w:rsidRDefault="006A6111" w:rsidP="00D27003">
      <w:pPr>
        <w:spacing w:line="240" w:lineRule="auto"/>
        <w:rPr>
          <w:rFonts w:ascii="Times New Roman" w:hAnsi="Times New Roman"/>
          <w:sz w:val="28"/>
          <w:szCs w:val="28"/>
        </w:rPr>
      </w:pPr>
    </w:p>
    <w:p w:rsidR="006A6111" w:rsidRDefault="006A6111" w:rsidP="00D27003">
      <w:pPr>
        <w:spacing w:line="240" w:lineRule="auto"/>
        <w:rPr>
          <w:rFonts w:ascii="Times New Roman" w:hAnsi="Times New Roman"/>
          <w:sz w:val="28"/>
          <w:szCs w:val="28"/>
        </w:rPr>
      </w:pPr>
    </w:p>
    <w:p w:rsidR="006A6111" w:rsidRDefault="004D7B8F" w:rsidP="00D27003">
      <w:pPr>
        <w:spacing w:line="240" w:lineRule="auto"/>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6A6111" w:rsidRPr="00D165C2">
        <w:rPr>
          <w:rFonts w:ascii="Times New Roman" w:hAnsi="Times New Roman"/>
          <w:sz w:val="28"/>
          <w:szCs w:val="28"/>
        </w:rPr>
        <w:t>лав</w:t>
      </w:r>
      <w:r>
        <w:rPr>
          <w:rFonts w:ascii="Times New Roman" w:hAnsi="Times New Roman"/>
          <w:sz w:val="28"/>
          <w:szCs w:val="28"/>
        </w:rPr>
        <w:t>ы</w:t>
      </w:r>
      <w:r w:rsidR="006A6111">
        <w:rPr>
          <w:rFonts w:ascii="Times New Roman" w:hAnsi="Times New Roman"/>
          <w:sz w:val="28"/>
          <w:szCs w:val="28"/>
        </w:rPr>
        <w:t xml:space="preserve"> сельского </w:t>
      </w:r>
      <w:r w:rsidR="006A6111" w:rsidRPr="00D165C2">
        <w:rPr>
          <w:rFonts w:ascii="Times New Roman" w:hAnsi="Times New Roman"/>
          <w:sz w:val="28"/>
          <w:szCs w:val="28"/>
        </w:rPr>
        <w:t>поселения</w:t>
      </w:r>
      <w:r>
        <w:rPr>
          <w:rFonts w:ascii="Times New Roman" w:hAnsi="Times New Roman"/>
          <w:sz w:val="28"/>
          <w:szCs w:val="28"/>
        </w:rPr>
        <w:t xml:space="preserve"> </w:t>
      </w:r>
      <w:proofErr w:type="gramStart"/>
      <w:r>
        <w:rPr>
          <w:rFonts w:ascii="Times New Roman" w:hAnsi="Times New Roman"/>
          <w:sz w:val="28"/>
          <w:szCs w:val="28"/>
        </w:rPr>
        <w:t>Светлый</w:t>
      </w:r>
      <w:proofErr w:type="gramEnd"/>
      <w:r>
        <w:rPr>
          <w:rFonts w:ascii="Times New Roman" w:hAnsi="Times New Roman"/>
          <w:sz w:val="28"/>
          <w:szCs w:val="28"/>
        </w:rPr>
        <w:t xml:space="preserve"> </w:t>
      </w:r>
      <w:r w:rsidR="006A6111" w:rsidRPr="00D165C2">
        <w:rPr>
          <w:rFonts w:ascii="Times New Roman" w:hAnsi="Times New Roman"/>
          <w:sz w:val="28"/>
          <w:szCs w:val="28"/>
        </w:rPr>
        <w:t xml:space="preserve">                                       </w:t>
      </w:r>
      <w:proofErr w:type="spellStart"/>
      <w:r>
        <w:rPr>
          <w:rFonts w:ascii="Times New Roman" w:hAnsi="Times New Roman"/>
          <w:sz w:val="28"/>
          <w:szCs w:val="28"/>
        </w:rPr>
        <w:t>Е.Н.Тодорова</w:t>
      </w:r>
      <w:proofErr w:type="spellEnd"/>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pPr>
    </w:p>
    <w:p w:rsidR="006A6111" w:rsidRDefault="006A6111" w:rsidP="00D27003">
      <w:pPr>
        <w:pStyle w:val="aa"/>
        <w:autoSpaceDE w:val="0"/>
        <w:autoSpaceDN w:val="0"/>
        <w:adjustRightInd w:val="0"/>
        <w:spacing w:line="240" w:lineRule="auto"/>
        <w:ind w:left="0"/>
        <w:jc w:val="right"/>
      </w:pPr>
    </w:p>
    <w:p w:rsidR="004D7B8F" w:rsidRDefault="004D7B8F" w:rsidP="00D27003">
      <w:pPr>
        <w:pStyle w:val="aa"/>
        <w:autoSpaceDE w:val="0"/>
        <w:autoSpaceDN w:val="0"/>
        <w:adjustRightInd w:val="0"/>
        <w:spacing w:line="240" w:lineRule="auto"/>
        <w:ind w:left="0"/>
        <w:jc w:val="right"/>
      </w:pPr>
    </w:p>
    <w:p w:rsidR="004D7B8F" w:rsidRDefault="004D7B8F" w:rsidP="00D27003">
      <w:pPr>
        <w:pStyle w:val="aa"/>
        <w:autoSpaceDE w:val="0"/>
        <w:autoSpaceDN w:val="0"/>
        <w:adjustRightInd w:val="0"/>
        <w:spacing w:line="240" w:lineRule="auto"/>
        <w:ind w:left="0"/>
        <w:jc w:val="right"/>
      </w:pPr>
    </w:p>
    <w:p w:rsidR="004D7B8F" w:rsidRDefault="004D7B8F" w:rsidP="00D27003">
      <w:pPr>
        <w:pStyle w:val="aa"/>
        <w:autoSpaceDE w:val="0"/>
        <w:autoSpaceDN w:val="0"/>
        <w:adjustRightInd w:val="0"/>
        <w:spacing w:line="240" w:lineRule="auto"/>
        <w:ind w:left="0"/>
        <w:jc w:val="right"/>
      </w:pPr>
    </w:p>
    <w:p w:rsidR="004D7B8F" w:rsidRDefault="004D7B8F" w:rsidP="00D27003">
      <w:pPr>
        <w:pStyle w:val="aa"/>
        <w:autoSpaceDE w:val="0"/>
        <w:autoSpaceDN w:val="0"/>
        <w:adjustRightInd w:val="0"/>
        <w:spacing w:line="240" w:lineRule="auto"/>
        <w:ind w:left="0"/>
        <w:jc w:val="right"/>
      </w:pPr>
    </w:p>
    <w:p w:rsidR="006A6111" w:rsidRPr="006D0D90" w:rsidRDefault="006A6111" w:rsidP="00D27003">
      <w:pPr>
        <w:pStyle w:val="aa"/>
        <w:autoSpaceDE w:val="0"/>
        <w:autoSpaceDN w:val="0"/>
        <w:adjustRightInd w:val="0"/>
        <w:spacing w:line="240" w:lineRule="auto"/>
        <w:ind w:left="0"/>
        <w:jc w:val="right"/>
      </w:pPr>
      <w:r w:rsidRPr="006D0D90">
        <w:lastRenderedPageBreak/>
        <w:t xml:space="preserve">Приложение </w:t>
      </w:r>
    </w:p>
    <w:p w:rsidR="006A6111" w:rsidRPr="006D0D90" w:rsidRDefault="006A6111" w:rsidP="00D27003">
      <w:pPr>
        <w:pStyle w:val="aa"/>
        <w:autoSpaceDE w:val="0"/>
        <w:autoSpaceDN w:val="0"/>
        <w:adjustRightInd w:val="0"/>
        <w:spacing w:line="240" w:lineRule="auto"/>
        <w:ind w:left="0"/>
        <w:jc w:val="right"/>
      </w:pPr>
      <w:r w:rsidRPr="006D0D90">
        <w:t>к постановлению администрации</w:t>
      </w:r>
    </w:p>
    <w:p w:rsidR="006A6111" w:rsidRPr="006D0D90" w:rsidRDefault="006A6111" w:rsidP="00D27003">
      <w:pPr>
        <w:pStyle w:val="aa"/>
        <w:autoSpaceDE w:val="0"/>
        <w:autoSpaceDN w:val="0"/>
        <w:adjustRightInd w:val="0"/>
        <w:spacing w:line="240" w:lineRule="auto"/>
        <w:ind w:left="0"/>
        <w:jc w:val="right"/>
      </w:pPr>
      <w:r w:rsidRPr="006D0D90">
        <w:t xml:space="preserve">сельского поселения </w:t>
      </w:r>
      <w:proofErr w:type="gramStart"/>
      <w:r w:rsidRPr="006D0D90">
        <w:t>Светлый</w:t>
      </w:r>
      <w:proofErr w:type="gramEnd"/>
    </w:p>
    <w:p w:rsidR="006A6111" w:rsidRPr="006D0D90" w:rsidRDefault="006A6111" w:rsidP="00D27003">
      <w:pPr>
        <w:pStyle w:val="aa"/>
        <w:autoSpaceDE w:val="0"/>
        <w:autoSpaceDN w:val="0"/>
        <w:adjustRightInd w:val="0"/>
        <w:spacing w:line="240" w:lineRule="auto"/>
        <w:ind w:left="0"/>
        <w:jc w:val="right"/>
      </w:pPr>
      <w:r w:rsidRPr="006D0D90">
        <w:t xml:space="preserve"> от </w:t>
      </w:r>
      <w:r w:rsidR="004D7B8F">
        <w:t>16</w:t>
      </w:r>
      <w:r w:rsidRPr="006D0D90">
        <w:t>.0</w:t>
      </w:r>
      <w:r w:rsidR="004D7B8F">
        <w:t>2</w:t>
      </w:r>
      <w:r w:rsidRPr="006D0D90">
        <w:t>.201</w:t>
      </w:r>
      <w:r w:rsidR="004D7B8F">
        <w:t>6</w:t>
      </w:r>
      <w:r w:rsidRPr="006D0D90">
        <w:t xml:space="preserve"> № </w:t>
      </w:r>
      <w:r w:rsidR="004D7B8F">
        <w:t>16</w:t>
      </w:r>
    </w:p>
    <w:p w:rsidR="006A6111" w:rsidRDefault="006A6111" w:rsidP="00D27003">
      <w:pPr>
        <w:spacing w:after="0" w:line="240" w:lineRule="auto"/>
        <w:ind w:firstLine="709"/>
        <w:rPr>
          <w:rFonts w:ascii="Times New Roman" w:hAnsi="Times New Roman"/>
          <w:sz w:val="28"/>
          <w:szCs w:val="28"/>
        </w:rPr>
      </w:pPr>
    </w:p>
    <w:p w:rsidR="006A6111" w:rsidRPr="00C03380" w:rsidRDefault="006A6111" w:rsidP="00440AA3">
      <w:pPr>
        <w:pStyle w:val="ab"/>
        <w:ind w:left="5812"/>
        <w:jc w:val="both"/>
        <w:rPr>
          <w:rFonts w:ascii="Times New Roman" w:hAnsi="Times New Roman"/>
          <w:sz w:val="20"/>
          <w:szCs w:val="20"/>
          <w:lang w:eastAsia="en-US"/>
        </w:rPr>
      </w:pPr>
    </w:p>
    <w:p w:rsidR="006A6111" w:rsidRPr="00C03380" w:rsidRDefault="006A6111" w:rsidP="00440AA3">
      <w:pPr>
        <w:pStyle w:val="ab"/>
        <w:jc w:val="both"/>
        <w:rPr>
          <w:rFonts w:ascii="Times New Roman" w:hAnsi="Times New Roman"/>
          <w:sz w:val="20"/>
          <w:szCs w:val="20"/>
          <w:lang w:eastAsia="en-US"/>
        </w:rPr>
      </w:pPr>
    </w:p>
    <w:p w:rsidR="006A6111" w:rsidRPr="007A4654" w:rsidRDefault="006A6111" w:rsidP="00440AA3">
      <w:pPr>
        <w:pStyle w:val="ab"/>
        <w:jc w:val="center"/>
        <w:rPr>
          <w:rFonts w:ascii="Times New Roman" w:hAnsi="Times New Roman"/>
          <w:b/>
          <w:sz w:val="24"/>
          <w:szCs w:val="24"/>
          <w:lang w:eastAsia="en-US"/>
        </w:rPr>
      </w:pPr>
      <w:r>
        <w:rPr>
          <w:rFonts w:ascii="Times New Roman" w:hAnsi="Times New Roman"/>
          <w:b/>
          <w:sz w:val="24"/>
          <w:szCs w:val="24"/>
          <w:lang w:eastAsia="en-US"/>
        </w:rPr>
        <w:t>АДМИНИСТРАТИВНЫЙ РЕГЛАМЕНТ</w:t>
      </w:r>
    </w:p>
    <w:p w:rsidR="006A6111" w:rsidRPr="007A4654" w:rsidRDefault="006A6111" w:rsidP="00440AA3">
      <w:pPr>
        <w:pStyle w:val="ab"/>
        <w:jc w:val="center"/>
        <w:rPr>
          <w:rFonts w:ascii="Times New Roman" w:hAnsi="Times New Roman"/>
          <w:b/>
          <w:sz w:val="24"/>
          <w:szCs w:val="24"/>
          <w:lang w:eastAsia="en-US"/>
        </w:rPr>
      </w:pPr>
      <w:r w:rsidRPr="007A4654">
        <w:rPr>
          <w:rFonts w:ascii="Times New Roman" w:hAnsi="Times New Roman"/>
          <w:b/>
          <w:sz w:val="24"/>
          <w:szCs w:val="24"/>
          <w:lang w:eastAsia="en-US"/>
        </w:rPr>
        <w:t xml:space="preserve">предоставления муниципальной услуги «Выдача разрешений </w:t>
      </w:r>
      <w:proofErr w:type="gramStart"/>
      <w:r w:rsidRPr="007A4654">
        <w:rPr>
          <w:rFonts w:ascii="Times New Roman" w:hAnsi="Times New Roman"/>
          <w:b/>
          <w:sz w:val="24"/>
          <w:szCs w:val="24"/>
          <w:lang w:eastAsia="en-US"/>
        </w:rPr>
        <w:t>на</w:t>
      </w:r>
      <w:proofErr w:type="gramEnd"/>
    </w:p>
    <w:p w:rsidR="006A6111" w:rsidRPr="007A4654" w:rsidRDefault="006A6111" w:rsidP="00440AA3">
      <w:pPr>
        <w:pStyle w:val="ab"/>
        <w:jc w:val="center"/>
        <w:rPr>
          <w:rFonts w:ascii="Times New Roman" w:hAnsi="Times New Roman"/>
          <w:b/>
          <w:sz w:val="24"/>
          <w:szCs w:val="24"/>
          <w:lang w:eastAsia="en-US"/>
        </w:rPr>
      </w:pPr>
      <w:r w:rsidRPr="007A4654">
        <w:rPr>
          <w:rFonts w:ascii="Times New Roman" w:hAnsi="Times New Roman"/>
          <w:b/>
          <w:sz w:val="24"/>
          <w:szCs w:val="24"/>
          <w:lang w:eastAsia="en-US"/>
        </w:rPr>
        <w:t xml:space="preserve">производство земляных работ на территории </w:t>
      </w:r>
      <w:r>
        <w:rPr>
          <w:rFonts w:ascii="Times New Roman" w:hAnsi="Times New Roman"/>
          <w:b/>
          <w:sz w:val="24"/>
          <w:szCs w:val="24"/>
          <w:lang w:eastAsia="en-US"/>
        </w:rPr>
        <w:t>сельского</w:t>
      </w:r>
      <w:r w:rsidRPr="007A4654">
        <w:rPr>
          <w:rFonts w:ascii="Times New Roman" w:hAnsi="Times New Roman"/>
          <w:b/>
          <w:sz w:val="24"/>
          <w:szCs w:val="24"/>
          <w:lang w:eastAsia="en-US"/>
        </w:rPr>
        <w:t xml:space="preserve"> поселения </w:t>
      </w:r>
      <w:proofErr w:type="gramStart"/>
      <w:r>
        <w:rPr>
          <w:rFonts w:ascii="Times New Roman" w:hAnsi="Times New Roman"/>
          <w:b/>
          <w:sz w:val="24"/>
          <w:szCs w:val="24"/>
          <w:lang w:eastAsia="en-US"/>
        </w:rPr>
        <w:t>Светлый</w:t>
      </w:r>
      <w:proofErr w:type="gramEnd"/>
      <w:r w:rsidRPr="007A4654">
        <w:rPr>
          <w:rFonts w:ascii="Times New Roman" w:hAnsi="Times New Roman"/>
          <w:b/>
          <w:sz w:val="24"/>
          <w:szCs w:val="24"/>
          <w:lang w:eastAsia="en-US"/>
        </w:rPr>
        <w:t>»</w:t>
      </w:r>
    </w:p>
    <w:p w:rsidR="006A6111" w:rsidRPr="007A4654" w:rsidRDefault="006A6111" w:rsidP="00440AA3">
      <w:pPr>
        <w:pStyle w:val="ab"/>
        <w:jc w:val="center"/>
        <w:rPr>
          <w:rFonts w:ascii="Times New Roman" w:hAnsi="Times New Roman"/>
          <w:b/>
          <w:sz w:val="24"/>
          <w:szCs w:val="24"/>
          <w:lang w:eastAsia="en-US"/>
        </w:rPr>
      </w:pPr>
    </w:p>
    <w:p w:rsidR="006A6111" w:rsidRPr="007A4654" w:rsidRDefault="006A6111" w:rsidP="00440AA3">
      <w:pPr>
        <w:jc w:val="center"/>
        <w:rPr>
          <w:rFonts w:ascii="Times New Roman" w:hAnsi="Times New Roman"/>
          <w:b/>
          <w:sz w:val="24"/>
          <w:szCs w:val="24"/>
          <w:lang w:eastAsia="en-US"/>
        </w:rPr>
      </w:pPr>
      <w:r w:rsidRPr="007A4654">
        <w:rPr>
          <w:rFonts w:ascii="Times New Roman" w:hAnsi="Times New Roman"/>
          <w:b/>
          <w:sz w:val="24"/>
          <w:szCs w:val="24"/>
          <w:lang w:eastAsia="en-US"/>
        </w:rPr>
        <w:t>I. Общие положения</w:t>
      </w:r>
    </w:p>
    <w:p w:rsidR="006A6111" w:rsidRPr="007A4654" w:rsidRDefault="006A6111" w:rsidP="00440AA3">
      <w:pPr>
        <w:autoSpaceDE w:val="0"/>
        <w:autoSpaceDN w:val="0"/>
        <w:adjustRightInd w:val="0"/>
        <w:ind w:firstLine="709"/>
        <w:jc w:val="both"/>
        <w:rPr>
          <w:rFonts w:ascii="Times New Roman" w:hAnsi="Times New Roman"/>
          <w:sz w:val="24"/>
          <w:szCs w:val="24"/>
          <w:lang w:eastAsia="en-US"/>
        </w:rPr>
      </w:pPr>
      <w:r w:rsidRPr="007A4654">
        <w:rPr>
          <w:rFonts w:ascii="Times New Roman" w:hAnsi="Times New Roman"/>
          <w:sz w:val="24"/>
          <w:szCs w:val="24"/>
          <w:lang w:eastAsia="en-US"/>
        </w:rPr>
        <w:t xml:space="preserve">1.1. </w:t>
      </w:r>
      <w:proofErr w:type="gramStart"/>
      <w:r w:rsidRPr="007A4654">
        <w:rPr>
          <w:rFonts w:ascii="Times New Roman" w:hAnsi="Times New Roman"/>
          <w:sz w:val="24"/>
          <w:szCs w:val="24"/>
          <w:lang w:eastAsia="en-US"/>
        </w:rPr>
        <w:t xml:space="preserve">Административный регламент предоставления муниципальной услуги «Выдача разрешений на производство земляных работ на территории </w:t>
      </w:r>
      <w:r>
        <w:rPr>
          <w:rFonts w:ascii="Times New Roman" w:hAnsi="Times New Roman"/>
          <w:sz w:val="24"/>
          <w:szCs w:val="24"/>
          <w:lang w:eastAsia="en-US"/>
        </w:rPr>
        <w:t>сельского</w:t>
      </w:r>
      <w:r w:rsidRPr="007A4654">
        <w:rPr>
          <w:rFonts w:ascii="Times New Roman" w:hAnsi="Times New Roman"/>
          <w:sz w:val="24"/>
          <w:szCs w:val="24"/>
          <w:lang w:eastAsia="en-US"/>
        </w:rPr>
        <w:t xml:space="preserve"> поселения </w:t>
      </w:r>
      <w:r>
        <w:rPr>
          <w:rFonts w:ascii="Times New Roman" w:hAnsi="Times New Roman"/>
          <w:sz w:val="24"/>
          <w:szCs w:val="24"/>
          <w:lang w:eastAsia="en-US"/>
        </w:rPr>
        <w:t>Светлый</w:t>
      </w:r>
      <w:r w:rsidRPr="007A4654">
        <w:rPr>
          <w:rFonts w:ascii="Times New Roman" w:hAnsi="Times New Roman"/>
          <w:sz w:val="24"/>
          <w:szCs w:val="24"/>
          <w:lang w:eastAsia="en-US"/>
        </w:rPr>
        <w:t xml:space="preserve">» (далее – Регламент) разработан в целях повышения прозрачности деятельности </w:t>
      </w:r>
      <w:r>
        <w:rPr>
          <w:rFonts w:ascii="Times New Roman" w:hAnsi="Times New Roman"/>
          <w:sz w:val="24"/>
          <w:szCs w:val="24"/>
          <w:lang w:eastAsia="en-US"/>
        </w:rPr>
        <w:t>администрации сельского поселения Светлый</w:t>
      </w:r>
      <w:r w:rsidRPr="007A4654">
        <w:rPr>
          <w:rFonts w:ascii="Times New Roman" w:hAnsi="Times New Roman"/>
          <w:sz w:val="24"/>
          <w:szCs w:val="24"/>
          <w:lang w:eastAsia="en-US"/>
        </w:rPr>
        <w:t xml:space="preserve"> (далее – органы Администрации)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 установления персональной ответственности должностных лиц за соблюдение требований по каждому действию или</w:t>
      </w:r>
      <w:proofErr w:type="gramEnd"/>
      <w:r w:rsidRPr="007A4654">
        <w:rPr>
          <w:rFonts w:ascii="Times New Roman" w:hAnsi="Times New Roman"/>
          <w:sz w:val="24"/>
          <w:szCs w:val="24"/>
          <w:lang w:eastAsia="en-US"/>
        </w:rPr>
        <w:t xml:space="preserve"> административной процедуре в составе муниципальной услуги, повышения результативности деятельности органов Администрации при предоставлении муниципальных услуг, минимизации административного усмотрения должностных лиц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 повышения результативности деяте</w:t>
      </w:r>
      <w:r>
        <w:rPr>
          <w:rFonts w:ascii="Times New Roman" w:hAnsi="Times New Roman"/>
          <w:sz w:val="24"/>
          <w:szCs w:val="24"/>
          <w:lang w:eastAsia="en-US"/>
        </w:rPr>
        <w:t xml:space="preserve">льности администрации сельского </w:t>
      </w:r>
      <w:r w:rsidRPr="007A4654">
        <w:rPr>
          <w:rFonts w:ascii="Times New Roman" w:hAnsi="Times New Roman"/>
          <w:sz w:val="24"/>
          <w:szCs w:val="24"/>
          <w:lang w:eastAsia="en-US"/>
        </w:rPr>
        <w:t xml:space="preserve">поселения </w:t>
      </w:r>
      <w:proofErr w:type="gramStart"/>
      <w:r>
        <w:rPr>
          <w:rFonts w:ascii="Times New Roman" w:hAnsi="Times New Roman"/>
          <w:sz w:val="24"/>
          <w:szCs w:val="24"/>
          <w:lang w:eastAsia="en-US"/>
        </w:rPr>
        <w:t>Светлый</w:t>
      </w:r>
      <w:proofErr w:type="gramEnd"/>
      <w:r w:rsidRPr="007A4654">
        <w:rPr>
          <w:rFonts w:ascii="Times New Roman" w:hAnsi="Times New Roman"/>
          <w:sz w:val="24"/>
          <w:szCs w:val="24"/>
          <w:lang w:eastAsia="en-US"/>
        </w:rPr>
        <w:t xml:space="preserve"> при предоставлении муниципальной услуги.</w:t>
      </w:r>
    </w:p>
    <w:p w:rsidR="006A6111" w:rsidRPr="007A4654" w:rsidRDefault="006A6111" w:rsidP="00440AA3">
      <w:pPr>
        <w:pStyle w:val="ConsPlusNormal"/>
        <w:widowControl/>
        <w:ind w:firstLine="0"/>
        <w:jc w:val="center"/>
        <w:outlineLvl w:val="1"/>
        <w:rPr>
          <w:rFonts w:ascii="Times New Roman" w:hAnsi="Times New Roman" w:cs="Times New Roman"/>
          <w:b/>
          <w:sz w:val="24"/>
          <w:szCs w:val="24"/>
        </w:rPr>
      </w:pPr>
      <w:r w:rsidRPr="007A4654">
        <w:rPr>
          <w:rFonts w:ascii="Times New Roman" w:hAnsi="Times New Roman" w:cs="Times New Roman"/>
          <w:b/>
          <w:bCs/>
          <w:sz w:val="24"/>
          <w:szCs w:val="24"/>
        </w:rPr>
        <w:t>II.</w:t>
      </w:r>
      <w:r w:rsidRPr="007A4654">
        <w:rPr>
          <w:sz w:val="24"/>
          <w:szCs w:val="24"/>
        </w:rPr>
        <w:t xml:space="preserve">. </w:t>
      </w:r>
      <w:r w:rsidRPr="007A4654">
        <w:rPr>
          <w:rFonts w:ascii="Times New Roman" w:hAnsi="Times New Roman" w:cs="Times New Roman"/>
          <w:b/>
          <w:sz w:val="24"/>
          <w:szCs w:val="24"/>
        </w:rPr>
        <w:t>Стандарт предоставления муниципальной услуги</w:t>
      </w:r>
    </w:p>
    <w:p w:rsidR="006A6111" w:rsidRPr="007A4654" w:rsidRDefault="006A6111" w:rsidP="00440AA3">
      <w:pPr>
        <w:pStyle w:val="ConsPlusNormal"/>
        <w:widowControl/>
        <w:ind w:firstLine="0"/>
        <w:jc w:val="center"/>
        <w:rPr>
          <w:rFonts w:ascii="Times New Roman" w:hAnsi="Times New Roman" w:cs="Times New Roman"/>
          <w:b/>
          <w:sz w:val="24"/>
          <w:szCs w:val="24"/>
        </w:rPr>
      </w:pPr>
    </w:p>
    <w:p w:rsidR="006A6111" w:rsidRPr="007A4654" w:rsidRDefault="006A6111" w:rsidP="00440AA3">
      <w:pPr>
        <w:pStyle w:val="ConsPlusNormal"/>
        <w:ind w:firstLine="709"/>
        <w:jc w:val="both"/>
        <w:outlineLvl w:val="2"/>
        <w:rPr>
          <w:rFonts w:ascii="Times New Roman" w:hAnsi="Times New Roman" w:cs="Times New Roman"/>
          <w:sz w:val="24"/>
          <w:szCs w:val="24"/>
        </w:rPr>
      </w:pPr>
      <w:r w:rsidRPr="007A4654">
        <w:rPr>
          <w:rFonts w:ascii="Times New Roman" w:hAnsi="Times New Roman" w:cs="Times New Roman"/>
          <w:sz w:val="24"/>
          <w:szCs w:val="24"/>
        </w:rPr>
        <w:t xml:space="preserve">2.1. Наименование муниципальной услуги: «Выдача разрешений на производство земляных работ на территории </w:t>
      </w:r>
      <w:r>
        <w:rPr>
          <w:rFonts w:ascii="Times New Roman" w:hAnsi="Times New Roman" w:cs="Times New Roman"/>
          <w:sz w:val="24"/>
          <w:szCs w:val="24"/>
        </w:rPr>
        <w:t>сельского</w:t>
      </w:r>
      <w:r w:rsidRPr="007A4654">
        <w:rPr>
          <w:rFonts w:ascii="Times New Roman" w:hAnsi="Times New Roman" w:cs="Times New Roman"/>
          <w:sz w:val="24"/>
          <w:szCs w:val="24"/>
        </w:rPr>
        <w:t xml:space="preserve"> поселения </w:t>
      </w:r>
      <w:proofErr w:type="gramStart"/>
      <w:r>
        <w:rPr>
          <w:rFonts w:ascii="Times New Roman" w:hAnsi="Times New Roman" w:cs="Times New Roman"/>
          <w:sz w:val="24"/>
          <w:szCs w:val="24"/>
        </w:rPr>
        <w:t>Светлый</w:t>
      </w:r>
      <w:proofErr w:type="gramEnd"/>
      <w:r w:rsidRPr="007A4654">
        <w:rPr>
          <w:rFonts w:ascii="Times New Roman" w:hAnsi="Times New Roman" w:cs="Times New Roman"/>
          <w:sz w:val="24"/>
          <w:szCs w:val="24"/>
        </w:rPr>
        <w:t>»</w:t>
      </w:r>
      <w:r w:rsidRPr="007A4654">
        <w:rPr>
          <w:rFonts w:ascii="Times New Roman" w:hAnsi="Times New Roman" w:cs="Times New Roman"/>
          <w:bCs/>
          <w:sz w:val="24"/>
          <w:szCs w:val="24"/>
        </w:rPr>
        <w:t xml:space="preserve"> (далее – муниципальная услуга).</w:t>
      </w:r>
    </w:p>
    <w:p w:rsidR="006A6111" w:rsidRPr="007A4654" w:rsidRDefault="006A6111" w:rsidP="00440AA3">
      <w:pPr>
        <w:pStyle w:val="ConsPlusNormal"/>
        <w:ind w:firstLine="709"/>
        <w:jc w:val="both"/>
        <w:outlineLvl w:val="2"/>
        <w:rPr>
          <w:rFonts w:ascii="Times New Roman" w:hAnsi="Times New Roman" w:cs="Times New Roman"/>
          <w:sz w:val="24"/>
          <w:szCs w:val="24"/>
        </w:rPr>
      </w:pPr>
      <w:r w:rsidRPr="007A4654">
        <w:rPr>
          <w:rFonts w:ascii="Times New Roman" w:hAnsi="Times New Roman" w:cs="Times New Roman"/>
          <w:sz w:val="24"/>
          <w:szCs w:val="24"/>
        </w:rPr>
        <w:t xml:space="preserve">2.2. </w:t>
      </w:r>
      <w:r w:rsidRPr="007A4654">
        <w:rPr>
          <w:rFonts w:ascii="Times New Roman" w:hAnsi="Times New Roman" w:cs="Times New Roman"/>
          <w:color w:val="000000"/>
          <w:spacing w:val="5"/>
          <w:sz w:val="24"/>
          <w:szCs w:val="24"/>
        </w:rPr>
        <w:t xml:space="preserve">Муниципальная </w:t>
      </w:r>
      <w:r w:rsidRPr="007A4654">
        <w:rPr>
          <w:rFonts w:ascii="Times New Roman" w:hAnsi="Times New Roman" w:cs="Times New Roman"/>
          <w:color w:val="000000"/>
          <w:sz w:val="24"/>
          <w:szCs w:val="24"/>
        </w:rPr>
        <w:t>услуга</w:t>
      </w:r>
      <w:r w:rsidRPr="007A4654">
        <w:rPr>
          <w:rFonts w:ascii="Times New Roman" w:hAnsi="Times New Roman" w:cs="Times New Roman"/>
          <w:color w:val="000000"/>
          <w:spacing w:val="5"/>
          <w:sz w:val="24"/>
          <w:szCs w:val="24"/>
        </w:rPr>
        <w:t xml:space="preserve"> предоставляется</w:t>
      </w:r>
      <w:r w:rsidRPr="007A4654">
        <w:rPr>
          <w:color w:val="000000"/>
          <w:spacing w:val="5"/>
          <w:sz w:val="24"/>
          <w:szCs w:val="24"/>
        </w:rPr>
        <w:t xml:space="preserve"> </w:t>
      </w:r>
      <w:r w:rsidRPr="007A4654">
        <w:rPr>
          <w:rFonts w:ascii="Times New Roman" w:hAnsi="Times New Roman" w:cs="Times New Roman"/>
          <w:sz w:val="24"/>
          <w:szCs w:val="24"/>
        </w:rPr>
        <w:t xml:space="preserve">администрацией </w:t>
      </w:r>
      <w:r>
        <w:rPr>
          <w:rFonts w:ascii="Times New Roman" w:hAnsi="Times New Roman" w:cs="Times New Roman"/>
          <w:sz w:val="24"/>
          <w:szCs w:val="24"/>
        </w:rPr>
        <w:t>сельского</w:t>
      </w:r>
      <w:r w:rsidRPr="007A4654">
        <w:rPr>
          <w:rFonts w:ascii="Times New Roman" w:hAnsi="Times New Roman" w:cs="Times New Roman"/>
          <w:sz w:val="24"/>
          <w:szCs w:val="24"/>
        </w:rPr>
        <w:t xml:space="preserve"> поселения </w:t>
      </w:r>
      <w:r>
        <w:rPr>
          <w:rFonts w:ascii="Times New Roman" w:hAnsi="Times New Roman" w:cs="Times New Roman"/>
          <w:sz w:val="24"/>
          <w:szCs w:val="24"/>
        </w:rPr>
        <w:t>Светлый</w:t>
      </w:r>
      <w:r w:rsidRPr="007A4654">
        <w:rPr>
          <w:rFonts w:ascii="Times New Roman" w:hAnsi="Times New Roman" w:cs="Times New Roman"/>
          <w:sz w:val="24"/>
          <w:szCs w:val="24"/>
        </w:rPr>
        <w:t xml:space="preserve"> (далее – Администрация) в лице </w:t>
      </w:r>
      <w:r>
        <w:rPr>
          <w:rFonts w:ascii="Times New Roman" w:hAnsi="Times New Roman" w:cs="Times New Roman"/>
          <w:sz w:val="24"/>
          <w:szCs w:val="24"/>
        </w:rPr>
        <w:t>главного специалиста по земельным вопросам администрации сельского поселения Светлый</w:t>
      </w:r>
      <w:proofErr w:type="gramStart"/>
      <w:r w:rsidRPr="007A4654">
        <w:rPr>
          <w:rFonts w:ascii="Times New Roman" w:hAnsi="Times New Roman" w:cs="Times New Roman"/>
          <w:sz w:val="24"/>
          <w:szCs w:val="24"/>
        </w:rPr>
        <w:t xml:space="preserve"> .</w:t>
      </w:r>
      <w:proofErr w:type="gramEnd"/>
    </w:p>
    <w:p w:rsidR="006A6111" w:rsidRPr="004F28A6" w:rsidRDefault="006A6111" w:rsidP="00130E7B">
      <w:pPr>
        <w:autoSpaceDE w:val="0"/>
        <w:autoSpaceDN w:val="0"/>
        <w:adjustRightInd w:val="0"/>
        <w:spacing w:after="0" w:line="240" w:lineRule="auto"/>
        <w:ind w:firstLine="709"/>
        <w:jc w:val="both"/>
        <w:rPr>
          <w:rFonts w:ascii="Times New Roman" w:hAnsi="Times New Roman"/>
          <w:bCs/>
          <w:sz w:val="26"/>
          <w:szCs w:val="26"/>
        </w:rPr>
      </w:pPr>
      <w:r w:rsidRPr="004F28A6">
        <w:rPr>
          <w:rFonts w:ascii="Times New Roman" w:hAnsi="Times New Roman"/>
          <w:bCs/>
          <w:sz w:val="26"/>
          <w:szCs w:val="26"/>
        </w:rPr>
        <w:t>Информация по всем вопросам, касающимся муниципал</w:t>
      </w:r>
      <w:r>
        <w:rPr>
          <w:rFonts w:ascii="Times New Roman" w:hAnsi="Times New Roman"/>
          <w:bCs/>
          <w:sz w:val="26"/>
          <w:szCs w:val="26"/>
        </w:rPr>
        <w:t xml:space="preserve">ьной услуги, предоставляется в </w:t>
      </w:r>
      <w:r w:rsidRPr="004F28A6">
        <w:rPr>
          <w:rFonts w:ascii="Times New Roman" w:hAnsi="Times New Roman"/>
          <w:sz w:val="26"/>
          <w:szCs w:val="26"/>
        </w:rPr>
        <w:t xml:space="preserve">администрации </w:t>
      </w:r>
      <w:r>
        <w:rPr>
          <w:rFonts w:ascii="Times New Roman" w:hAnsi="Times New Roman"/>
          <w:sz w:val="26"/>
          <w:szCs w:val="26"/>
        </w:rPr>
        <w:t>сельского</w:t>
      </w:r>
      <w:r w:rsidRPr="004F28A6">
        <w:rPr>
          <w:rFonts w:ascii="Times New Roman" w:hAnsi="Times New Roman"/>
          <w:sz w:val="26"/>
          <w:szCs w:val="26"/>
        </w:rPr>
        <w:t xml:space="preserve"> поселения </w:t>
      </w:r>
      <w:r>
        <w:rPr>
          <w:rFonts w:ascii="Times New Roman" w:hAnsi="Times New Roman"/>
          <w:sz w:val="26"/>
          <w:szCs w:val="26"/>
        </w:rPr>
        <w:t>Светлый</w:t>
      </w:r>
      <w:r w:rsidRPr="004F28A6">
        <w:rPr>
          <w:rFonts w:ascii="Times New Roman" w:hAnsi="Times New Roman"/>
          <w:sz w:val="26"/>
          <w:szCs w:val="26"/>
        </w:rPr>
        <w:t xml:space="preserve"> (далее – </w:t>
      </w:r>
      <w:r>
        <w:rPr>
          <w:rFonts w:ascii="Times New Roman" w:hAnsi="Times New Roman"/>
          <w:sz w:val="26"/>
          <w:szCs w:val="26"/>
        </w:rPr>
        <w:t xml:space="preserve">Администрация поселения) </w:t>
      </w:r>
      <w:r w:rsidRPr="004F28A6">
        <w:rPr>
          <w:rFonts w:ascii="Times New Roman" w:hAnsi="Times New Roman"/>
          <w:bCs/>
          <w:sz w:val="26"/>
          <w:szCs w:val="26"/>
        </w:rPr>
        <w:t>по адресу: 62814</w:t>
      </w:r>
      <w:r>
        <w:rPr>
          <w:rFonts w:ascii="Times New Roman" w:hAnsi="Times New Roman"/>
          <w:bCs/>
          <w:sz w:val="26"/>
          <w:szCs w:val="26"/>
        </w:rPr>
        <w:t>7</w:t>
      </w:r>
      <w:r w:rsidRPr="004F28A6">
        <w:rPr>
          <w:rFonts w:ascii="Times New Roman" w:hAnsi="Times New Roman"/>
          <w:bCs/>
          <w:sz w:val="26"/>
          <w:szCs w:val="26"/>
        </w:rPr>
        <w:t xml:space="preserve">,Тюменская область, Ханты – Мансийский автономный округ – Югра, </w:t>
      </w:r>
      <w:r>
        <w:rPr>
          <w:rFonts w:ascii="Times New Roman" w:hAnsi="Times New Roman"/>
          <w:bCs/>
          <w:sz w:val="26"/>
          <w:szCs w:val="26"/>
        </w:rPr>
        <w:t xml:space="preserve">Березовский район, </w:t>
      </w:r>
      <w:proofErr w:type="spellStart"/>
      <w:r>
        <w:rPr>
          <w:rFonts w:ascii="Times New Roman" w:hAnsi="Times New Roman"/>
          <w:bCs/>
          <w:sz w:val="26"/>
          <w:szCs w:val="26"/>
        </w:rPr>
        <w:t>с.п</w:t>
      </w:r>
      <w:proofErr w:type="gramStart"/>
      <w:r>
        <w:rPr>
          <w:rFonts w:ascii="Times New Roman" w:hAnsi="Times New Roman"/>
          <w:bCs/>
          <w:sz w:val="26"/>
          <w:szCs w:val="26"/>
        </w:rPr>
        <w:t>.С</w:t>
      </w:r>
      <w:proofErr w:type="gramEnd"/>
      <w:r>
        <w:rPr>
          <w:rFonts w:ascii="Times New Roman" w:hAnsi="Times New Roman"/>
          <w:bCs/>
          <w:sz w:val="26"/>
          <w:szCs w:val="26"/>
        </w:rPr>
        <w:t>ветлый</w:t>
      </w:r>
      <w:proofErr w:type="spellEnd"/>
      <w:r w:rsidRPr="004F28A6">
        <w:rPr>
          <w:rFonts w:ascii="Times New Roman" w:hAnsi="Times New Roman"/>
          <w:bCs/>
          <w:sz w:val="26"/>
          <w:szCs w:val="26"/>
        </w:rPr>
        <w:t xml:space="preserve">, улица </w:t>
      </w:r>
      <w:r>
        <w:rPr>
          <w:rFonts w:ascii="Times New Roman" w:hAnsi="Times New Roman"/>
          <w:bCs/>
          <w:sz w:val="26"/>
          <w:szCs w:val="26"/>
        </w:rPr>
        <w:t>Набережная</w:t>
      </w:r>
      <w:r w:rsidRPr="004F28A6">
        <w:rPr>
          <w:rFonts w:ascii="Times New Roman" w:hAnsi="Times New Roman"/>
          <w:bCs/>
          <w:sz w:val="26"/>
          <w:szCs w:val="26"/>
        </w:rPr>
        <w:t>, 1</w:t>
      </w:r>
      <w:r>
        <w:rPr>
          <w:rFonts w:ascii="Times New Roman" w:hAnsi="Times New Roman"/>
          <w:bCs/>
          <w:sz w:val="26"/>
          <w:szCs w:val="26"/>
        </w:rPr>
        <w:t>0</w:t>
      </w:r>
      <w:r w:rsidRPr="004F28A6">
        <w:rPr>
          <w:rFonts w:ascii="Times New Roman" w:hAnsi="Times New Roman"/>
          <w:bCs/>
          <w:sz w:val="26"/>
          <w:szCs w:val="26"/>
        </w:rPr>
        <w:t xml:space="preserve">, второй этаж, </w:t>
      </w:r>
      <w:r>
        <w:rPr>
          <w:rFonts w:ascii="Times New Roman" w:hAnsi="Times New Roman"/>
          <w:bCs/>
          <w:sz w:val="26"/>
          <w:szCs w:val="26"/>
        </w:rPr>
        <w:t>приемная</w:t>
      </w:r>
      <w:r w:rsidRPr="004F28A6">
        <w:rPr>
          <w:rFonts w:ascii="Times New Roman" w:hAnsi="Times New Roman"/>
          <w:bCs/>
          <w:sz w:val="26"/>
          <w:szCs w:val="26"/>
        </w:rPr>
        <w:t xml:space="preserve">. </w:t>
      </w:r>
    </w:p>
    <w:p w:rsidR="006A6111" w:rsidRPr="00B9524E" w:rsidRDefault="006A6111" w:rsidP="00130E7B">
      <w:pPr>
        <w:pStyle w:val="aa"/>
        <w:widowControl w:val="0"/>
        <w:numPr>
          <w:ilvl w:val="0"/>
          <w:numId w:val="5"/>
        </w:numPr>
        <w:suppressAutoHyphens w:val="0"/>
        <w:autoSpaceDE w:val="0"/>
        <w:autoSpaceDN w:val="0"/>
        <w:adjustRightInd w:val="0"/>
        <w:spacing w:line="240" w:lineRule="auto"/>
        <w:ind w:left="1134" w:hanging="425"/>
        <w:contextualSpacing/>
        <w:rPr>
          <w:sz w:val="26"/>
          <w:szCs w:val="26"/>
        </w:rPr>
      </w:pPr>
      <w:r w:rsidRPr="00B9524E">
        <w:rPr>
          <w:sz w:val="26"/>
          <w:szCs w:val="26"/>
        </w:rPr>
        <w:t>контактный телефон для справок: 8(34674) 58-111, 58-674</w:t>
      </w:r>
    </w:p>
    <w:p w:rsidR="006A6111" w:rsidRPr="00B9524E" w:rsidRDefault="006A6111" w:rsidP="00130E7B">
      <w:pPr>
        <w:pStyle w:val="aa"/>
        <w:widowControl w:val="0"/>
        <w:numPr>
          <w:ilvl w:val="0"/>
          <w:numId w:val="5"/>
        </w:numPr>
        <w:suppressAutoHyphens w:val="0"/>
        <w:autoSpaceDE w:val="0"/>
        <w:autoSpaceDN w:val="0"/>
        <w:adjustRightInd w:val="0"/>
        <w:spacing w:line="240" w:lineRule="auto"/>
        <w:ind w:left="1134" w:hanging="425"/>
        <w:contextualSpacing/>
        <w:rPr>
          <w:sz w:val="26"/>
          <w:szCs w:val="26"/>
        </w:rPr>
      </w:pPr>
      <w:r w:rsidRPr="00B9524E">
        <w:rPr>
          <w:sz w:val="26"/>
          <w:szCs w:val="26"/>
        </w:rPr>
        <w:t>приемная: 8(34674) 58-111; факс: (34674) 3-58-111</w:t>
      </w:r>
    </w:p>
    <w:p w:rsidR="006A6111" w:rsidRPr="00B9524E" w:rsidRDefault="006A6111" w:rsidP="00130E7B">
      <w:pPr>
        <w:pStyle w:val="aa"/>
        <w:widowControl w:val="0"/>
        <w:numPr>
          <w:ilvl w:val="0"/>
          <w:numId w:val="5"/>
        </w:numPr>
        <w:suppressAutoHyphens w:val="0"/>
        <w:autoSpaceDE w:val="0"/>
        <w:autoSpaceDN w:val="0"/>
        <w:adjustRightInd w:val="0"/>
        <w:spacing w:line="240" w:lineRule="auto"/>
        <w:ind w:left="1134" w:hanging="425"/>
        <w:contextualSpacing/>
        <w:rPr>
          <w:sz w:val="26"/>
          <w:szCs w:val="26"/>
        </w:rPr>
      </w:pPr>
      <w:r w:rsidRPr="00B9524E">
        <w:rPr>
          <w:sz w:val="26"/>
          <w:szCs w:val="26"/>
        </w:rPr>
        <w:t xml:space="preserve">адрес электронной почты: </w:t>
      </w:r>
      <w:hyperlink r:id="rId8" w:history="1">
        <w:r w:rsidRPr="00B9524E">
          <w:rPr>
            <w:rStyle w:val="a9"/>
            <w:sz w:val="26"/>
            <w:szCs w:val="26"/>
            <w:lang w:val="en-US"/>
          </w:rPr>
          <w:t>ad</w:t>
        </w:r>
        <w:r w:rsidRPr="00B9524E">
          <w:rPr>
            <w:rStyle w:val="a9"/>
            <w:sz w:val="26"/>
            <w:szCs w:val="26"/>
          </w:rPr>
          <w:t>_</w:t>
        </w:r>
        <w:r w:rsidRPr="00B9524E">
          <w:rPr>
            <w:rStyle w:val="a9"/>
            <w:sz w:val="26"/>
            <w:szCs w:val="26"/>
            <w:lang w:val="en-US"/>
          </w:rPr>
          <w:t>punga</w:t>
        </w:r>
        <w:r w:rsidRPr="00B9524E">
          <w:rPr>
            <w:rStyle w:val="a9"/>
            <w:sz w:val="26"/>
            <w:szCs w:val="26"/>
          </w:rPr>
          <w:t>@</w:t>
        </w:r>
        <w:r w:rsidRPr="00B9524E">
          <w:rPr>
            <w:rStyle w:val="a9"/>
            <w:sz w:val="26"/>
            <w:szCs w:val="26"/>
            <w:lang w:val="en-US"/>
          </w:rPr>
          <w:t>mail</w:t>
        </w:r>
        <w:r w:rsidRPr="00B9524E">
          <w:rPr>
            <w:rStyle w:val="a9"/>
            <w:sz w:val="26"/>
            <w:szCs w:val="26"/>
          </w:rPr>
          <w:t>.</w:t>
        </w:r>
        <w:proofErr w:type="spellStart"/>
        <w:r w:rsidRPr="00B9524E">
          <w:rPr>
            <w:rStyle w:val="a9"/>
            <w:sz w:val="26"/>
            <w:szCs w:val="26"/>
            <w:lang w:val="en-US"/>
          </w:rPr>
          <w:t>ru</w:t>
        </w:r>
        <w:proofErr w:type="spellEnd"/>
      </w:hyperlink>
    </w:p>
    <w:p w:rsidR="006A6111" w:rsidRPr="00B9524E" w:rsidRDefault="006A6111" w:rsidP="00130E7B">
      <w:pPr>
        <w:pStyle w:val="aa"/>
        <w:widowControl w:val="0"/>
        <w:numPr>
          <w:ilvl w:val="0"/>
          <w:numId w:val="5"/>
        </w:numPr>
        <w:suppressAutoHyphens w:val="0"/>
        <w:autoSpaceDE w:val="0"/>
        <w:autoSpaceDN w:val="0"/>
        <w:adjustRightInd w:val="0"/>
        <w:spacing w:line="240" w:lineRule="auto"/>
        <w:ind w:left="1134" w:hanging="425"/>
        <w:contextualSpacing/>
        <w:rPr>
          <w:sz w:val="26"/>
          <w:szCs w:val="26"/>
        </w:rPr>
      </w:pPr>
      <w:r w:rsidRPr="00B9524E">
        <w:rPr>
          <w:sz w:val="26"/>
          <w:szCs w:val="26"/>
        </w:rPr>
        <w:t xml:space="preserve">график приема заявителей: </w:t>
      </w:r>
    </w:p>
    <w:p w:rsidR="006A6111" w:rsidRPr="00B9524E" w:rsidRDefault="006A6111" w:rsidP="00130E7B">
      <w:pPr>
        <w:pStyle w:val="aa"/>
        <w:spacing w:line="240" w:lineRule="auto"/>
        <w:ind w:left="1134"/>
        <w:rPr>
          <w:sz w:val="26"/>
          <w:szCs w:val="26"/>
        </w:rPr>
      </w:pPr>
      <w:r w:rsidRPr="00B9524E">
        <w:rPr>
          <w:sz w:val="26"/>
          <w:szCs w:val="26"/>
        </w:rPr>
        <w:t>понедельник – с 10</w:t>
      </w:r>
      <w:r>
        <w:rPr>
          <w:sz w:val="26"/>
          <w:szCs w:val="26"/>
        </w:rPr>
        <w:t>.00 до 18.00 часов</w:t>
      </w:r>
    </w:p>
    <w:p w:rsidR="006A6111" w:rsidRPr="00B9524E" w:rsidRDefault="006A6111" w:rsidP="00130E7B">
      <w:pPr>
        <w:pStyle w:val="aa"/>
        <w:spacing w:line="240" w:lineRule="auto"/>
        <w:ind w:left="1134"/>
        <w:rPr>
          <w:sz w:val="26"/>
          <w:szCs w:val="26"/>
        </w:rPr>
      </w:pPr>
      <w:r w:rsidRPr="00B9524E">
        <w:rPr>
          <w:sz w:val="26"/>
          <w:szCs w:val="26"/>
        </w:rPr>
        <w:t>вторник, четверг - с 09.00 до 13</w:t>
      </w:r>
      <w:r>
        <w:rPr>
          <w:sz w:val="26"/>
          <w:szCs w:val="26"/>
        </w:rPr>
        <w:t>.00 часов</w:t>
      </w:r>
    </w:p>
    <w:p w:rsidR="006A6111" w:rsidRPr="00B9524E" w:rsidRDefault="006A6111" w:rsidP="00130E7B">
      <w:pPr>
        <w:pStyle w:val="aa"/>
        <w:spacing w:line="240" w:lineRule="auto"/>
        <w:ind w:left="1134"/>
        <w:rPr>
          <w:sz w:val="26"/>
          <w:szCs w:val="26"/>
        </w:rPr>
      </w:pPr>
      <w:r w:rsidRPr="00B9524E">
        <w:rPr>
          <w:sz w:val="26"/>
          <w:szCs w:val="26"/>
        </w:rPr>
        <w:t>пятница- с 10.00 до 1</w:t>
      </w:r>
      <w:r>
        <w:rPr>
          <w:sz w:val="26"/>
          <w:szCs w:val="26"/>
        </w:rPr>
        <w:t>7</w:t>
      </w:r>
      <w:r w:rsidRPr="00B9524E">
        <w:rPr>
          <w:sz w:val="26"/>
          <w:szCs w:val="26"/>
        </w:rPr>
        <w:t>.00 часов</w:t>
      </w:r>
    </w:p>
    <w:p w:rsidR="006A6111" w:rsidRPr="00B9524E" w:rsidRDefault="006A6111" w:rsidP="00130E7B">
      <w:pPr>
        <w:pStyle w:val="aa"/>
        <w:spacing w:line="240" w:lineRule="auto"/>
        <w:ind w:left="1134"/>
        <w:rPr>
          <w:sz w:val="26"/>
          <w:szCs w:val="26"/>
        </w:rPr>
      </w:pPr>
      <w:r w:rsidRPr="00B9524E">
        <w:rPr>
          <w:sz w:val="26"/>
          <w:szCs w:val="26"/>
        </w:rPr>
        <w:t>среда – не</w:t>
      </w:r>
      <w:r w:rsidR="004D7B8F">
        <w:rPr>
          <w:sz w:val="26"/>
          <w:szCs w:val="26"/>
        </w:rPr>
        <w:t xml:space="preserve"> </w:t>
      </w:r>
      <w:r>
        <w:rPr>
          <w:sz w:val="26"/>
          <w:szCs w:val="26"/>
        </w:rPr>
        <w:t>приемный день</w:t>
      </w:r>
    </w:p>
    <w:p w:rsidR="006A6111" w:rsidRPr="00B9524E" w:rsidRDefault="006A6111" w:rsidP="00130E7B">
      <w:pPr>
        <w:pStyle w:val="aa"/>
        <w:spacing w:line="240" w:lineRule="auto"/>
        <w:ind w:left="1134"/>
        <w:rPr>
          <w:sz w:val="26"/>
          <w:szCs w:val="26"/>
        </w:rPr>
      </w:pPr>
      <w:r>
        <w:rPr>
          <w:sz w:val="26"/>
          <w:szCs w:val="26"/>
        </w:rPr>
        <w:t>перерыв с 13.00 до 14.00 часов</w:t>
      </w:r>
    </w:p>
    <w:p w:rsidR="006A6111" w:rsidRPr="00B9524E" w:rsidRDefault="006A6111" w:rsidP="00130E7B">
      <w:pPr>
        <w:pStyle w:val="aa"/>
        <w:spacing w:line="240" w:lineRule="auto"/>
        <w:ind w:left="1134"/>
        <w:rPr>
          <w:bCs/>
          <w:sz w:val="26"/>
          <w:szCs w:val="26"/>
        </w:rPr>
      </w:pPr>
      <w:r w:rsidRPr="00B9524E">
        <w:rPr>
          <w:sz w:val="26"/>
          <w:szCs w:val="26"/>
        </w:rPr>
        <w:t>суббота, воскресенье - выходные дни.</w:t>
      </w:r>
    </w:p>
    <w:p w:rsidR="006A6111" w:rsidRPr="004F28A6" w:rsidRDefault="006A6111" w:rsidP="00130E7B">
      <w:pPr>
        <w:spacing w:after="0" w:line="240" w:lineRule="auto"/>
        <w:ind w:firstLine="709"/>
        <w:jc w:val="both"/>
        <w:rPr>
          <w:rFonts w:ascii="Times New Roman" w:hAnsi="Times New Roman"/>
          <w:sz w:val="26"/>
          <w:szCs w:val="26"/>
        </w:rPr>
      </w:pPr>
      <w:r w:rsidRPr="004F28A6">
        <w:rPr>
          <w:rFonts w:ascii="Times New Roman" w:hAnsi="Times New Roman"/>
          <w:sz w:val="26"/>
          <w:szCs w:val="26"/>
        </w:rPr>
        <w:lastRenderedPageBreak/>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6A6111" w:rsidRPr="004F28A6" w:rsidRDefault="006A6111" w:rsidP="00130E7B">
      <w:pPr>
        <w:widowControl w:val="0"/>
        <w:autoSpaceDE w:val="0"/>
        <w:autoSpaceDN w:val="0"/>
        <w:adjustRightInd w:val="0"/>
        <w:spacing w:after="0" w:line="240" w:lineRule="auto"/>
        <w:ind w:firstLine="709"/>
        <w:jc w:val="both"/>
        <w:rPr>
          <w:rFonts w:ascii="Times New Roman" w:hAnsi="Times New Roman"/>
          <w:sz w:val="26"/>
          <w:szCs w:val="26"/>
        </w:rPr>
      </w:pPr>
      <w:r w:rsidRPr="004F28A6">
        <w:rPr>
          <w:rFonts w:ascii="Times New Roman" w:hAnsi="Times New Roman"/>
          <w:sz w:val="26"/>
          <w:szCs w:val="26"/>
        </w:rPr>
        <w:t xml:space="preserve">МФЦ находится по адресу: 628140, Ханты-Мансийский автономный округ - Югра, </w:t>
      </w:r>
      <w:proofErr w:type="spellStart"/>
      <w:r w:rsidRPr="004F28A6">
        <w:rPr>
          <w:rFonts w:ascii="Times New Roman" w:hAnsi="Times New Roman"/>
          <w:sz w:val="26"/>
          <w:szCs w:val="26"/>
        </w:rPr>
        <w:t>пгт</w:t>
      </w:r>
      <w:proofErr w:type="gramStart"/>
      <w:r w:rsidRPr="004F28A6">
        <w:rPr>
          <w:rFonts w:ascii="Times New Roman" w:hAnsi="Times New Roman"/>
          <w:sz w:val="26"/>
          <w:szCs w:val="26"/>
        </w:rPr>
        <w:t>.Б</w:t>
      </w:r>
      <w:proofErr w:type="gramEnd"/>
      <w:r w:rsidRPr="004F28A6">
        <w:rPr>
          <w:rFonts w:ascii="Times New Roman" w:hAnsi="Times New Roman"/>
          <w:sz w:val="26"/>
          <w:szCs w:val="26"/>
        </w:rPr>
        <w:t>ерезово</w:t>
      </w:r>
      <w:proofErr w:type="spellEnd"/>
      <w:r w:rsidRPr="004F28A6">
        <w:rPr>
          <w:rFonts w:ascii="Times New Roman" w:hAnsi="Times New Roman"/>
          <w:sz w:val="26"/>
          <w:szCs w:val="26"/>
        </w:rPr>
        <w:t xml:space="preserve">, </w:t>
      </w:r>
      <w:proofErr w:type="spellStart"/>
      <w:r w:rsidRPr="004F28A6">
        <w:rPr>
          <w:rFonts w:ascii="Times New Roman" w:hAnsi="Times New Roman"/>
          <w:sz w:val="26"/>
          <w:szCs w:val="26"/>
        </w:rPr>
        <w:t>ул.Пушкина</w:t>
      </w:r>
      <w:proofErr w:type="spellEnd"/>
      <w:r w:rsidRPr="004F28A6">
        <w:rPr>
          <w:rFonts w:ascii="Times New Roman" w:hAnsi="Times New Roman"/>
          <w:sz w:val="26"/>
          <w:szCs w:val="26"/>
        </w:rPr>
        <w:t xml:space="preserve"> 37-А, помещение 2</w:t>
      </w:r>
    </w:p>
    <w:p w:rsidR="006A6111" w:rsidRPr="00B9524E" w:rsidRDefault="006A6111" w:rsidP="00130E7B">
      <w:pPr>
        <w:pStyle w:val="aa"/>
        <w:widowControl w:val="0"/>
        <w:numPr>
          <w:ilvl w:val="0"/>
          <w:numId w:val="6"/>
        </w:numPr>
        <w:suppressAutoHyphens w:val="0"/>
        <w:autoSpaceDE w:val="0"/>
        <w:autoSpaceDN w:val="0"/>
        <w:adjustRightInd w:val="0"/>
        <w:spacing w:line="240" w:lineRule="auto"/>
        <w:ind w:left="993" w:hanging="426"/>
        <w:contextualSpacing/>
        <w:rPr>
          <w:sz w:val="26"/>
          <w:szCs w:val="26"/>
        </w:rPr>
      </w:pPr>
      <w:r w:rsidRPr="00B9524E">
        <w:rPr>
          <w:sz w:val="26"/>
          <w:szCs w:val="26"/>
        </w:rPr>
        <w:t>телефоны для справок: 8(34674) 2-11-67, 2-11-74, 2-13-87; 2-14-85;2-13-80;</w:t>
      </w:r>
    </w:p>
    <w:p w:rsidR="006A6111" w:rsidRPr="00B9524E" w:rsidRDefault="006A6111" w:rsidP="00130E7B">
      <w:pPr>
        <w:pStyle w:val="aa"/>
        <w:widowControl w:val="0"/>
        <w:numPr>
          <w:ilvl w:val="0"/>
          <w:numId w:val="6"/>
        </w:numPr>
        <w:suppressAutoHyphens w:val="0"/>
        <w:autoSpaceDE w:val="0"/>
        <w:autoSpaceDN w:val="0"/>
        <w:adjustRightInd w:val="0"/>
        <w:spacing w:line="240" w:lineRule="auto"/>
        <w:ind w:left="993" w:hanging="426"/>
        <w:contextualSpacing/>
        <w:rPr>
          <w:sz w:val="26"/>
          <w:szCs w:val="26"/>
        </w:rPr>
      </w:pPr>
      <w:r w:rsidRPr="00B9524E">
        <w:rPr>
          <w:sz w:val="26"/>
          <w:szCs w:val="26"/>
        </w:rPr>
        <w:t xml:space="preserve">адрес электронной почты: </w:t>
      </w:r>
      <w:proofErr w:type="spellStart"/>
      <w:r w:rsidRPr="00B9524E">
        <w:rPr>
          <w:sz w:val="26"/>
          <w:szCs w:val="26"/>
          <w:lang w:val="en-US"/>
        </w:rPr>
        <w:t>mfc</w:t>
      </w:r>
      <w:proofErr w:type="spellEnd"/>
      <w:r w:rsidRPr="00B9524E">
        <w:rPr>
          <w:sz w:val="26"/>
          <w:szCs w:val="26"/>
        </w:rPr>
        <w:t>@</w:t>
      </w:r>
      <w:proofErr w:type="spellStart"/>
      <w:r w:rsidRPr="00B9524E">
        <w:rPr>
          <w:sz w:val="26"/>
          <w:szCs w:val="26"/>
          <w:lang w:val="en-US"/>
        </w:rPr>
        <w:t>berezovo</w:t>
      </w:r>
      <w:proofErr w:type="spellEnd"/>
      <w:r w:rsidRPr="00B9524E">
        <w:rPr>
          <w:sz w:val="26"/>
          <w:szCs w:val="26"/>
        </w:rPr>
        <w:t>.</w:t>
      </w:r>
      <w:proofErr w:type="spellStart"/>
      <w:r w:rsidRPr="00B9524E">
        <w:rPr>
          <w:sz w:val="26"/>
          <w:szCs w:val="26"/>
          <w:lang w:val="en-US"/>
        </w:rPr>
        <w:t>ru</w:t>
      </w:r>
      <w:proofErr w:type="spellEnd"/>
      <w:r w:rsidRPr="00B9524E">
        <w:rPr>
          <w:sz w:val="26"/>
          <w:szCs w:val="26"/>
        </w:rPr>
        <w:t>;</w:t>
      </w:r>
    </w:p>
    <w:p w:rsidR="006A6111" w:rsidRPr="00B9524E" w:rsidRDefault="006A6111" w:rsidP="00130E7B">
      <w:pPr>
        <w:pStyle w:val="aa"/>
        <w:widowControl w:val="0"/>
        <w:numPr>
          <w:ilvl w:val="0"/>
          <w:numId w:val="6"/>
        </w:numPr>
        <w:suppressAutoHyphens w:val="0"/>
        <w:autoSpaceDE w:val="0"/>
        <w:autoSpaceDN w:val="0"/>
        <w:adjustRightInd w:val="0"/>
        <w:spacing w:line="240" w:lineRule="auto"/>
        <w:ind w:left="993" w:hanging="426"/>
        <w:contextualSpacing/>
        <w:rPr>
          <w:sz w:val="26"/>
          <w:szCs w:val="26"/>
        </w:rPr>
      </w:pPr>
      <w:r w:rsidRPr="00B9524E">
        <w:rPr>
          <w:sz w:val="26"/>
          <w:szCs w:val="26"/>
        </w:rPr>
        <w:t xml:space="preserve">график приема заявителей: </w:t>
      </w:r>
    </w:p>
    <w:p w:rsidR="006A6111" w:rsidRPr="00B9524E" w:rsidRDefault="006A6111" w:rsidP="00130E7B">
      <w:pPr>
        <w:pStyle w:val="aa"/>
        <w:widowControl w:val="0"/>
        <w:autoSpaceDE w:val="0"/>
        <w:autoSpaceDN w:val="0"/>
        <w:adjustRightInd w:val="0"/>
        <w:spacing w:line="240" w:lineRule="auto"/>
        <w:ind w:left="993"/>
        <w:rPr>
          <w:sz w:val="26"/>
          <w:szCs w:val="26"/>
        </w:rPr>
      </w:pPr>
      <w:r w:rsidRPr="00B9524E">
        <w:rPr>
          <w:sz w:val="26"/>
          <w:szCs w:val="26"/>
        </w:rPr>
        <w:t xml:space="preserve">понедельник - </w:t>
      </w:r>
      <w:r>
        <w:rPr>
          <w:sz w:val="26"/>
          <w:szCs w:val="26"/>
        </w:rPr>
        <w:t>пятница с 08.00 до 20.00 часов</w:t>
      </w:r>
    </w:p>
    <w:p w:rsidR="006A6111" w:rsidRPr="00B9524E" w:rsidRDefault="006A6111" w:rsidP="00130E7B">
      <w:pPr>
        <w:pStyle w:val="aa"/>
        <w:widowControl w:val="0"/>
        <w:autoSpaceDE w:val="0"/>
        <w:autoSpaceDN w:val="0"/>
        <w:adjustRightInd w:val="0"/>
        <w:spacing w:line="240" w:lineRule="auto"/>
        <w:ind w:left="993"/>
        <w:rPr>
          <w:sz w:val="26"/>
          <w:szCs w:val="26"/>
        </w:rPr>
      </w:pPr>
      <w:r>
        <w:rPr>
          <w:sz w:val="26"/>
          <w:szCs w:val="26"/>
        </w:rPr>
        <w:t>суббота с 08.00 до 18.00 часов</w:t>
      </w:r>
    </w:p>
    <w:p w:rsidR="006A6111" w:rsidRPr="00B9524E" w:rsidRDefault="006A6111" w:rsidP="00130E7B">
      <w:pPr>
        <w:pStyle w:val="aa"/>
        <w:widowControl w:val="0"/>
        <w:autoSpaceDE w:val="0"/>
        <w:autoSpaceDN w:val="0"/>
        <w:adjustRightInd w:val="0"/>
        <w:spacing w:line="240" w:lineRule="auto"/>
        <w:ind w:left="993"/>
        <w:rPr>
          <w:sz w:val="26"/>
          <w:szCs w:val="26"/>
        </w:rPr>
      </w:pPr>
      <w:r w:rsidRPr="00B9524E">
        <w:rPr>
          <w:sz w:val="26"/>
          <w:szCs w:val="26"/>
        </w:rPr>
        <w:t xml:space="preserve">без перерыва на обед </w:t>
      </w:r>
    </w:p>
    <w:p w:rsidR="006A6111" w:rsidRPr="00B9524E" w:rsidRDefault="006A6111" w:rsidP="00130E7B">
      <w:pPr>
        <w:pStyle w:val="aa"/>
        <w:widowControl w:val="0"/>
        <w:autoSpaceDE w:val="0"/>
        <w:autoSpaceDN w:val="0"/>
        <w:adjustRightInd w:val="0"/>
        <w:spacing w:line="240" w:lineRule="auto"/>
        <w:ind w:left="993"/>
        <w:rPr>
          <w:sz w:val="26"/>
          <w:szCs w:val="26"/>
        </w:rPr>
      </w:pPr>
      <w:r>
        <w:rPr>
          <w:sz w:val="26"/>
          <w:szCs w:val="26"/>
        </w:rPr>
        <w:t>воскресенье - выходной</w:t>
      </w:r>
    </w:p>
    <w:p w:rsidR="006A6111" w:rsidRPr="00B9524E" w:rsidRDefault="006A6111" w:rsidP="00130E7B">
      <w:pPr>
        <w:pStyle w:val="aa"/>
        <w:widowControl w:val="0"/>
        <w:numPr>
          <w:ilvl w:val="0"/>
          <w:numId w:val="6"/>
        </w:numPr>
        <w:suppressAutoHyphens w:val="0"/>
        <w:autoSpaceDE w:val="0"/>
        <w:autoSpaceDN w:val="0"/>
        <w:adjustRightInd w:val="0"/>
        <w:spacing w:line="240" w:lineRule="auto"/>
        <w:ind w:left="993" w:hanging="426"/>
        <w:contextualSpacing/>
        <w:rPr>
          <w:sz w:val="26"/>
          <w:szCs w:val="26"/>
        </w:rPr>
      </w:pPr>
      <w:r w:rsidRPr="00B9524E">
        <w:rPr>
          <w:sz w:val="26"/>
          <w:szCs w:val="26"/>
        </w:rPr>
        <w:t xml:space="preserve">официальный сайт МФЦ: </w:t>
      </w:r>
      <w:proofErr w:type="spellStart"/>
      <w:r w:rsidRPr="00B9524E">
        <w:rPr>
          <w:sz w:val="26"/>
          <w:szCs w:val="26"/>
          <w:lang w:val="en-US"/>
        </w:rPr>
        <w:t>mfchmao</w:t>
      </w:r>
      <w:proofErr w:type="spellEnd"/>
      <w:r w:rsidRPr="00B9524E">
        <w:rPr>
          <w:sz w:val="26"/>
          <w:szCs w:val="26"/>
        </w:rPr>
        <w:t>.</w:t>
      </w:r>
      <w:proofErr w:type="spellStart"/>
      <w:r w:rsidRPr="00B9524E">
        <w:rPr>
          <w:sz w:val="26"/>
          <w:szCs w:val="26"/>
          <w:lang w:val="en-US"/>
        </w:rPr>
        <w:t>ru</w:t>
      </w:r>
      <w:proofErr w:type="spellEnd"/>
      <w:r>
        <w:rPr>
          <w:sz w:val="26"/>
          <w:szCs w:val="26"/>
        </w:rPr>
        <w:t>.</w:t>
      </w:r>
    </w:p>
    <w:p w:rsidR="006A6111" w:rsidRPr="00B9524E" w:rsidRDefault="006A6111" w:rsidP="00130E7B">
      <w:pPr>
        <w:spacing w:after="0" w:line="240" w:lineRule="auto"/>
        <w:ind w:firstLine="567"/>
        <w:jc w:val="both"/>
        <w:rPr>
          <w:rFonts w:ascii="Times New Roman" w:hAnsi="Times New Roman"/>
          <w:sz w:val="26"/>
          <w:szCs w:val="26"/>
        </w:rPr>
      </w:pPr>
      <w:r w:rsidRPr="004F28A6">
        <w:rPr>
          <w:rFonts w:ascii="Times New Roman" w:hAnsi="Times New Roman"/>
          <w:sz w:val="26"/>
          <w:szCs w:val="26"/>
        </w:rPr>
        <w:t xml:space="preserve">Удаленное рабочее место МФЦ, Березовский район, </w:t>
      </w:r>
      <w:proofErr w:type="spellStart"/>
      <w:r w:rsidRPr="004F28A6">
        <w:rPr>
          <w:rFonts w:ascii="Times New Roman" w:hAnsi="Times New Roman"/>
          <w:sz w:val="26"/>
          <w:szCs w:val="26"/>
        </w:rPr>
        <w:t>пгт</w:t>
      </w:r>
      <w:proofErr w:type="spellEnd"/>
      <w:r w:rsidRPr="004F28A6">
        <w:rPr>
          <w:rFonts w:ascii="Times New Roman" w:hAnsi="Times New Roman"/>
          <w:sz w:val="26"/>
          <w:szCs w:val="26"/>
        </w:rPr>
        <w:t xml:space="preserve">. </w:t>
      </w:r>
      <w:proofErr w:type="spellStart"/>
      <w:r w:rsidRPr="004F28A6">
        <w:rPr>
          <w:rFonts w:ascii="Times New Roman" w:hAnsi="Times New Roman"/>
          <w:sz w:val="26"/>
          <w:szCs w:val="26"/>
        </w:rPr>
        <w:t>Игрим</w:t>
      </w:r>
      <w:proofErr w:type="spellEnd"/>
      <w:r w:rsidRPr="004F28A6">
        <w:rPr>
          <w:rFonts w:ascii="Times New Roman" w:hAnsi="Times New Roman"/>
          <w:sz w:val="26"/>
          <w:szCs w:val="26"/>
        </w:rPr>
        <w:t xml:space="preserve">, </w:t>
      </w:r>
      <w:proofErr w:type="spellStart"/>
      <w:r w:rsidRPr="004F28A6">
        <w:rPr>
          <w:rFonts w:ascii="Times New Roman" w:hAnsi="Times New Roman"/>
          <w:sz w:val="26"/>
          <w:szCs w:val="26"/>
        </w:rPr>
        <w:t>ул</w:t>
      </w:r>
      <w:proofErr w:type="gramStart"/>
      <w:r w:rsidRPr="004F28A6">
        <w:rPr>
          <w:rFonts w:ascii="Times New Roman" w:hAnsi="Times New Roman"/>
          <w:sz w:val="26"/>
          <w:szCs w:val="26"/>
        </w:rPr>
        <w:t>.К</w:t>
      </w:r>
      <w:proofErr w:type="gramEnd"/>
      <w:r w:rsidRPr="004F28A6">
        <w:rPr>
          <w:rFonts w:ascii="Times New Roman" w:hAnsi="Times New Roman"/>
          <w:sz w:val="26"/>
          <w:szCs w:val="26"/>
        </w:rPr>
        <w:t>ооперативная</w:t>
      </w:r>
      <w:proofErr w:type="spellEnd"/>
      <w:r w:rsidRPr="004F28A6">
        <w:rPr>
          <w:rFonts w:ascii="Times New Roman" w:hAnsi="Times New Roman"/>
          <w:sz w:val="26"/>
          <w:szCs w:val="26"/>
        </w:rPr>
        <w:t xml:space="preserve">, д.50, помещение 3 и 4, тел. 6-14-11, </w:t>
      </w:r>
      <w:r w:rsidRPr="004F28A6">
        <w:rPr>
          <w:rFonts w:ascii="Times New Roman" w:hAnsi="Times New Roman"/>
          <w:sz w:val="26"/>
          <w:szCs w:val="26"/>
          <w:lang w:val="en-US"/>
        </w:rPr>
        <w:t>E</w:t>
      </w:r>
      <w:r w:rsidRPr="004F28A6">
        <w:rPr>
          <w:rFonts w:ascii="Times New Roman" w:hAnsi="Times New Roman"/>
          <w:sz w:val="26"/>
          <w:szCs w:val="26"/>
        </w:rPr>
        <w:t>-</w:t>
      </w:r>
      <w:r w:rsidRPr="004F28A6">
        <w:rPr>
          <w:rFonts w:ascii="Times New Roman" w:hAnsi="Times New Roman"/>
          <w:sz w:val="26"/>
          <w:szCs w:val="26"/>
          <w:lang w:val="en-US"/>
        </w:rPr>
        <w:t>mail</w:t>
      </w:r>
      <w:r w:rsidRPr="004F28A6">
        <w:rPr>
          <w:rFonts w:ascii="Times New Roman" w:hAnsi="Times New Roman"/>
          <w:sz w:val="26"/>
          <w:szCs w:val="26"/>
        </w:rPr>
        <w:t xml:space="preserve">: </w:t>
      </w:r>
      <w:hyperlink r:id="rId9" w:history="1">
        <w:r w:rsidRPr="00B9524E">
          <w:rPr>
            <w:rStyle w:val="a9"/>
            <w:rFonts w:ascii="Times New Roman" w:hAnsi="Times New Roman"/>
            <w:sz w:val="26"/>
            <w:szCs w:val="26"/>
            <w:lang w:val="en-US"/>
          </w:rPr>
          <w:t>mfc</w:t>
        </w:r>
        <w:r w:rsidRPr="00B9524E">
          <w:rPr>
            <w:rStyle w:val="a9"/>
            <w:rFonts w:ascii="Times New Roman" w:hAnsi="Times New Roman"/>
            <w:sz w:val="26"/>
            <w:szCs w:val="26"/>
          </w:rPr>
          <w:t>-</w:t>
        </w:r>
        <w:r w:rsidRPr="00B9524E">
          <w:rPr>
            <w:rStyle w:val="a9"/>
            <w:rFonts w:ascii="Times New Roman" w:hAnsi="Times New Roman"/>
            <w:sz w:val="26"/>
            <w:szCs w:val="26"/>
            <w:lang w:val="en-US"/>
          </w:rPr>
          <w:t>igrim</w:t>
        </w:r>
        <w:r w:rsidRPr="00B9524E">
          <w:rPr>
            <w:rStyle w:val="a9"/>
            <w:rFonts w:ascii="Times New Roman" w:hAnsi="Times New Roman"/>
            <w:sz w:val="26"/>
            <w:szCs w:val="26"/>
          </w:rPr>
          <w:t>@</w:t>
        </w:r>
        <w:r w:rsidRPr="00B9524E">
          <w:rPr>
            <w:rStyle w:val="a9"/>
            <w:rFonts w:ascii="Times New Roman" w:hAnsi="Times New Roman"/>
            <w:sz w:val="26"/>
            <w:szCs w:val="26"/>
            <w:lang w:val="en-US"/>
          </w:rPr>
          <w:t>berezovo</w:t>
        </w:r>
        <w:r w:rsidRPr="00B9524E">
          <w:rPr>
            <w:rStyle w:val="a9"/>
            <w:rFonts w:ascii="Times New Roman" w:hAnsi="Times New Roman"/>
            <w:sz w:val="26"/>
            <w:szCs w:val="26"/>
          </w:rPr>
          <w:t>.</w:t>
        </w:r>
        <w:proofErr w:type="spellStart"/>
        <w:r w:rsidRPr="00B9524E">
          <w:rPr>
            <w:rStyle w:val="a9"/>
            <w:rFonts w:ascii="Times New Roman" w:hAnsi="Times New Roman"/>
            <w:sz w:val="26"/>
            <w:szCs w:val="26"/>
            <w:lang w:val="en-US"/>
          </w:rPr>
          <w:t>ru</w:t>
        </w:r>
        <w:proofErr w:type="spellEnd"/>
      </w:hyperlink>
    </w:p>
    <w:p w:rsidR="006A6111" w:rsidRPr="00B9524E" w:rsidRDefault="006A6111" w:rsidP="00130E7B">
      <w:pPr>
        <w:pStyle w:val="aa"/>
        <w:numPr>
          <w:ilvl w:val="0"/>
          <w:numId w:val="7"/>
        </w:numPr>
        <w:suppressAutoHyphens w:val="0"/>
        <w:spacing w:line="240" w:lineRule="auto"/>
        <w:ind w:left="993" w:hanging="426"/>
        <w:contextualSpacing/>
        <w:rPr>
          <w:sz w:val="26"/>
          <w:szCs w:val="26"/>
        </w:rPr>
      </w:pPr>
      <w:r w:rsidRPr="00B9524E">
        <w:rPr>
          <w:sz w:val="26"/>
          <w:szCs w:val="26"/>
        </w:rPr>
        <w:t>график работы:</w:t>
      </w:r>
    </w:p>
    <w:p w:rsidR="006A6111" w:rsidRPr="004F28A6" w:rsidRDefault="006A6111" w:rsidP="00130E7B">
      <w:pPr>
        <w:spacing w:after="0" w:line="240" w:lineRule="auto"/>
        <w:ind w:firstLine="708"/>
        <w:jc w:val="both"/>
        <w:rPr>
          <w:rFonts w:ascii="Times New Roman" w:hAnsi="Times New Roman"/>
          <w:sz w:val="26"/>
          <w:szCs w:val="26"/>
        </w:rPr>
      </w:pPr>
      <w:r w:rsidRPr="004F28A6">
        <w:rPr>
          <w:rFonts w:ascii="Times New Roman" w:hAnsi="Times New Roman"/>
          <w:sz w:val="26"/>
          <w:szCs w:val="26"/>
        </w:rPr>
        <w:t>понедельник-пятница: с 08.00 до 20.00</w:t>
      </w:r>
    </w:p>
    <w:p w:rsidR="006A6111" w:rsidRPr="004F28A6" w:rsidRDefault="006A6111" w:rsidP="00130E7B">
      <w:pPr>
        <w:spacing w:after="0" w:line="240" w:lineRule="auto"/>
        <w:ind w:firstLine="708"/>
        <w:jc w:val="both"/>
        <w:rPr>
          <w:rFonts w:ascii="Times New Roman" w:hAnsi="Times New Roman"/>
          <w:sz w:val="26"/>
          <w:szCs w:val="26"/>
        </w:rPr>
      </w:pPr>
      <w:r>
        <w:rPr>
          <w:rFonts w:ascii="Times New Roman" w:hAnsi="Times New Roman"/>
          <w:sz w:val="26"/>
          <w:szCs w:val="26"/>
        </w:rPr>
        <w:t>с</w:t>
      </w:r>
      <w:r w:rsidRPr="004F28A6">
        <w:rPr>
          <w:rFonts w:ascii="Times New Roman" w:hAnsi="Times New Roman"/>
          <w:sz w:val="26"/>
          <w:szCs w:val="26"/>
        </w:rPr>
        <w:t>уббота- 08.00</w:t>
      </w:r>
      <w:r>
        <w:rPr>
          <w:rFonts w:ascii="Times New Roman" w:hAnsi="Times New Roman"/>
          <w:sz w:val="26"/>
          <w:szCs w:val="26"/>
        </w:rPr>
        <w:t xml:space="preserve"> до 14.00</w:t>
      </w:r>
    </w:p>
    <w:p w:rsidR="006A6111" w:rsidRPr="004F28A6" w:rsidRDefault="006A6111" w:rsidP="00130E7B">
      <w:pPr>
        <w:spacing w:after="0" w:line="240" w:lineRule="auto"/>
        <w:ind w:firstLine="708"/>
        <w:jc w:val="both"/>
        <w:rPr>
          <w:rFonts w:ascii="Times New Roman" w:hAnsi="Times New Roman"/>
          <w:sz w:val="26"/>
          <w:szCs w:val="26"/>
        </w:rPr>
      </w:pPr>
      <w:r>
        <w:rPr>
          <w:rFonts w:ascii="Times New Roman" w:hAnsi="Times New Roman"/>
          <w:sz w:val="26"/>
          <w:szCs w:val="26"/>
        </w:rPr>
        <w:t>в</w:t>
      </w:r>
      <w:r w:rsidRPr="004F28A6">
        <w:rPr>
          <w:rFonts w:ascii="Times New Roman" w:hAnsi="Times New Roman"/>
          <w:sz w:val="26"/>
          <w:szCs w:val="26"/>
        </w:rPr>
        <w:t xml:space="preserve">оскресенье – выходной. </w:t>
      </w:r>
    </w:p>
    <w:p w:rsidR="006A6111" w:rsidRPr="007A4654" w:rsidRDefault="006A6111" w:rsidP="00C03380">
      <w:pPr>
        <w:widowControl w:val="0"/>
        <w:autoSpaceDE w:val="0"/>
        <w:autoSpaceDN w:val="0"/>
        <w:adjustRightInd w:val="0"/>
        <w:spacing w:after="0" w:line="240" w:lineRule="auto"/>
        <w:ind w:firstLine="540"/>
        <w:jc w:val="both"/>
        <w:rPr>
          <w:rFonts w:ascii="Times New Roman" w:hAnsi="Times New Roman"/>
          <w:sz w:val="24"/>
          <w:szCs w:val="24"/>
        </w:rPr>
      </w:pPr>
      <w:r w:rsidRPr="007A4654">
        <w:rPr>
          <w:rFonts w:ascii="Times New Roman" w:hAnsi="Times New Roman"/>
          <w:sz w:val="24"/>
          <w:szCs w:val="24"/>
        </w:rPr>
        <w:t>2.3</w:t>
      </w:r>
      <w:r>
        <w:rPr>
          <w:rFonts w:ascii="Times New Roman" w:hAnsi="Times New Roman"/>
          <w:sz w:val="24"/>
          <w:szCs w:val="24"/>
        </w:rPr>
        <w:t xml:space="preserve">. </w:t>
      </w:r>
      <w:r w:rsidRPr="007A4654">
        <w:rPr>
          <w:rFonts w:ascii="Times New Roman" w:hAnsi="Times New Roman"/>
          <w:sz w:val="24"/>
          <w:szCs w:val="24"/>
        </w:rPr>
        <w:t> Сведения, указанные в пункте 2.2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6A6111" w:rsidRPr="007A4654" w:rsidRDefault="006A6111" w:rsidP="00C03380">
      <w:pPr>
        <w:widowControl w:val="0"/>
        <w:autoSpaceDE w:val="0"/>
        <w:autoSpaceDN w:val="0"/>
        <w:adjustRightInd w:val="0"/>
        <w:spacing w:after="0" w:line="240" w:lineRule="auto"/>
        <w:ind w:firstLine="540"/>
        <w:jc w:val="both"/>
        <w:rPr>
          <w:rFonts w:ascii="Times New Roman" w:hAnsi="Times New Roman"/>
          <w:sz w:val="24"/>
          <w:szCs w:val="24"/>
        </w:rPr>
      </w:pPr>
      <w:r w:rsidRPr="007A4654">
        <w:rPr>
          <w:rFonts w:ascii="Times New Roman" w:hAnsi="Times New Roman"/>
          <w:sz w:val="24"/>
          <w:szCs w:val="24"/>
        </w:rPr>
        <w:t xml:space="preserve">на официальном информационном портале органов местного самоуправления администрации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xml:space="preserve">, официальный сайт органов власти: </w:t>
      </w:r>
      <w:r w:rsidRPr="004F28A6">
        <w:rPr>
          <w:rFonts w:ascii="Times New Roman" w:hAnsi="Times New Roman"/>
          <w:sz w:val="26"/>
          <w:szCs w:val="26"/>
          <w:lang w:val="en-US"/>
        </w:rPr>
        <w:t>www</w:t>
      </w:r>
      <w:r w:rsidRPr="004F28A6">
        <w:rPr>
          <w:rFonts w:ascii="Times New Roman" w:hAnsi="Times New Roman"/>
          <w:sz w:val="26"/>
          <w:szCs w:val="26"/>
        </w:rPr>
        <w:t>.</w:t>
      </w:r>
      <w:proofErr w:type="spellStart"/>
      <w:r w:rsidRPr="004F28A6">
        <w:rPr>
          <w:rFonts w:ascii="Times New Roman" w:hAnsi="Times New Roman"/>
          <w:sz w:val="26"/>
          <w:szCs w:val="26"/>
          <w:lang w:val="en-US"/>
        </w:rPr>
        <w:t>adm</w:t>
      </w:r>
      <w:r>
        <w:rPr>
          <w:rFonts w:ascii="Times New Roman" w:hAnsi="Times New Roman"/>
          <w:sz w:val="26"/>
          <w:szCs w:val="26"/>
          <w:lang w:val="en-US"/>
        </w:rPr>
        <w:t>svetlyi</w:t>
      </w:r>
      <w:proofErr w:type="spellEnd"/>
      <w:r w:rsidRPr="004F28A6">
        <w:rPr>
          <w:rFonts w:ascii="Times New Roman" w:hAnsi="Times New Roman"/>
          <w:sz w:val="26"/>
          <w:szCs w:val="26"/>
        </w:rPr>
        <w:t>.</w:t>
      </w:r>
      <w:proofErr w:type="spellStart"/>
      <w:r w:rsidRPr="004F28A6">
        <w:rPr>
          <w:rFonts w:ascii="Times New Roman" w:hAnsi="Times New Roman"/>
          <w:sz w:val="26"/>
          <w:szCs w:val="26"/>
          <w:lang w:val="en-US"/>
        </w:rPr>
        <w:t>ru</w:t>
      </w:r>
      <w:proofErr w:type="spellEnd"/>
      <w:r w:rsidRPr="007A4654">
        <w:rPr>
          <w:rFonts w:ascii="Times New Roman" w:hAnsi="Times New Roman"/>
          <w:sz w:val="24"/>
          <w:szCs w:val="24"/>
        </w:rPr>
        <w:t xml:space="preserve"> (далее - официальный портал);</w:t>
      </w:r>
    </w:p>
    <w:p w:rsidR="006A6111" w:rsidRPr="007A4654" w:rsidRDefault="006A6111" w:rsidP="00C03380">
      <w:pPr>
        <w:widowControl w:val="0"/>
        <w:autoSpaceDE w:val="0"/>
        <w:autoSpaceDN w:val="0"/>
        <w:adjustRightInd w:val="0"/>
        <w:spacing w:after="0" w:line="240" w:lineRule="auto"/>
        <w:ind w:firstLine="540"/>
        <w:jc w:val="both"/>
        <w:rPr>
          <w:rFonts w:ascii="Times New Roman" w:hAnsi="Times New Roman"/>
          <w:sz w:val="24"/>
          <w:szCs w:val="24"/>
        </w:rPr>
      </w:pPr>
      <w:r w:rsidRPr="007A4654">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7A4654">
          <w:rPr>
            <w:rFonts w:ascii="Times New Roman" w:hAnsi="Times New Roman"/>
            <w:sz w:val="24"/>
            <w:szCs w:val="24"/>
          </w:rPr>
          <w:t>www.gosuslugi.ru</w:t>
        </w:r>
      </w:hyperlink>
      <w:r w:rsidRPr="007A4654">
        <w:rPr>
          <w:rFonts w:ascii="Times New Roman" w:hAnsi="Times New Roman"/>
          <w:sz w:val="24"/>
          <w:szCs w:val="24"/>
        </w:rPr>
        <w:t xml:space="preserve">  (далее </w:t>
      </w:r>
      <w:r w:rsidRPr="007A4654">
        <w:rPr>
          <w:rFonts w:ascii="Times New Roman" w:hAnsi="Times New Roman"/>
          <w:sz w:val="24"/>
          <w:szCs w:val="24"/>
        </w:rPr>
        <w:noBreakHyphen/>
        <w:t> Единый портал);</w:t>
      </w:r>
    </w:p>
    <w:p w:rsidR="006A6111" w:rsidRPr="007A4654" w:rsidRDefault="006A6111" w:rsidP="00C03380">
      <w:pPr>
        <w:widowControl w:val="0"/>
        <w:autoSpaceDE w:val="0"/>
        <w:autoSpaceDN w:val="0"/>
        <w:adjustRightInd w:val="0"/>
        <w:spacing w:after="0" w:line="240" w:lineRule="auto"/>
        <w:ind w:firstLine="540"/>
        <w:jc w:val="both"/>
        <w:rPr>
          <w:rFonts w:ascii="Times New Roman" w:hAnsi="Times New Roman"/>
          <w:sz w:val="24"/>
          <w:szCs w:val="24"/>
        </w:rPr>
      </w:pPr>
      <w:r w:rsidRPr="007A4654">
        <w:rPr>
          <w:rFonts w:ascii="Times New Roman" w:hAnsi="Times New Roman"/>
          <w:sz w:val="24"/>
          <w:szCs w:val="24"/>
        </w:rPr>
        <w:t>в региональной информационной системе Ханты-Мансийского автономного округа </w:t>
      </w:r>
      <w:r w:rsidRPr="007A4654">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1" w:history="1">
        <w:r w:rsidRPr="007A4654">
          <w:rPr>
            <w:rFonts w:ascii="Times New Roman" w:hAnsi="Times New Roman"/>
            <w:sz w:val="24"/>
            <w:szCs w:val="24"/>
          </w:rPr>
          <w:t>86.gosuslugi.ru</w:t>
        </w:r>
      </w:hyperlink>
      <w:r w:rsidRPr="007A4654">
        <w:rPr>
          <w:rFonts w:ascii="Times New Roman" w:hAnsi="Times New Roman"/>
          <w:sz w:val="24"/>
          <w:szCs w:val="24"/>
        </w:rPr>
        <w:t xml:space="preserve"> (далее – региональный портал).</w:t>
      </w:r>
    </w:p>
    <w:p w:rsidR="006A6111" w:rsidRPr="007A4654" w:rsidRDefault="006A6111" w:rsidP="00C03380">
      <w:pPr>
        <w:shd w:val="clear" w:color="auto" w:fill="FFFFFF"/>
        <w:autoSpaceDE w:val="0"/>
        <w:autoSpaceDN w:val="0"/>
        <w:adjustRightInd w:val="0"/>
        <w:spacing w:after="0"/>
        <w:ind w:firstLine="709"/>
        <w:jc w:val="both"/>
        <w:rPr>
          <w:rFonts w:ascii="Times New Roman" w:hAnsi="Times New Roman"/>
          <w:sz w:val="24"/>
          <w:szCs w:val="24"/>
        </w:rPr>
      </w:pPr>
      <w:r w:rsidRPr="007A4654">
        <w:rPr>
          <w:rFonts w:ascii="Times New Roman" w:hAnsi="Times New Roman"/>
          <w:sz w:val="24"/>
          <w:szCs w:val="24"/>
        </w:rPr>
        <w:t>2.4.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A6111" w:rsidRPr="007A4654" w:rsidRDefault="006A6111" w:rsidP="00C03380">
      <w:pPr>
        <w:spacing w:after="0" w:line="240" w:lineRule="auto"/>
        <w:ind w:firstLine="709"/>
        <w:jc w:val="both"/>
        <w:rPr>
          <w:rFonts w:ascii="Times New Roman" w:hAnsi="Times New Roman"/>
          <w:sz w:val="24"/>
          <w:szCs w:val="24"/>
        </w:rPr>
      </w:pPr>
      <w:r w:rsidRPr="007A4654">
        <w:rPr>
          <w:rFonts w:ascii="Times New Roman" w:hAnsi="Times New Roman"/>
          <w:sz w:val="24"/>
          <w:szCs w:val="24"/>
        </w:rPr>
        <w:t>устной (при личном общении заявителя и/или по телефону);</w:t>
      </w:r>
    </w:p>
    <w:p w:rsidR="006A6111" w:rsidRPr="007A4654" w:rsidRDefault="006A6111" w:rsidP="00C03380">
      <w:pPr>
        <w:spacing w:after="0"/>
        <w:ind w:firstLine="709"/>
        <w:jc w:val="both"/>
        <w:rPr>
          <w:rFonts w:ascii="Times New Roman" w:hAnsi="Times New Roman"/>
          <w:sz w:val="24"/>
          <w:szCs w:val="24"/>
        </w:rPr>
      </w:pPr>
      <w:r w:rsidRPr="007A4654">
        <w:rPr>
          <w:rFonts w:ascii="Times New Roman" w:hAnsi="Times New Roman"/>
          <w:sz w:val="24"/>
          <w:szCs w:val="24"/>
        </w:rPr>
        <w:t>письменной (при письменном обращении заявителя по почте, электронной почте, факсу);</w:t>
      </w:r>
    </w:p>
    <w:p w:rsidR="006A6111" w:rsidRPr="007A4654" w:rsidRDefault="006A6111" w:rsidP="00C03380">
      <w:pPr>
        <w:spacing w:after="0" w:line="240" w:lineRule="auto"/>
        <w:ind w:firstLine="709"/>
        <w:jc w:val="both"/>
        <w:rPr>
          <w:rFonts w:ascii="Times New Roman" w:hAnsi="Times New Roman"/>
          <w:sz w:val="24"/>
          <w:szCs w:val="24"/>
        </w:rPr>
      </w:pPr>
      <w:r w:rsidRPr="007A4654">
        <w:rPr>
          <w:rFonts w:ascii="Times New Roman" w:hAnsi="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6A6111" w:rsidRPr="007A4654" w:rsidRDefault="006A6111" w:rsidP="00C03380">
      <w:pPr>
        <w:spacing w:after="0"/>
        <w:ind w:firstLine="709"/>
        <w:jc w:val="both"/>
        <w:rPr>
          <w:rFonts w:ascii="Times New Roman" w:hAnsi="Times New Roman"/>
          <w:sz w:val="24"/>
          <w:szCs w:val="24"/>
        </w:rPr>
      </w:pPr>
      <w:r w:rsidRPr="007A4654">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A6111" w:rsidRPr="007A4654" w:rsidRDefault="006A6111" w:rsidP="00C03380">
      <w:pPr>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2.5. В случае устного обращения (лично или по телефону) заявителя (его представителя) </w:t>
      </w:r>
      <w:r>
        <w:rPr>
          <w:rFonts w:ascii="Times New Roman" w:hAnsi="Times New Roman"/>
          <w:sz w:val="24"/>
          <w:szCs w:val="24"/>
        </w:rPr>
        <w:t>главный специалист по земельным вопросам администрации сельского поселения Светлый</w:t>
      </w:r>
      <w:r w:rsidRPr="007A4654">
        <w:rPr>
          <w:rFonts w:ascii="Times New Roman" w:hAnsi="Times New Roman"/>
          <w:sz w:val="24"/>
          <w:szCs w:val="24"/>
        </w:rPr>
        <w:t xml:space="preserve"> устно информирует (соответственно лично или по телефону) обратившегося за информацией заявителя. Устное информирование осуществляется не более 15 минут.</w:t>
      </w:r>
    </w:p>
    <w:p w:rsidR="006A6111" w:rsidRPr="007A4654" w:rsidRDefault="006A6111" w:rsidP="00C03380">
      <w:pPr>
        <w:tabs>
          <w:tab w:val="left" w:pos="567"/>
        </w:tabs>
        <w:spacing w:after="0" w:line="240" w:lineRule="auto"/>
        <w:ind w:firstLine="709"/>
        <w:jc w:val="both"/>
        <w:rPr>
          <w:rFonts w:ascii="Times New Roman" w:hAnsi="Times New Roman"/>
          <w:sz w:val="24"/>
          <w:szCs w:val="24"/>
        </w:rPr>
      </w:pPr>
      <w:r w:rsidRPr="007A4654">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A6111" w:rsidRPr="007A4654" w:rsidRDefault="006A6111" w:rsidP="00C03380">
      <w:pPr>
        <w:tabs>
          <w:tab w:val="left" w:pos="567"/>
        </w:tabs>
        <w:spacing w:after="0" w:line="240" w:lineRule="auto"/>
        <w:ind w:firstLine="709"/>
        <w:jc w:val="both"/>
        <w:rPr>
          <w:rFonts w:ascii="Times New Roman" w:hAnsi="Times New Roman"/>
          <w:sz w:val="24"/>
          <w:szCs w:val="24"/>
        </w:rPr>
      </w:pPr>
      <w:r w:rsidRPr="007A4654">
        <w:rPr>
          <w:rFonts w:ascii="Times New Roman" w:hAnsi="Times New Roman"/>
          <w:sz w:val="24"/>
          <w:szCs w:val="24"/>
        </w:rPr>
        <w:lastRenderedPageBreak/>
        <w:t xml:space="preserve">При общении с заявителями (по телефону или лично) </w:t>
      </w:r>
      <w:r>
        <w:rPr>
          <w:rFonts w:ascii="Times New Roman" w:hAnsi="Times New Roman"/>
          <w:sz w:val="24"/>
          <w:szCs w:val="24"/>
        </w:rPr>
        <w:t>главный специалист по земельным вопросам администрации сельского поселения Светлый</w:t>
      </w:r>
      <w:r w:rsidRPr="007A4654">
        <w:rPr>
          <w:rFonts w:ascii="Times New Roman" w:hAnsi="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A6111" w:rsidRPr="007A4654" w:rsidRDefault="006A6111" w:rsidP="00C03380">
      <w:pPr>
        <w:tabs>
          <w:tab w:val="left" w:pos="567"/>
        </w:tabs>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6A6111" w:rsidRPr="007A4654" w:rsidRDefault="006A6111" w:rsidP="00C03380">
      <w:pPr>
        <w:tabs>
          <w:tab w:val="left" w:pos="567"/>
        </w:tabs>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2.6. </w:t>
      </w:r>
      <w:proofErr w:type="gramStart"/>
      <w:r w:rsidRPr="007A4654">
        <w:rPr>
          <w:rFonts w:ascii="Times New Roman" w:hAnsi="Times New Roman"/>
          <w:sz w:val="24"/>
          <w:szCs w:val="24"/>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w:t>
      </w:r>
      <w:proofErr w:type="gramEnd"/>
    </w:p>
    <w:p w:rsidR="006A6111" w:rsidRPr="007A4654" w:rsidRDefault="006A6111" w:rsidP="00C03380">
      <w:pPr>
        <w:tabs>
          <w:tab w:val="left" w:pos="567"/>
        </w:tabs>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2.7.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2.3 настоящего административного регламента.  </w:t>
      </w:r>
    </w:p>
    <w:p w:rsidR="006A6111" w:rsidRPr="007A4654" w:rsidRDefault="006A6111" w:rsidP="006D04FD">
      <w:pPr>
        <w:autoSpaceDE w:val="0"/>
        <w:autoSpaceDN w:val="0"/>
        <w:adjustRightInd w:val="0"/>
        <w:ind w:firstLine="709"/>
        <w:jc w:val="both"/>
        <w:outlineLvl w:val="1"/>
        <w:rPr>
          <w:rFonts w:ascii="Times New Roman" w:hAnsi="Times New Roman"/>
          <w:sz w:val="24"/>
          <w:szCs w:val="24"/>
        </w:rPr>
      </w:pPr>
      <w:r w:rsidRPr="007A4654">
        <w:rPr>
          <w:rFonts w:ascii="Times New Roman" w:hAnsi="Times New Roman"/>
          <w:sz w:val="24"/>
          <w:szCs w:val="24"/>
        </w:rPr>
        <w:t>2.8. 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6A6111" w:rsidRPr="007A4654" w:rsidRDefault="006A6111" w:rsidP="00C03380">
      <w:pPr>
        <w:spacing w:after="0" w:line="240" w:lineRule="auto"/>
        <w:ind w:firstLine="709"/>
        <w:jc w:val="both"/>
        <w:rPr>
          <w:rFonts w:ascii="Times New Roman" w:hAnsi="Times New Roman"/>
          <w:sz w:val="24"/>
          <w:szCs w:val="24"/>
        </w:rPr>
      </w:pPr>
      <w:r w:rsidRPr="007A4654">
        <w:rPr>
          <w:rFonts w:ascii="Times New Roman" w:hAnsi="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A6111" w:rsidRPr="007A4654" w:rsidRDefault="006A6111" w:rsidP="00C03380">
      <w:pPr>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место нахождения, график работы, справочные телефоны, адреса электронной почты администрации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предоставляющего муниципальную услугу;</w:t>
      </w:r>
    </w:p>
    <w:p w:rsidR="006A6111" w:rsidRPr="007A4654" w:rsidRDefault="006A6111" w:rsidP="00C03380">
      <w:pPr>
        <w:spacing w:after="0" w:line="240" w:lineRule="auto"/>
        <w:ind w:firstLine="709"/>
        <w:jc w:val="both"/>
        <w:rPr>
          <w:rFonts w:ascii="Times New Roman" w:hAnsi="Times New Roman"/>
          <w:sz w:val="24"/>
          <w:szCs w:val="24"/>
        </w:rPr>
      </w:pPr>
      <w:r w:rsidRPr="007A4654">
        <w:rPr>
          <w:rFonts w:ascii="Times New Roman" w:hAnsi="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A6111" w:rsidRPr="007A4654" w:rsidRDefault="006A6111" w:rsidP="00C03380">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A4654">
        <w:rPr>
          <w:rFonts w:ascii="Times New Roman" w:hAnsi="Times New Roman"/>
          <w:sz w:val="24"/>
          <w:szCs w:val="24"/>
        </w:rPr>
        <w:t>бланки заявления о предоставлении муниципальной услуги и образец его заполнения;</w:t>
      </w:r>
    </w:p>
    <w:p w:rsidR="006A6111" w:rsidRPr="007A4654" w:rsidRDefault="006A6111" w:rsidP="00C03380">
      <w:pPr>
        <w:spacing w:after="0" w:line="240" w:lineRule="auto"/>
        <w:ind w:firstLine="709"/>
        <w:jc w:val="both"/>
        <w:rPr>
          <w:rFonts w:ascii="Times New Roman" w:hAnsi="Times New Roman"/>
          <w:sz w:val="24"/>
          <w:szCs w:val="24"/>
        </w:rPr>
      </w:pPr>
      <w:r w:rsidRPr="007A4654">
        <w:rPr>
          <w:rFonts w:ascii="Times New Roman" w:hAnsi="Times New Roman"/>
          <w:sz w:val="24"/>
          <w:szCs w:val="24"/>
        </w:rPr>
        <w:t>основания для отказа в предоставлении муниципальной услуги;</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rPr>
          <w:rFonts w:ascii="Times New Roman" w:hAnsi="Times New Roman"/>
          <w:sz w:val="24"/>
          <w:szCs w:val="24"/>
        </w:rPr>
        <w:t>главному специалисту по земельным вопросам администрации сельского поселения Светлый</w:t>
      </w:r>
      <w:r w:rsidRPr="007A4654">
        <w:rPr>
          <w:rFonts w:ascii="Times New Roman" w:hAnsi="Times New Roman"/>
          <w:sz w:val="24"/>
          <w:szCs w:val="24"/>
        </w:rPr>
        <w:t xml:space="preserve"> или к специалисту МФЦ).</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В случае внесения изменений в порядок предоставления муниципальной услуги </w:t>
      </w:r>
      <w:r>
        <w:rPr>
          <w:rFonts w:ascii="Times New Roman" w:hAnsi="Times New Roman"/>
          <w:sz w:val="24"/>
          <w:szCs w:val="24"/>
        </w:rPr>
        <w:t>главный специалист по земельным вопросам администрации сельского поселения Светлый</w:t>
      </w:r>
      <w:r w:rsidRPr="007A4654">
        <w:rPr>
          <w:rFonts w:ascii="Times New Roman" w:hAnsi="Times New Roman"/>
          <w:sz w:val="24"/>
          <w:szCs w:val="24"/>
        </w:rPr>
        <w:t>,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2.9. Консультации (справки) по вопросам согласования производства земляных работ осуществляются </w:t>
      </w:r>
      <w:r>
        <w:rPr>
          <w:rFonts w:ascii="Times New Roman" w:hAnsi="Times New Roman"/>
          <w:sz w:val="24"/>
          <w:szCs w:val="24"/>
        </w:rPr>
        <w:t>главным специалистом по земельным вопросам администрации сельского поселения Светлый</w:t>
      </w:r>
      <w:r w:rsidRPr="007A4654">
        <w:rPr>
          <w:rFonts w:ascii="Times New Roman" w:hAnsi="Times New Roman" w:cs="Times New Roman"/>
          <w:sz w:val="24"/>
          <w:szCs w:val="24"/>
        </w:rPr>
        <w:t xml:space="preserve"> посредством всех видов связи (телефон, почтовая связь, электронная почта). Бланк разрешения можно получить на официальном сайте органов местного самоуправления </w:t>
      </w:r>
      <w:r>
        <w:rPr>
          <w:rFonts w:ascii="Times New Roman" w:hAnsi="Times New Roman" w:cs="Times New Roman"/>
          <w:sz w:val="24"/>
          <w:szCs w:val="24"/>
        </w:rPr>
        <w:t>сельского</w:t>
      </w:r>
      <w:r w:rsidRPr="007A4654">
        <w:rPr>
          <w:rFonts w:ascii="Times New Roman" w:hAnsi="Times New Roman" w:cs="Times New Roman"/>
          <w:sz w:val="24"/>
          <w:szCs w:val="24"/>
        </w:rPr>
        <w:t xml:space="preserve"> поселения </w:t>
      </w:r>
      <w:r>
        <w:rPr>
          <w:rFonts w:ascii="Times New Roman" w:hAnsi="Times New Roman" w:cs="Times New Roman"/>
          <w:sz w:val="24"/>
          <w:szCs w:val="24"/>
        </w:rPr>
        <w:t>Светлый</w:t>
      </w:r>
      <w:r w:rsidRPr="007A4654">
        <w:rPr>
          <w:rFonts w:ascii="Times New Roman" w:hAnsi="Times New Roman" w:cs="Times New Roman"/>
          <w:sz w:val="24"/>
          <w:szCs w:val="24"/>
        </w:rPr>
        <w:t>.</w:t>
      </w:r>
    </w:p>
    <w:p w:rsidR="006A6111" w:rsidRPr="007A4654" w:rsidRDefault="006A6111" w:rsidP="00C03380">
      <w:pPr>
        <w:pStyle w:val="ConsPlusNormal"/>
        <w:ind w:firstLine="709"/>
        <w:jc w:val="both"/>
        <w:rPr>
          <w:rFonts w:ascii="Times New Roman" w:hAnsi="Times New Roman"/>
          <w:sz w:val="24"/>
          <w:szCs w:val="24"/>
        </w:rPr>
      </w:pPr>
      <w:r w:rsidRPr="007A4654">
        <w:rPr>
          <w:rFonts w:ascii="Times New Roman" w:hAnsi="Times New Roman" w:cs="Times New Roman"/>
          <w:bCs/>
          <w:color w:val="000000"/>
          <w:sz w:val="24"/>
          <w:szCs w:val="24"/>
        </w:rPr>
        <w:t>2.10.</w:t>
      </w:r>
      <w:r w:rsidRPr="007A4654">
        <w:rPr>
          <w:rFonts w:ascii="Times New Roman" w:hAnsi="Times New Roman" w:cs="Times New Roman"/>
          <w:b/>
          <w:bCs/>
          <w:color w:val="000000"/>
          <w:sz w:val="24"/>
          <w:szCs w:val="24"/>
        </w:rPr>
        <w:t xml:space="preserve"> </w:t>
      </w:r>
      <w:r w:rsidRPr="007A4654">
        <w:rPr>
          <w:rFonts w:ascii="Times New Roman" w:hAnsi="Times New Roman" w:cs="Times New Roman"/>
          <w:color w:val="000000"/>
          <w:sz w:val="24"/>
          <w:szCs w:val="24"/>
        </w:rPr>
        <w:t xml:space="preserve">Получателями муниципальной услуги являются </w:t>
      </w:r>
      <w:r w:rsidRPr="007A4654">
        <w:rPr>
          <w:rFonts w:ascii="Times New Roman" w:hAnsi="Times New Roman"/>
          <w:color w:val="000000"/>
          <w:sz w:val="24"/>
          <w:szCs w:val="24"/>
        </w:rPr>
        <w:t>физические и юридические лица</w:t>
      </w:r>
      <w:r w:rsidRPr="007A4654">
        <w:rPr>
          <w:rFonts w:ascii="Times New Roman" w:hAnsi="Times New Roman" w:cs="Times New Roman"/>
          <w:sz w:val="24"/>
          <w:szCs w:val="24"/>
        </w:rPr>
        <w:t>.</w:t>
      </w:r>
    </w:p>
    <w:p w:rsidR="006A6111" w:rsidRPr="007A4654" w:rsidRDefault="006A6111" w:rsidP="00C03380">
      <w:pPr>
        <w:widowControl w:val="0"/>
        <w:shd w:val="clear" w:color="auto" w:fill="FFFFFF"/>
        <w:spacing w:after="0" w:line="240" w:lineRule="auto"/>
        <w:ind w:firstLine="709"/>
        <w:jc w:val="both"/>
        <w:rPr>
          <w:rFonts w:ascii="Times New Roman" w:hAnsi="Times New Roman"/>
          <w:color w:val="000000"/>
          <w:sz w:val="24"/>
          <w:szCs w:val="24"/>
        </w:rPr>
      </w:pPr>
      <w:r w:rsidRPr="007A4654">
        <w:rPr>
          <w:rFonts w:ascii="Times New Roman" w:hAnsi="Times New Roman"/>
          <w:color w:val="000000"/>
          <w:sz w:val="24"/>
          <w:szCs w:val="24"/>
        </w:rPr>
        <w:t xml:space="preserve">2.11. Результат предоставления муниципальной услуги – выдача зарегистрированного разрешения на производство земляных работ на территории </w:t>
      </w:r>
      <w:r>
        <w:rPr>
          <w:rFonts w:ascii="Times New Roman" w:hAnsi="Times New Roman"/>
          <w:color w:val="000000"/>
          <w:sz w:val="24"/>
          <w:szCs w:val="24"/>
        </w:rPr>
        <w:t>сельского</w:t>
      </w:r>
      <w:r w:rsidRPr="007A4654">
        <w:rPr>
          <w:rFonts w:ascii="Times New Roman" w:hAnsi="Times New Roman"/>
          <w:color w:val="000000"/>
          <w:sz w:val="24"/>
          <w:szCs w:val="24"/>
        </w:rPr>
        <w:t xml:space="preserve"> поселения </w:t>
      </w:r>
      <w:r>
        <w:rPr>
          <w:rFonts w:ascii="Times New Roman" w:hAnsi="Times New Roman"/>
          <w:color w:val="000000"/>
          <w:sz w:val="24"/>
          <w:szCs w:val="24"/>
        </w:rPr>
        <w:t>Светлый</w:t>
      </w:r>
      <w:r w:rsidRPr="007A4654">
        <w:rPr>
          <w:rFonts w:ascii="Times New Roman" w:hAnsi="Times New Roman"/>
          <w:color w:val="000000"/>
          <w:sz w:val="24"/>
          <w:szCs w:val="24"/>
        </w:rPr>
        <w:t xml:space="preserve"> или мотивированный отказ в предоставлении муниципальной услуги.</w:t>
      </w:r>
    </w:p>
    <w:p w:rsidR="006A6111" w:rsidRPr="007A4654" w:rsidRDefault="006A6111" w:rsidP="00C03380">
      <w:pPr>
        <w:widowControl w:val="0"/>
        <w:spacing w:after="0" w:line="240" w:lineRule="auto"/>
        <w:ind w:firstLine="709"/>
        <w:jc w:val="both"/>
        <w:rPr>
          <w:rFonts w:ascii="Times New Roman" w:hAnsi="Times New Roman"/>
          <w:color w:val="000000"/>
          <w:sz w:val="24"/>
          <w:szCs w:val="24"/>
        </w:rPr>
      </w:pPr>
      <w:r w:rsidRPr="007A4654">
        <w:rPr>
          <w:rFonts w:ascii="Times New Roman" w:hAnsi="Times New Roman"/>
          <w:color w:val="000000"/>
          <w:sz w:val="24"/>
          <w:szCs w:val="24"/>
        </w:rPr>
        <w:lastRenderedPageBreak/>
        <w:t>2.12. Срок предоставления муниципальной услуги:</w:t>
      </w:r>
    </w:p>
    <w:p w:rsidR="006A6111" w:rsidRPr="007A4654" w:rsidRDefault="006A6111" w:rsidP="00C03380">
      <w:pPr>
        <w:widowControl w:val="0"/>
        <w:spacing w:after="0" w:line="240" w:lineRule="auto"/>
        <w:ind w:firstLine="709"/>
        <w:jc w:val="both"/>
        <w:rPr>
          <w:rFonts w:ascii="Times New Roman" w:hAnsi="Times New Roman"/>
          <w:color w:val="000000"/>
          <w:sz w:val="24"/>
          <w:szCs w:val="24"/>
        </w:rPr>
      </w:pPr>
      <w:r w:rsidRPr="007A4654">
        <w:rPr>
          <w:rFonts w:ascii="Times New Roman" w:hAnsi="Times New Roman"/>
          <w:color w:val="000000"/>
          <w:sz w:val="24"/>
          <w:szCs w:val="24"/>
        </w:rPr>
        <w:t>до пяти рабочих дней при выдаче разрешения;</w:t>
      </w:r>
    </w:p>
    <w:p w:rsidR="006A6111" w:rsidRPr="007A4654" w:rsidRDefault="006A6111" w:rsidP="00C03380">
      <w:pPr>
        <w:widowControl w:val="0"/>
        <w:spacing w:after="0" w:line="240" w:lineRule="auto"/>
        <w:ind w:firstLine="709"/>
        <w:jc w:val="both"/>
        <w:rPr>
          <w:rFonts w:ascii="Times New Roman" w:hAnsi="Times New Roman"/>
          <w:color w:val="000000"/>
          <w:sz w:val="24"/>
          <w:szCs w:val="24"/>
        </w:rPr>
      </w:pPr>
      <w:r w:rsidRPr="007A4654">
        <w:rPr>
          <w:rFonts w:ascii="Times New Roman" w:hAnsi="Times New Roman"/>
          <w:color w:val="000000"/>
          <w:sz w:val="24"/>
          <w:szCs w:val="24"/>
        </w:rPr>
        <w:t xml:space="preserve">в день обращения при выдаче разрешения при авариях на инженерных коммуникациях. </w:t>
      </w:r>
    </w:p>
    <w:p w:rsidR="006A6111" w:rsidRPr="007A4654" w:rsidRDefault="006A6111" w:rsidP="00C03380">
      <w:pPr>
        <w:widowControl w:val="0"/>
        <w:spacing w:after="0" w:line="240" w:lineRule="auto"/>
        <w:ind w:firstLine="709"/>
        <w:jc w:val="both"/>
        <w:rPr>
          <w:rFonts w:ascii="Times New Roman" w:hAnsi="Times New Roman"/>
          <w:color w:val="000000"/>
          <w:sz w:val="24"/>
          <w:szCs w:val="24"/>
        </w:rPr>
      </w:pPr>
      <w:r w:rsidRPr="007A4654">
        <w:rPr>
          <w:rFonts w:ascii="Times New Roman" w:hAnsi="Times New Roman"/>
          <w:color w:val="000000"/>
          <w:sz w:val="24"/>
          <w:szCs w:val="24"/>
        </w:rPr>
        <w:t xml:space="preserve">2.13. Предоставление муниципальной услуги осуществляется в соответствии </w:t>
      </w:r>
      <w:proofErr w:type="gramStart"/>
      <w:r w:rsidRPr="007A4654">
        <w:rPr>
          <w:rFonts w:ascii="Times New Roman" w:hAnsi="Times New Roman"/>
          <w:color w:val="000000"/>
          <w:sz w:val="24"/>
          <w:szCs w:val="24"/>
        </w:rPr>
        <w:t>с</w:t>
      </w:r>
      <w:proofErr w:type="gramEnd"/>
      <w:r w:rsidRPr="007A4654">
        <w:rPr>
          <w:rFonts w:ascii="Times New Roman" w:hAnsi="Times New Roman"/>
          <w:color w:val="000000"/>
          <w:sz w:val="24"/>
          <w:szCs w:val="24"/>
        </w:rPr>
        <w:t xml:space="preserve">:  </w:t>
      </w:r>
    </w:p>
    <w:p w:rsidR="006A6111" w:rsidRPr="007A4654" w:rsidRDefault="006A6111" w:rsidP="00AD4DD1">
      <w:pPr>
        <w:pStyle w:val="ConsPlusNormal"/>
        <w:widowControl/>
        <w:ind w:firstLine="708"/>
        <w:jc w:val="both"/>
        <w:rPr>
          <w:rFonts w:ascii="Times New Roman" w:hAnsi="Times New Roman" w:cs="Times New Roman"/>
          <w:color w:val="000000"/>
          <w:sz w:val="24"/>
          <w:szCs w:val="24"/>
        </w:rPr>
      </w:pPr>
      <w:r w:rsidRPr="007A4654">
        <w:rPr>
          <w:rFonts w:ascii="Times New Roman" w:hAnsi="Times New Roman" w:cs="Times New Roman"/>
          <w:color w:val="000000"/>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A6111" w:rsidRPr="007A4654" w:rsidRDefault="006A6111" w:rsidP="00C03380">
      <w:pPr>
        <w:autoSpaceDE w:val="0"/>
        <w:autoSpaceDN w:val="0"/>
        <w:adjustRightInd w:val="0"/>
        <w:spacing w:after="0" w:line="240" w:lineRule="auto"/>
        <w:ind w:firstLine="709"/>
        <w:jc w:val="both"/>
        <w:rPr>
          <w:rFonts w:ascii="Times New Roman" w:hAnsi="Times New Roman"/>
          <w:color w:val="000000"/>
          <w:sz w:val="24"/>
          <w:szCs w:val="24"/>
        </w:rPr>
      </w:pPr>
      <w:r w:rsidRPr="007A4654">
        <w:rPr>
          <w:rFonts w:ascii="Times New Roman" w:hAnsi="Times New Roman"/>
          <w:color w:val="000000"/>
          <w:sz w:val="24"/>
          <w:szCs w:val="24"/>
        </w:rPr>
        <w:t xml:space="preserve">Федеральным законом от 26 июля 2006 года № 135-ФЗ «О защите конкуренции» (Собрание законодательства Российской Федерации, 1999, N 26, ст. 3174); </w:t>
      </w:r>
    </w:p>
    <w:p w:rsidR="006A6111" w:rsidRPr="007A4654" w:rsidRDefault="006A6111" w:rsidP="00AD4DD1">
      <w:pPr>
        <w:pStyle w:val="ConsPlusNormal"/>
        <w:widowControl/>
        <w:ind w:firstLine="708"/>
        <w:jc w:val="both"/>
        <w:rPr>
          <w:rFonts w:ascii="Times New Roman" w:hAnsi="Times New Roman" w:cs="Times New Roman"/>
          <w:color w:val="000000"/>
          <w:sz w:val="24"/>
          <w:szCs w:val="24"/>
        </w:rPr>
      </w:pPr>
      <w:r w:rsidRPr="007A4654">
        <w:rPr>
          <w:rFonts w:ascii="Times New Roman" w:hAnsi="Times New Roman" w:cs="Times New Roman"/>
          <w:color w:val="000000"/>
          <w:sz w:val="24"/>
          <w:szCs w:val="24"/>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6A6111" w:rsidRPr="007A4654" w:rsidRDefault="006A6111" w:rsidP="00C03380">
      <w:pPr>
        <w:autoSpaceDE w:val="0"/>
        <w:autoSpaceDN w:val="0"/>
        <w:adjustRightInd w:val="0"/>
        <w:spacing w:after="0"/>
        <w:ind w:firstLine="709"/>
        <w:jc w:val="both"/>
        <w:rPr>
          <w:rFonts w:ascii="Times New Roman" w:hAnsi="Times New Roman"/>
          <w:color w:val="000000"/>
          <w:sz w:val="24"/>
          <w:szCs w:val="24"/>
        </w:rPr>
      </w:pPr>
      <w:r w:rsidRPr="007A4654">
        <w:rPr>
          <w:rFonts w:ascii="Times New Roman" w:hAnsi="Times New Roman"/>
          <w:color w:val="000000"/>
          <w:sz w:val="24"/>
          <w:szCs w:val="24"/>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4849 от 13 февраля </w:t>
      </w:r>
      <w:smartTag w:uri="urn:schemas-microsoft-com:office:smarttags" w:element="metricconverter">
        <w:smartTagPr>
          <w:attr w:name="ProductID" w:val="2009 г"/>
        </w:smartTagPr>
        <w:r w:rsidRPr="007A4654">
          <w:rPr>
            <w:rFonts w:ascii="Times New Roman" w:hAnsi="Times New Roman"/>
            <w:color w:val="000000"/>
            <w:sz w:val="24"/>
            <w:szCs w:val="24"/>
          </w:rPr>
          <w:t>2009 г</w:t>
        </w:r>
      </w:smartTag>
      <w:proofErr w:type="gramStart"/>
      <w:r w:rsidRPr="007A4654">
        <w:rPr>
          <w:rFonts w:ascii="Times New Roman" w:hAnsi="Times New Roman"/>
          <w:color w:val="000000"/>
          <w:sz w:val="24"/>
          <w:szCs w:val="24"/>
        </w:rPr>
        <w:t>).;</w:t>
      </w:r>
      <w:proofErr w:type="gramEnd"/>
    </w:p>
    <w:p w:rsidR="006A6111" w:rsidRPr="007A4654" w:rsidRDefault="006A6111" w:rsidP="00AD4DD1">
      <w:pPr>
        <w:pStyle w:val="11"/>
        <w:shd w:val="clear" w:color="auto" w:fill="FFFFFF"/>
        <w:autoSpaceDE w:val="0"/>
        <w:autoSpaceDN w:val="0"/>
        <w:adjustRightInd w:val="0"/>
        <w:spacing w:after="0" w:line="240" w:lineRule="auto"/>
        <w:ind w:left="0" w:firstLine="540"/>
        <w:jc w:val="both"/>
        <w:rPr>
          <w:rFonts w:ascii="Times New Roman" w:hAnsi="Times New Roman"/>
          <w:color w:val="000000"/>
          <w:sz w:val="24"/>
          <w:szCs w:val="24"/>
        </w:rPr>
      </w:pPr>
      <w:r>
        <w:rPr>
          <w:rFonts w:ascii="Times New Roman" w:hAnsi="Times New Roman"/>
          <w:color w:val="000000"/>
          <w:sz w:val="24"/>
          <w:szCs w:val="24"/>
        </w:rPr>
        <w:t>Р</w:t>
      </w:r>
      <w:r w:rsidRPr="007A4654">
        <w:rPr>
          <w:rFonts w:ascii="Times New Roman" w:hAnsi="Times New Roman"/>
          <w:color w:val="000000"/>
          <w:sz w:val="24"/>
          <w:szCs w:val="24"/>
        </w:rPr>
        <w:t xml:space="preserve">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bookmarkStart w:id="0" w:name="Par82"/>
      <w:bookmarkEnd w:id="0"/>
      <w:r w:rsidRPr="007A4654">
        <w:rPr>
          <w:rFonts w:ascii="Times New Roman" w:hAnsi="Times New Roman"/>
          <w:color w:val="000000"/>
          <w:sz w:val="24"/>
          <w:szCs w:val="24"/>
        </w:rPr>
        <w:t>(«Российская газета», № 247, 23.12.2009, «Собрание законодательства Российской Федерации», 28.12.2009, № 52 (2 ч.), ст. 6626);</w:t>
      </w:r>
    </w:p>
    <w:p w:rsidR="006A6111" w:rsidRPr="007A4654" w:rsidRDefault="006A6111" w:rsidP="00C03380">
      <w:pPr>
        <w:spacing w:after="0"/>
        <w:ind w:firstLine="709"/>
        <w:jc w:val="both"/>
        <w:rPr>
          <w:rFonts w:ascii="Times New Roman" w:hAnsi="Times New Roman"/>
          <w:color w:val="000000"/>
          <w:sz w:val="24"/>
          <w:szCs w:val="24"/>
        </w:rPr>
      </w:pPr>
      <w:r w:rsidRPr="007A4654">
        <w:rPr>
          <w:rFonts w:ascii="Times New Roman" w:hAnsi="Times New Roman"/>
          <w:color w:val="000000"/>
          <w:sz w:val="24"/>
          <w:szCs w:val="24"/>
        </w:rPr>
        <w:t>настоящим административным регламентом.</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2.14. Для </w:t>
      </w:r>
      <w:r w:rsidRPr="007A4654">
        <w:rPr>
          <w:rFonts w:ascii="Times New Roman" w:hAnsi="Times New Roman" w:cs="Times New Roman"/>
          <w:bCs/>
          <w:sz w:val="24"/>
          <w:szCs w:val="24"/>
        </w:rPr>
        <w:t xml:space="preserve">выдачи решения </w:t>
      </w:r>
      <w:r w:rsidRPr="007A4654">
        <w:rPr>
          <w:rFonts w:ascii="Times New Roman" w:hAnsi="Times New Roman" w:cs="Times New Roman"/>
          <w:sz w:val="24"/>
          <w:szCs w:val="24"/>
        </w:rPr>
        <w:t xml:space="preserve">на производство земляных работ заявитель должен предоставить </w:t>
      </w:r>
      <w:r>
        <w:rPr>
          <w:rFonts w:ascii="Times New Roman" w:hAnsi="Times New Roman"/>
          <w:sz w:val="24"/>
          <w:szCs w:val="24"/>
        </w:rPr>
        <w:t>главному специалисту по земельным вопросам администрации сельского поселения Светлый</w:t>
      </w:r>
      <w:r w:rsidRPr="007A4654">
        <w:rPr>
          <w:rFonts w:ascii="Times New Roman" w:hAnsi="Times New Roman" w:cs="Times New Roman"/>
          <w:sz w:val="24"/>
          <w:szCs w:val="24"/>
        </w:rPr>
        <w:t xml:space="preserve"> следующие документы:</w:t>
      </w:r>
    </w:p>
    <w:p w:rsidR="006A6111" w:rsidRPr="007A4654" w:rsidRDefault="006A6111" w:rsidP="00C03380">
      <w:pPr>
        <w:widowControl w:val="0"/>
        <w:spacing w:after="0"/>
        <w:ind w:firstLine="709"/>
        <w:jc w:val="both"/>
        <w:rPr>
          <w:rFonts w:ascii="Times New Roman" w:hAnsi="Times New Roman"/>
          <w:sz w:val="24"/>
          <w:szCs w:val="24"/>
        </w:rPr>
      </w:pPr>
      <w:r w:rsidRPr="007A4654">
        <w:rPr>
          <w:rFonts w:ascii="Times New Roman" w:hAnsi="Times New Roman"/>
          <w:sz w:val="24"/>
          <w:szCs w:val="24"/>
        </w:rPr>
        <w:t>утвержденный проект производства работ (или разрешение на строительство) с приложением схемы места производства работ;</w:t>
      </w:r>
    </w:p>
    <w:p w:rsidR="006A6111" w:rsidRPr="007A4654" w:rsidRDefault="006A6111" w:rsidP="00C03380">
      <w:pPr>
        <w:widowControl w:val="0"/>
        <w:spacing w:after="0" w:line="240" w:lineRule="auto"/>
        <w:ind w:firstLine="709"/>
        <w:jc w:val="both"/>
        <w:rPr>
          <w:rFonts w:ascii="Times New Roman" w:hAnsi="Times New Roman"/>
          <w:sz w:val="24"/>
          <w:szCs w:val="24"/>
        </w:rPr>
      </w:pPr>
      <w:r w:rsidRPr="007A4654">
        <w:rPr>
          <w:rFonts w:ascii="Times New Roman" w:hAnsi="Times New Roman"/>
          <w:sz w:val="24"/>
          <w:szCs w:val="24"/>
        </w:rPr>
        <w:t>бланк разрешения на производство земляных работ, согласованный (подписанный) заинтересованными службами, согласно приложениям 1, 2 к Регламенту;</w:t>
      </w:r>
    </w:p>
    <w:p w:rsidR="006A6111" w:rsidRPr="007A4654" w:rsidRDefault="006A6111" w:rsidP="00C03380">
      <w:pPr>
        <w:widowControl w:val="0"/>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приказ о назначении лиц, ответственных за производство земляных работ, имеющих специальные технические знания для производства работ и ознакомленных с Регламентом; </w:t>
      </w:r>
    </w:p>
    <w:p w:rsidR="006A6111" w:rsidRPr="007A4654" w:rsidRDefault="006A6111" w:rsidP="00C03380">
      <w:pPr>
        <w:widowControl w:val="0"/>
        <w:spacing w:after="0" w:line="240" w:lineRule="auto"/>
        <w:ind w:firstLine="709"/>
        <w:jc w:val="both"/>
        <w:rPr>
          <w:rFonts w:ascii="Times New Roman" w:hAnsi="Times New Roman"/>
          <w:sz w:val="24"/>
          <w:szCs w:val="24"/>
        </w:rPr>
      </w:pPr>
      <w:r w:rsidRPr="007A4654">
        <w:rPr>
          <w:rFonts w:ascii="Times New Roman" w:hAnsi="Times New Roman"/>
          <w:sz w:val="24"/>
          <w:szCs w:val="24"/>
        </w:rPr>
        <w:t>акт о состоянии благоустройства территории до начала работ, подписанный юридическим лицом (индивидуальным предпринимателем) или физическим лицом, осуществляющим производство работ, и владельцем территории, где планируется проведение земляных работ;</w:t>
      </w:r>
    </w:p>
    <w:p w:rsidR="006A6111" w:rsidRPr="007A4654" w:rsidRDefault="006A6111" w:rsidP="00C03380">
      <w:pPr>
        <w:widowControl w:val="0"/>
        <w:spacing w:after="0" w:line="240" w:lineRule="auto"/>
        <w:ind w:firstLine="709"/>
        <w:jc w:val="both"/>
        <w:rPr>
          <w:rFonts w:ascii="Times New Roman" w:hAnsi="Times New Roman"/>
          <w:sz w:val="24"/>
          <w:szCs w:val="24"/>
        </w:rPr>
      </w:pPr>
      <w:r w:rsidRPr="007A4654">
        <w:rPr>
          <w:rFonts w:ascii="Times New Roman" w:hAnsi="Times New Roman"/>
          <w:sz w:val="24"/>
          <w:szCs w:val="24"/>
        </w:rPr>
        <w:t>гарантийное обязательство (письмо) о восстановлении заявителем благоустройства (дорожные покрытия, зеленые насаждения и другие элементы) с указанием сроков восстановления.</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2.15. Основани</w:t>
      </w:r>
      <w:r w:rsidR="00731F31">
        <w:rPr>
          <w:rFonts w:ascii="Times New Roman" w:hAnsi="Times New Roman" w:cs="Times New Roman"/>
          <w:sz w:val="24"/>
          <w:szCs w:val="24"/>
        </w:rPr>
        <w:t>й</w:t>
      </w:r>
      <w:r w:rsidRPr="007A4654">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w:t>
      </w:r>
      <w:r w:rsidR="00731F31">
        <w:rPr>
          <w:rFonts w:ascii="Times New Roman" w:hAnsi="Times New Roman" w:cs="Times New Roman"/>
          <w:sz w:val="24"/>
          <w:szCs w:val="24"/>
        </w:rPr>
        <w:t>не предусмотрено.</w:t>
      </w:r>
    </w:p>
    <w:p w:rsidR="006A6111" w:rsidRPr="007A4654" w:rsidRDefault="006A6111" w:rsidP="00440AA3">
      <w:pPr>
        <w:pStyle w:val="ConsPlusNormal"/>
        <w:ind w:firstLine="709"/>
        <w:jc w:val="both"/>
        <w:outlineLvl w:val="2"/>
        <w:rPr>
          <w:rFonts w:ascii="Times New Roman" w:hAnsi="Times New Roman" w:cs="Times New Roman"/>
          <w:sz w:val="24"/>
          <w:szCs w:val="24"/>
        </w:rPr>
      </w:pPr>
      <w:r w:rsidRPr="007A4654">
        <w:rPr>
          <w:rFonts w:ascii="Times New Roman" w:hAnsi="Times New Roman" w:cs="Times New Roman"/>
          <w:sz w:val="24"/>
          <w:szCs w:val="24"/>
        </w:rPr>
        <w:t xml:space="preserve">2.16. Основаниями для отказа в предоставлении муниципальной услуги является не предоставление определенных </w:t>
      </w:r>
      <w:hyperlink r:id="rId12" w:history="1">
        <w:r w:rsidRPr="007A4654">
          <w:rPr>
            <w:rStyle w:val="a9"/>
            <w:rFonts w:ascii="Times New Roman" w:hAnsi="Times New Roman"/>
            <w:sz w:val="24"/>
            <w:szCs w:val="24"/>
          </w:rPr>
          <w:t>пунктом 2.14</w:t>
        </w:r>
      </w:hyperlink>
      <w:r w:rsidRPr="007A4654">
        <w:rPr>
          <w:sz w:val="24"/>
          <w:szCs w:val="24"/>
        </w:rPr>
        <w:t>.</w:t>
      </w:r>
      <w:r w:rsidRPr="007A4654">
        <w:rPr>
          <w:rFonts w:ascii="Times New Roman" w:hAnsi="Times New Roman" w:cs="Times New Roman"/>
          <w:sz w:val="24"/>
          <w:szCs w:val="24"/>
        </w:rPr>
        <w:t xml:space="preserve"> настоящего Регламента документов</w:t>
      </w:r>
      <w:r w:rsidRPr="007A4654">
        <w:rPr>
          <w:rFonts w:ascii="Times New Roman" w:hAnsi="Times New Roman" w:cs="Times New Roman"/>
          <w:color w:val="000000"/>
          <w:spacing w:val="-1"/>
          <w:sz w:val="24"/>
          <w:szCs w:val="24"/>
        </w:rPr>
        <w:t>.</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2.17. Предоставление муниципальной услуги осуществляется на безвозмездной основе.</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2.18. Запрос заявителя о предоставлении муниципальной услуги регистрируется специалистом Администрации, ответственным за регистрацию документов, в день поступления заявления.</w:t>
      </w:r>
    </w:p>
    <w:p w:rsidR="006A6111" w:rsidRPr="007A4654" w:rsidRDefault="006A6111" w:rsidP="00C03380">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A4654">
        <w:rPr>
          <w:rFonts w:ascii="Times New Roman" w:hAnsi="Times New Roman"/>
          <w:sz w:val="24"/>
          <w:szCs w:val="24"/>
        </w:rPr>
        <w:t>2.19.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A6111" w:rsidRPr="007A4654" w:rsidRDefault="006A6111" w:rsidP="00C03380">
      <w:pPr>
        <w:autoSpaceDE w:val="0"/>
        <w:autoSpaceDN w:val="0"/>
        <w:adjustRightInd w:val="0"/>
        <w:spacing w:after="0" w:line="240" w:lineRule="auto"/>
        <w:ind w:firstLine="709"/>
        <w:jc w:val="both"/>
        <w:outlineLvl w:val="1"/>
        <w:rPr>
          <w:rFonts w:ascii="Times New Roman" w:hAnsi="Times New Roman"/>
          <w:sz w:val="24"/>
          <w:szCs w:val="24"/>
        </w:rPr>
      </w:pPr>
      <w:r w:rsidRPr="007A4654">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A6111" w:rsidRPr="007A4654" w:rsidRDefault="006A6111" w:rsidP="00C03380">
      <w:pPr>
        <w:autoSpaceDE w:val="0"/>
        <w:autoSpaceDN w:val="0"/>
        <w:adjustRightInd w:val="0"/>
        <w:spacing w:after="0" w:line="240" w:lineRule="auto"/>
        <w:ind w:firstLine="709"/>
        <w:jc w:val="both"/>
        <w:outlineLvl w:val="1"/>
        <w:rPr>
          <w:rFonts w:ascii="Times New Roman" w:hAnsi="Times New Roman"/>
          <w:sz w:val="24"/>
          <w:szCs w:val="24"/>
        </w:rPr>
      </w:pPr>
      <w:r w:rsidRPr="007A4654">
        <w:rPr>
          <w:rFonts w:ascii="Times New Roman" w:hAnsi="Times New Roman"/>
          <w:sz w:val="24"/>
          <w:szCs w:val="24"/>
        </w:rPr>
        <w:lastRenderedPageBreak/>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6A6111" w:rsidRPr="007A4654" w:rsidRDefault="006A6111" w:rsidP="00C03380">
      <w:pPr>
        <w:autoSpaceDE w:val="0"/>
        <w:autoSpaceDN w:val="0"/>
        <w:adjustRightInd w:val="0"/>
        <w:spacing w:after="0" w:line="240" w:lineRule="auto"/>
        <w:ind w:firstLine="709"/>
        <w:jc w:val="both"/>
        <w:outlineLvl w:val="1"/>
        <w:rPr>
          <w:rFonts w:ascii="Times New Roman" w:hAnsi="Times New Roman"/>
          <w:sz w:val="24"/>
          <w:szCs w:val="24"/>
        </w:rPr>
      </w:pPr>
      <w:r w:rsidRPr="007A4654">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A6111" w:rsidRPr="007A4654" w:rsidRDefault="006A6111" w:rsidP="00C03380">
      <w:pPr>
        <w:autoSpaceDE w:val="0"/>
        <w:autoSpaceDN w:val="0"/>
        <w:adjustRightInd w:val="0"/>
        <w:spacing w:after="0" w:line="240" w:lineRule="auto"/>
        <w:ind w:firstLine="709"/>
        <w:jc w:val="both"/>
        <w:outlineLvl w:val="1"/>
        <w:rPr>
          <w:rFonts w:ascii="Times New Roman" w:hAnsi="Times New Roman"/>
          <w:sz w:val="24"/>
          <w:szCs w:val="24"/>
        </w:rPr>
      </w:pPr>
      <w:r w:rsidRPr="007A4654">
        <w:rPr>
          <w:rFonts w:ascii="Times New Roman" w:hAnsi="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A6111" w:rsidRPr="007A4654" w:rsidRDefault="006A6111" w:rsidP="00C03380">
      <w:pPr>
        <w:autoSpaceDE w:val="0"/>
        <w:autoSpaceDN w:val="0"/>
        <w:adjustRightInd w:val="0"/>
        <w:spacing w:after="0" w:line="240" w:lineRule="auto"/>
        <w:ind w:firstLine="709"/>
        <w:jc w:val="both"/>
        <w:outlineLvl w:val="1"/>
        <w:rPr>
          <w:rFonts w:ascii="Times New Roman" w:hAnsi="Times New Roman"/>
          <w:sz w:val="24"/>
          <w:szCs w:val="24"/>
        </w:rPr>
      </w:pPr>
      <w:r w:rsidRPr="007A4654">
        <w:rPr>
          <w:rFonts w:ascii="Times New Roman" w:hAnsi="Times New Roman"/>
          <w:sz w:val="24"/>
          <w:szCs w:val="24"/>
        </w:rPr>
        <w:t>Места ожидания должны соответствовать комфортным условиям для заявителей.</w:t>
      </w:r>
    </w:p>
    <w:p w:rsidR="006A6111" w:rsidRPr="007A4654" w:rsidRDefault="006A6111" w:rsidP="00C03380">
      <w:pPr>
        <w:autoSpaceDE w:val="0"/>
        <w:autoSpaceDN w:val="0"/>
        <w:adjustRightInd w:val="0"/>
        <w:spacing w:after="0" w:line="240" w:lineRule="auto"/>
        <w:ind w:firstLine="709"/>
        <w:jc w:val="both"/>
        <w:outlineLvl w:val="1"/>
        <w:rPr>
          <w:rFonts w:ascii="Times New Roman" w:hAnsi="Times New Roman"/>
          <w:sz w:val="24"/>
          <w:szCs w:val="24"/>
        </w:rPr>
      </w:pPr>
      <w:r w:rsidRPr="007A4654">
        <w:rPr>
          <w:rFonts w:ascii="Times New Roman" w:hAnsi="Times New Roman"/>
          <w:sz w:val="24"/>
          <w:szCs w:val="24"/>
        </w:rPr>
        <w:t>Места ожидания оборудуются столами, стульями или скамьями (</w:t>
      </w:r>
      <w:proofErr w:type="spellStart"/>
      <w:r w:rsidRPr="007A4654">
        <w:rPr>
          <w:rFonts w:ascii="Times New Roman" w:hAnsi="Times New Roman"/>
          <w:sz w:val="24"/>
          <w:szCs w:val="24"/>
        </w:rPr>
        <w:t>банкетками</w:t>
      </w:r>
      <w:proofErr w:type="spellEnd"/>
      <w:r w:rsidRPr="007A4654">
        <w:rPr>
          <w:rFonts w:ascii="Times New Roman" w:hAnsi="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A6111" w:rsidRPr="007A4654" w:rsidRDefault="006A6111" w:rsidP="00C03380">
      <w:pPr>
        <w:autoSpaceDE w:val="0"/>
        <w:autoSpaceDN w:val="0"/>
        <w:adjustRightInd w:val="0"/>
        <w:spacing w:after="0"/>
        <w:ind w:firstLine="709"/>
        <w:jc w:val="both"/>
        <w:outlineLvl w:val="1"/>
        <w:rPr>
          <w:rFonts w:ascii="Times New Roman" w:hAnsi="Times New Roman"/>
          <w:sz w:val="24"/>
          <w:szCs w:val="24"/>
        </w:rPr>
      </w:pPr>
      <w:r w:rsidRPr="007A4654">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A6111" w:rsidRPr="007A4654" w:rsidRDefault="006A6111" w:rsidP="00C03380">
      <w:pPr>
        <w:widowControl w:val="0"/>
        <w:shd w:val="clear" w:color="auto" w:fill="FFFFFF"/>
        <w:autoSpaceDE w:val="0"/>
        <w:autoSpaceDN w:val="0"/>
        <w:adjustRightInd w:val="0"/>
        <w:spacing w:after="0"/>
        <w:ind w:firstLine="709"/>
        <w:jc w:val="both"/>
        <w:rPr>
          <w:rFonts w:ascii="Times New Roman" w:hAnsi="Times New Roman"/>
          <w:sz w:val="24"/>
          <w:szCs w:val="24"/>
        </w:rPr>
      </w:pPr>
      <w:r w:rsidRPr="007A4654">
        <w:rPr>
          <w:rFonts w:ascii="Times New Roman" w:hAnsi="Times New Roman"/>
          <w:sz w:val="24"/>
          <w:szCs w:val="24"/>
        </w:rPr>
        <w:t>Официальный портал должен:</w:t>
      </w:r>
    </w:p>
    <w:p w:rsidR="006A6111" w:rsidRPr="007A4654" w:rsidRDefault="006A6111" w:rsidP="00C03380">
      <w:pPr>
        <w:widowControl w:val="0"/>
        <w:shd w:val="clear" w:color="auto" w:fill="FFFFFF"/>
        <w:autoSpaceDE w:val="0"/>
        <w:autoSpaceDN w:val="0"/>
        <w:adjustRightInd w:val="0"/>
        <w:spacing w:after="0"/>
        <w:ind w:firstLine="709"/>
        <w:jc w:val="both"/>
        <w:rPr>
          <w:rFonts w:ascii="Times New Roman" w:hAnsi="Times New Roman"/>
          <w:sz w:val="24"/>
          <w:szCs w:val="24"/>
        </w:rPr>
      </w:pPr>
      <w:r w:rsidRPr="007A4654">
        <w:rPr>
          <w:rFonts w:ascii="Times New Roman" w:hAnsi="Times New Roman"/>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6A6111" w:rsidRPr="007A4654" w:rsidRDefault="006A6111" w:rsidP="00C03380">
      <w:pPr>
        <w:widowControl w:val="0"/>
        <w:shd w:val="clear" w:color="auto" w:fill="FFFFFF"/>
        <w:autoSpaceDE w:val="0"/>
        <w:autoSpaceDN w:val="0"/>
        <w:adjustRightInd w:val="0"/>
        <w:spacing w:after="0"/>
        <w:ind w:firstLine="709"/>
        <w:jc w:val="both"/>
        <w:rPr>
          <w:rFonts w:ascii="Times New Roman" w:hAnsi="Times New Roman"/>
          <w:sz w:val="24"/>
          <w:szCs w:val="24"/>
        </w:rPr>
      </w:pPr>
      <w:r w:rsidRPr="007A4654">
        <w:rPr>
          <w:rFonts w:ascii="Times New Roman" w:hAnsi="Times New Roman"/>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6A6111" w:rsidRPr="007A4654" w:rsidRDefault="006A6111" w:rsidP="00C03380">
      <w:pPr>
        <w:autoSpaceDE w:val="0"/>
        <w:autoSpaceDN w:val="0"/>
        <w:adjustRightInd w:val="0"/>
        <w:spacing w:after="0"/>
        <w:ind w:firstLine="709"/>
        <w:jc w:val="both"/>
        <w:outlineLvl w:val="1"/>
        <w:rPr>
          <w:rFonts w:ascii="Times New Roman" w:hAnsi="Times New Roman"/>
          <w:sz w:val="24"/>
          <w:szCs w:val="24"/>
        </w:rPr>
      </w:pPr>
      <w:r w:rsidRPr="007A4654">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A6111" w:rsidRPr="007A4654" w:rsidRDefault="006A6111" w:rsidP="00C03380">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A4654">
        <w:rPr>
          <w:rFonts w:ascii="Times New Roman" w:hAnsi="Times New Roman"/>
          <w:sz w:val="24"/>
          <w:szCs w:val="24"/>
        </w:rPr>
        <w:t>2.20.</w:t>
      </w:r>
      <w:r>
        <w:rPr>
          <w:rFonts w:ascii="Times New Roman" w:hAnsi="Times New Roman"/>
          <w:sz w:val="24"/>
          <w:szCs w:val="24"/>
        </w:rPr>
        <w:t xml:space="preserve"> </w:t>
      </w:r>
      <w:r w:rsidRPr="007A4654">
        <w:rPr>
          <w:rFonts w:ascii="Times New Roman" w:hAnsi="Times New Roman"/>
          <w:sz w:val="24"/>
          <w:szCs w:val="24"/>
        </w:rPr>
        <w:t>Показатели доступности и качества муниципальной услуги</w:t>
      </w:r>
    </w:p>
    <w:p w:rsidR="006A6111" w:rsidRPr="007A4654" w:rsidRDefault="006A6111" w:rsidP="00C03380">
      <w:pPr>
        <w:widowControl w:val="0"/>
        <w:autoSpaceDE w:val="0"/>
        <w:autoSpaceDN w:val="0"/>
        <w:adjustRightInd w:val="0"/>
        <w:spacing w:after="0" w:line="240" w:lineRule="auto"/>
        <w:ind w:firstLine="709"/>
        <w:jc w:val="both"/>
        <w:rPr>
          <w:rFonts w:ascii="Times New Roman" w:hAnsi="Times New Roman"/>
          <w:sz w:val="24"/>
          <w:szCs w:val="24"/>
        </w:rPr>
      </w:pPr>
      <w:r w:rsidRPr="007A4654">
        <w:rPr>
          <w:rFonts w:ascii="Times New Roman" w:hAnsi="Times New Roman"/>
          <w:sz w:val="24"/>
          <w:szCs w:val="24"/>
        </w:rPr>
        <w:t>2.20.1. Показателями доступности муниципальной услуги являются:</w:t>
      </w:r>
    </w:p>
    <w:p w:rsidR="006A6111" w:rsidRPr="007A4654" w:rsidRDefault="006A6111" w:rsidP="00C03380">
      <w:pPr>
        <w:autoSpaceDE w:val="0"/>
        <w:autoSpaceDN w:val="0"/>
        <w:adjustRightInd w:val="0"/>
        <w:spacing w:after="0" w:line="240" w:lineRule="auto"/>
        <w:ind w:firstLine="709"/>
        <w:jc w:val="both"/>
        <w:outlineLvl w:val="1"/>
        <w:rPr>
          <w:rFonts w:ascii="Times New Roman" w:hAnsi="Times New Roman"/>
          <w:sz w:val="24"/>
          <w:szCs w:val="24"/>
        </w:rPr>
      </w:pPr>
      <w:r w:rsidRPr="007A4654">
        <w:rPr>
          <w:rFonts w:ascii="Times New Roman" w:hAnsi="Times New Roman"/>
          <w:sz w:val="24"/>
          <w:szCs w:val="24"/>
        </w:rPr>
        <w:t>транспортная доступность к местам предоставления муниципальной услуги;</w:t>
      </w:r>
    </w:p>
    <w:p w:rsidR="006A6111" w:rsidRPr="007A4654" w:rsidRDefault="006A6111" w:rsidP="00C03380">
      <w:pPr>
        <w:widowControl w:val="0"/>
        <w:autoSpaceDE w:val="0"/>
        <w:autoSpaceDN w:val="0"/>
        <w:adjustRightInd w:val="0"/>
        <w:spacing w:after="0" w:line="240" w:lineRule="auto"/>
        <w:ind w:firstLine="709"/>
        <w:jc w:val="both"/>
        <w:rPr>
          <w:rFonts w:ascii="Times New Roman" w:hAnsi="Times New Roman"/>
          <w:sz w:val="24"/>
          <w:szCs w:val="24"/>
        </w:rPr>
      </w:pPr>
      <w:r w:rsidRPr="007A4654">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6A6111" w:rsidRPr="007A4654" w:rsidRDefault="006A6111" w:rsidP="00C03380">
      <w:pPr>
        <w:autoSpaceDE w:val="0"/>
        <w:autoSpaceDN w:val="0"/>
        <w:adjustRightInd w:val="0"/>
        <w:spacing w:after="0" w:line="240" w:lineRule="auto"/>
        <w:ind w:firstLine="709"/>
        <w:jc w:val="both"/>
        <w:outlineLvl w:val="1"/>
        <w:rPr>
          <w:rFonts w:ascii="Times New Roman" w:hAnsi="Times New Roman"/>
          <w:sz w:val="24"/>
          <w:szCs w:val="24"/>
        </w:rPr>
      </w:pPr>
      <w:r w:rsidRPr="007A4654">
        <w:rPr>
          <w:rFonts w:ascii="Times New Roman" w:hAnsi="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6A6111" w:rsidRPr="007A4654" w:rsidRDefault="006A6111" w:rsidP="00C03380">
      <w:pPr>
        <w:autoSpaceDE w:val="0"/>
        <w:autoSpaceDN w:val="0"/>
        <w:adjustRightInd w:val="0"/>
        <w:spacing w:after="0" w:line="240" w:lineRule="auto"/>
        <w:ind w:firstLine="709"/>
        <w:jc w:val="both"/>
        <w:outlineLvl w:val="1"/>
        <w:rPr>
          <w:rFonts w:ascii="Times New Roman" w:hAnsi="Times New Roman"/>
          <w:sz w:val="24"/>
          <w:szCs w:val="24"/>
        </w:rPr>
      </w:pPr>
      <w:r w:rsidRPr="007A4654">
        <w:rPr>
          <w:rFonts w:ascii="Times New Roman" w:hAnsi="Times New Roman"/>
          <w:sz w:val="24"/>
          <w:szCs w:val="24"/>
        </w:rPr>
        <w:t>возможность получения заявителем муниципальной услуги в МФЦ;</w:t>
      </w:r>
    </w:p>
    <w:p w:rsidR="006A6111" w:rsidRPr="007A4654" w:rsidRDefault="006A6111" w:rsidP="00C03380">
      <w:pPr>
        <w:autoSpaceDE w:val="0"/>
        <w:autoSpaceDN w:val="0"/>
        <w:adjustRightInd w:val="0"/>
        <w:spacing w:after="0" w:line="240" w:lineRule="auto"/>
        <w:ind w:firstLine="709"/>
        <w:jc w:val="both"/>
        <w:outlineLvl w:val="1"/>
        <w:rPr>
          <w:rFonts w:ascii="Times New Roman" w:hAnsi="Times New Roman"/>
          <w:sz w:val="24"/>
          <w:szCs w:val="24"/>
        </w:rPr>
      </w:pPr>
      <w:r w:rsidRPr="007A4654">
        <w:rPr>
          <w:rFonts w:ascii="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6A6111" w:rsidRPr="007A4654" w:rsidRDefault="006A6111" w:rsidP="00C03380">
      <w:pPr>
        <w:autoSpaceDE w:val="0"/>
        <w:autoSpaceDN w:val="0"/>
        <w:adjustRightInd w:val="0"/>
        <w:spacing w:after="0" w:line="240" w:lineRule="auto"/>
        <w:ind w:firstLine="709"/>
        <w:jc w:val="both"/>
        <w:rPr>
          <w:rFonts w:ascii="Times New Roman" w:hAnsi="Times New Roman"/>
          <w:sz w:val="24"/>
          <w:szCs w:val="24"/>
        </w:rPr>
      </w:pPr>
      <w:r w:rsidRPr="007A4654">
        <w:rPr>
          <w:rFonts w:ascii="Times New Roman" w:hAnsi="Times New Roman"/>
          <w:sz w:val="24"/>
          <w:szCs w:val="24"/>
        </w:rPr>
        <w:t>2.20.2. Показателями качества муниципальной услуги являются:</w:t>
      </w:r>
    </w:p>
    <w:p w:rsidR="006A6111" w:rsidRPr="007A4654" w:rsidRDefault="006A6111" w:rsidP="00C03380">
      <w:pPr>
        <w:autoSpaceDE w:val="0"/>
        <w:autoSpaceDN w:val="0"/>
        <w:adjustRightInd w:val="0"/>
        <w:spacing w:after="0" w:line="240" w:lineRule="auto"/>
        <w:ind w:firstLine="709"/>
        <w:jc w:val="both"/>
        <w:rPr>
          <w:rFonts w:ascii="Times New Roman" w:hAnsi="Times New Roman"/>
          <w:sz w:val="24"/>
          <w:szCs w:val="24"/>
        </w:rPr>
      </w:pPr>
      <w:r w:rsidRPr="007A4654">
        <w:rPr>
          <w:rFonts w:ascii="Times New Roman" w:hAnsi="Times New Roman"/>
          <w:sz w:val="24"/>
          <w:szCs w:val="24"/>
        </w:rPr>
        <w:t>соблюдение должностными лицами администраци</w:t>
      </w:r>
      <w:r>
        <w:rPr>
          <w:rFonts w:ascii="Times New Roman" w:hAnsi="Times New Roman"/>
          <w:sz w:val="24"/>
          <w:szCs w:val="24"/>
        </w:rPr>
        <w:t>и</w:t>
      </w:r>
      <w:r w:rsidRPr="007A4654">
        <w:rPr>
          <w:rFonts w:ascii="Times New Roman" w:hAnsi="Times New Roman"/>
          <w:sz w:val="24"/>
          <w:szCs w:val="24"/>
        </w:rPr>
        <w:t xml:space="preserve">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предоставляющими муниципальную услугу, сроков предоставления муниципальной услуги;</w:t>
      </w:r>
    </w:p>
    <w:p w:rsidR="006A6111" w:rsidRPr="007A4654" w:rsidRDefault="006A6111" w:rsidP="00C03380">
      <w:pPr>
        <w:autoSpaceDE w:val="0"/>
        <w:autoSpaceDN w:val="0"/>
        <w:adjustRightInd w:val="0"/>
        <w:spacing w:after="0" w:line="240" w:lineRule="auto"/>
        <w:ind w:firstLine="709"/>
        <w:jc w:val="both"/>
        <w:rPr>
          <w:rFonts w:ascii="Times New Roman" w:hAnsi="Times New Roman"/>
          <w:sz w:val="24"/>
          <w:szCs w:val="24"/>
        </w:rPr>
      </w:pPr>
      <w:r w:rsidRPr="007A4654">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A6111" w:rsidRPr="007A4654" w:rsidRDefault="006A6111" w:rsidP="00C03380">
      <w:pPr>
        <w:autoSpaceDE w:val="0"/>
        <w:autoSpaceDN w:val="0"/>
        <w:adjustRightInd w:val="0"/>
        <w:spacing w:after="0" w:line="240" w:lineRule="auto"/>
        <w:ind w:firstLine="709"/>
        <w:jc w:val="both"/>
        <w:rPr>
          <w:rFonts w:ascii="Times New Roman" w:hAnsi="Times New Roman"/>
          <w:sz w:val="24"/>
          <w:szCs w:val="24"/>
        </w:rPr>
      </w:pPr>
      <w:r w:rsidRPr="007A4654">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A6111" w:rsidRPr="007A4654" w:rsidRDefault="006A6111" w:rsidP="00C03380">
      <w:pPr>
        <w:autoSpaceDE w:val="0"/>
        <w:autoSpaceDN w:val="0"/>
        <w:adjustRightInd w:val="0"/>
        <w:spacing w:after="0"/>
        <w:ind w:firstLine="709"/>
        <w:jc w:val="both"/>
        <w:rPr>
          <w:rFonts w:ascii="Times New Roman" w:hAnsi="Times New Roman"/>
          <w:sz w:val="24"/>
          <w:szCs w:val="24"/>
        </w:rPr>
      </w:pPr>
      <w:r w:rsidRPr="007A4654">
        <w:rPr>
          <w:rFonts w:ascii="Times New Roman" w:hAnsi="Times New Roman"/>
          <w:sz w:val="24"/>
          <w:szCs w:val="24"/>
        </w:rPr>
        <w:lastRenderedPageBreak/>
        <w:t>восстановление нарушенных прав заявителя.</w:t>
      </w:r>
    </w:p>
    <w:p w:rsidR="006A6111" w:rsidRPr="007A4654" w:rsidRDefault="006A6111" w:rsidP="00C03380">
      <w:pPr>
        <w:widowControl w:val="0"/>
        <w:autoSpaceDE w:val="0"/>
        <w:autoSpaceDN w:val="0"/>
        <w:adjustRightInd w:val="0"/>
        <w:spacing w:after="0"/>
        <w:ind w:firstLine="709"/>
        <w:jc w:val="both"/>
        <w:rPr>
          <w:rFonts w:ascii="Times New Roman" w:hAnsi="Times New Roman"/>
          <w:sz w:val="24"/>
          <w:szCs w:val="24"/>
        </w:rPr>
      </w:pPr>
      <w:r w:rsidRPr="007A4654">
        <w:rPr>
          <w:rFonts w:ascii="Times New Roman" w:hAnsi="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6A6111" w:rsidRDefault="006A6111" w:rsidP="00440AA3">
      <w:pPr>
        <w:pStyle w:val="ConsPlusNormal"/>
        <w:widowControl/>
        <w:ind w:firstLine="0"/>
        <w:jc w:val="center"/>
        <w:outlineLvl w:val="1"/>
        <w:rPr>
          <w:rFonts w:ascii="Times New Roman" w:hAnsi="Times New Roman" w:cs="Times New Roman"/>
          <w:b/>
          <w:bCs/>
          <w:sz w:val="24"/>
          <w:szCs w:val="24"/>
        </w:rPr>
      </w:pPr>
    </w:p>
    <w:p w:rsidR="006A6111" w:rsidRPr="007A4654" w:rsidRDefault="006A6111" w:rsidP="00440AA3">
      <w:pPr>
        <w:pStyle w:val="ConsPlusNormal"/>
        <w:widowControl/>
        <w:ind w:firstLine="0"/>
        <w:jc w:val="center"/>
        <w:outlineLvl w:val="1"/>
        <w:rPr>
          <w:rFonts w:ascii="Times New Roman" w:hAnsi="Times New Roman" w:cs="Times New Roman"/>
          <w:b/>
          <w:sz w:val="24"/>
          <w:szCs w:val="24"/>
        </w:rPr>
      </w:pPr>
      <w:r w:rsidRPr="007A4654">
        <w:rPr>
          <w:rFonts w:ascii="Times New Roman" w:hAnsi="Times New Roman" w:cs="Times New Roman"/>
          <w:b/>
          <w:bCs/>
          <w:sz w:val="24"/>
          <w:szCs w:val="24"/>
        </w:rPr>
        <w:t xml:space="preserve">III. </w:t>
      </w:r>
      <w:r w:rsidRPr="007A4654">
        <w:rPr>
          <w:rFonts w:ascii="Times New Roman" w:hAnsi="Times New Roman" w:cs="Times New Roman"/>
          <w:b/>
          <w:sz w:val="24"/>
          <w:szCs w:val="24"/>
        </w:rPr>
        <w:t>Состав, последовательность и сроки выполнения</w:t>
      </w:r>
    </w:p>
    <w:p w:rsidR="006A6111" w:rsidRPr="007A4654" w:rsidRDefault="006A6111" w:rsidP="00440AA3">
      <w:pPr>
        <w:pStyle w:val="ConsPlusNormal"/>
        <w:widowControl/>
        <w:ind w:firstLine="0"/>
        <w:jc w:val="center"/>
        <w:rPr>
          <w:rFonts w:ascii="Times New Roman" w:hAnsi="Times New Roman" w:cs="Times New Roman"/>
          <w:b/>
          <w:sz w:val="24"/>
          <w:szCs w:val="24"/>
        </w:rPr>
      </w:pPr>
      <w:r w:rsidRPr="007A4654">
        <w:rPr>
          <w:rFonts w:ascii="Times New Roman" w:hAnsi="Times New Roman" w:cs="Times New Roman"/>
          <w:b/>
          <w:sz w:val="24"/>
          <w:szCs w:val="24"/>
        </w:rPr>
        <w:t>административных процедур</w:t>
      </w:r>
    </w:p>
    <w:p w:rsidR="006A6111" w:rsidRPr="007A4654" w:rsidRDefault="006A6111" w:rsidP="00440AA3">
      <w:pPr>
        <w:pStyle w:val="ConsPlusNormal"/>
        <w:widowControl/>
        <w:ind w:firstLine="0"/>
        <w:jc w:val="center"/>
        <w:outlineLvl w:val="2"/>
        <w:rPr>
          <w:rFonts w:ascii="Times New Roman" w:hAnsi="Times New Roman" w:cs="Times New Roman"/>
          <w:sz w:val="24"/>
          <w:szCs w:val="24"/>
        </w:rPr>
      </w:pP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3.1. Предоставление муниципальной услуги включает в себя следующие процедуры:</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выдачу бланков разрешений на производство земляных работ для согласования с заинтересованными службами;</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проверку предоставленных документов </w:t>
      </w:r>
      <w:r>
        <w:rPr>
          <w:rFonts w:ascii="Times New Roman" w:hAnsi="Times New Roman"/>
          <w:sz w:val="24"/>
          <w:szCs w:val="24"/>
        </w:rPr>
        <w:t>главным специалистом по земельным вопросам администрации сельского поселения Светлый</w:t>
      </w:r>
      <w:r w:rsidRPr="007A4654">
        <w:rPr>
          <w:rFonts w:ascii="Times New Roman" w:hAnsi="Times New Roman" w:cs="Times New Roman"/>
          <w:sz w:val="24"/>
          <w:szCs w:val="24"/>
        </w:rPr>
        <w:t>;</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регистрацию разрешения и выдачу его заявителю или мотивированного 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закрытие разрешения при предъявлении заявителем справки о состоянии благоустройства территории после производства земляных работ.</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3.1.1. Выдача бланков разрешений на производство земляных работ для согласования с заинтересованными службами по формам согласно приложениям 1, 2 к Регламенту.</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Основанием для начала данного административного действия является получение ответственным должностным лицом Администрации обращения заявителя. </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Результатом данного действия является выдача бланка разрешения на производство земляных работ с предоставлением консультации о необходимости его с</w:t>
      </w:r>
      <w:r>
        <w:rPr>
          <w:rFonts w:ascii="Times New Roman" w:hAnsi="Times New Roman" w:cs="Times New Roman"/>
          <w:sz w:val="24"/>
          <w:szCs w:val="24"/>
        </w:rPr>
        <w:t>огласования с заинтересованными</w:t>
      </w:r>
      <w:r w:rsidRPr="007A4654">
        <w:rPr>
          <w:rFonts w:ascii="Times New Roman" w:hAnsi="Times New Roman" w:cs="Times New Roman"/>
          <w:sz w:val="24"/>
          <w:szCs w:val="24"/>
        </w:rPr>
        <w:t xml:space="preserve"> организациями.</w:t>
      </w:r>
      <w:r w:rsidRPr="007A4654">
        <w:rPr>
          <w:sz w:val="24"/>
          <w:szCs w:val="24"/>
        </w:rPr>
        <w:t xml:space="preserve"> </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Максимальное время административной процедуры – 15 минут.</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pacing w:val="-1"/>
          <w:sz w:val="24"/>
          <w:szCs w:val="24"/>
        </w:rPr>
        <w:t xml:space="preserve">3.1.2. </w:t>
      </w:r>
      <w:r w:rsidRPr="007A4654">
        <w:rPr>
          <w:rFonts w:ascii="Times New Roman" w:hAnsi="Times New Roman" w:cs="Times New Roman"/>
          <w:sz w:val="24"/>
          <w:szCs w:val="24"/>
        </w:rPr>
        <w:t xml:space="preserve">Проверка предоставленных документов </w:t>
      </w:r>
      <w:r>
        <w:rPr>
          <w:rFonts w:ascii="Times New Roman" w:hAnsi="Times New Roman"/>
          <w:sz w:val="24"/>
          <w:szCs w:val="24"/>
        </w:rPr>
        <w:t>главным специалистом по земельным вопросам администрации сельского поселения Светлый</w:t>
      </w:r>
      <w:r w:rsidRPr="007A4654">
        <w:rPr>
          <w:rFonts w:ascii="Times New Roman" w:hAnsi="Times New Roman" w:cs="Times New Roman"/>
          <w:sz w:val="24"/>
          <w:szCs w:val="24"/>
        </w:rPr>
        <w:t>.</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Основанием для начала данного административного действия является получение ответственным </w:t>
      </w:r>
      <w:r>
        <w:rPr>
          <w:rFonts w:ascii="Times New Roman" w:hAnsi="Times New Roman"/>
          <w:sz w:val="24"/>
          <w:szCs w:val="24"/>
        </w:rPr>
        <w:t>главным специалистом по земельным вопросам администрации сельского поселения Светлый</w:t>
      </w:r>
      <w:r w:rsidRPr="007A4654">
        <w:rPr>
          <w:rFonts w:ascii="Times New Roman" w:hAnsi="Times New Roman" w:cs="Times New Roman"/>
          <w:sz w:val="24"/>
          <w:szCs w:val="24"/>
        </w:rPr>
        <w:t xml:space="preserve"> пакета документов в соответствии с пунктом 2.14. Регламента. </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Результатом данного действия является прием документов, в случае</w:t>
      </w:r>
      <w:r>
        <w:rPr>
          <w:rFonts w:ascii="Times New Roman" w:hAnsi="Times New Roman" w:cs="Times New Roman"/>
          <w:sz w:val="24"/>
          <w:szCs w:val="24"/>
        </w:rPr>
        <w:t xml:space="preserve"> </w:t>
      </w:r>
      <w:r w:rsidRPr="007A4654">
        <w:rPr>
          <w:rFonts w:ascii="Times New Roman" w:hAnsi="Times New Roman" w:cs="Times New Roman"/>
          <w:sz w:val="24"/>
          <w:szCs w:val="24"/>
        </w:rPr>
        <w:t xml:space="preserve">их соответствия пункту 2.14. Регламента, или отказ в приеме документов по основаниям, предусмотренным пунктом 2.15. Регламента. </w:t>
      </w:r>
    </w:p>
    <w:p w:rsidR="006A6111" w:rsidRPr="007A4654" w:rsidRDefault="006A6111" w:rsidP="00C03380">
      <w:pPr>
        <w:widowControl w:val="0"/>
        <w:shd w:val="clear" w:color="auto" w:fill="FFFFFF"/>
        <w:tabs>
          <w:tab w:val="left" w:pos="828"/>
        </w:tabs>
        <w:spacing w:after="0"/>
        <w:ind w:firstLine="709"/>
        <w:jc w:val="both"/>
        <w:rPr>
          <w:rFonts w:ascii="Times New Roman" w:hAnsi="Times New Roman"/>
          <w:sz w:val="24"/>
          <w:szCs w:val="24"/>
        </w:rPr>
      </w:pPr>
      <w:r w:rsidRPr="007A4654">
        <w:rPr>
          <w:rFonts w:ascii="Times New Roman" w:hAnsi="Times New Roman"/>
          <w:sz w:val="24"/>
          <w:szCs w:val="24"/>
        </w:rPr>
        <w:t>Максимальное время административной процедуры – не более пяти рабочих дней.</w:t>
      </w:r>
    </w:p>
    <w:p w:rsidR="006A6111" w:rsidRPr="007A4654" w:rsidRDefault="006A6111" w:rsidP="00C03380">
      <w:pPr>
        <w:widowControl w:val="0"/>
        <w:shd w:val="clear" w:color="auto" w:fill="FFFFFF"/>
        <w:tabs>
          <w:tab w:val="left" w:pos="828"/>
        </w:tabs>
        <w:spacing w:after="0"/>
        <w:ind w:firstLine="709"/>
        <w:jc w:val="both"/>
        <w:rPr>
          <w:rFonts w:ascii="Times New Roman" w:hAnsi="Times New Roman"/>
          <w:sz w:val="24"/>
          <w:szCs w:val="24"/>
        </w:rPr>
      </w:pPr>
      <w:r w:rsidRPr="007A4654">
        <w:rPr>
          <w:rFonts w:ascii="Times New Roman" w:hAnsi="Times New Roman"/>
          <w:sz w:val="24"/>
          <w:szCs w:val="24"/>
        </w:rPr>
        <w:t>3.1.3. Регистрация разрешения и выдача его заявителю или мотивированного 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Основанием для начала данного административного действия является принятие решения о регистрации разрешения или отказа в предоставлении муниципальной услуги по основаниям, предусмотренным пунктом 2.16. Регламента. </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Результатом данного действия является регистрация заявления в журнале регистрации разрешений на производство земляных работ</w:t>
      </w:r>
      <w:r w:rsidRPr="007A4654">
        <w:rPr>
          <w:rFonts w:ascii="Times New Roman" w:hAnsi="Times New Roman" w:cs="Times New Roman"/>
          <w:bCs/>
          <w:sz w:val="24"/>
          <w:szCs w:val="24"/>
        </w:rPr>
        <w:t>.</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Максимальное время административной процедуры – 5 минут.</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3.1.4. Закрытие разрешения при предъявлении заявителем справки о состоянии благоустройства территории после производства земляных работ (далее – справка) по форме согласно приложению 3 к Регламенту. </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Основанием для начала данного административного действия является предоставление заявителем в Администрацию следующих документов:</w:t>
      </w:r>
    </w:p>
    <w:p w:rsidR="006A6111" w:rsidRPr="007A4654" w:rsidRDefault="006A6111" w:rsidP="00C03380">
      <w:pPr>
        <w:widowControl w:val="0"/>
        <w:spacing w:after="0"/>
        <w:ind w:firstLine="709"/>
        <w:jc w:val="both"/>
        <w:rPr>
          <w:rFonts w:ascii="Times New Roman" w:hAnsi="Times New Roman"/>
          <w:sz w:val="24"/>
          <w:szCs w:val="24"/>
        </w:rPr>
      </w:pPr>
      <w:r w:rsidRPr="007A4654">
        <w:rPr>
          <w:rFonts w:ascii="Times New Roman" w:hAnsi="Times New Roman"/>
          <w:sz w:val="24"/>
          <w:szCs w:val="24"/>
        </w:rPr>
        <w:t>справки о состоянии благоустройства территории после производства земляных работ (по форме согласно приложению 3 к Регламенту);</w:t>
      </w:r>
    </w:p>
    <w:p w:rsidR="006A6111" w:rsidRPr="007A4654" w:rsidRDefault="006A6111" w:rsidP="00C03380">
      <w:pPr>
        <w:widowControl w:val="0"/>
        <w:spacing w:after="0"/>
        <w:ind w:firstLine="709"/>
        <w:jc w:val="both"/>
        <w:rPr>
          <w:rFonts w:ascii="Times New Roman" w:hAnsi="Times New Roman"/>
          <w:sz w:val="24"/>
          <w:szCs w:val="24"/>
        </w:rPr>
      </w:pPr>
      <w:r w:rsidRPr="007A4654">
        <w:rPr>
          <w:rFonts w:ascii="Times New Roman" w:hAnsi="Times New Roman"/>
          <w:sz w:val="24"/>
          <w:szCs w:val="24"/>
        </w:rPr>
        <w:t>разрешения на производство земляных работ.</w:t>
      </w:r>
    </w:p>
    <w:p w:rsidR="006A6111" w:rsidRPr="007A4654" w:rsidRDefault="006A6111" w:rsidP="00C03380">
      <w:pPr>
        <w:widowControl w:val="0"/>
        <w:spacing w:after="0"/>
        <w:ind w:firstLine="709"/>
        <w:jc w:val="both"/>
        <w:rPr>
          <w:rFonts w:ascii="Times New Roman" w:hAnsi="Times New Roman"/>
          <w:sz w:val="24"/>
          <w:szCs w:val="24"/>
        </w:rPr>
      </w:pPr>
      <w:r w:rsidRPr="007A4654">
        <w:rPr>
          <w:rFonts w:ascii="Times New Roman" w:hAnsi="Times New Roman"/>
          <w:sz w:val="24"/>
          <w:szCs w:val="24"/>
        </w:rPr>
        <w:t xml:space="preserve">Результатом данного действия является закрытие разрешения путем соответствующей </w:t>
      </w:r>
      <w:r w:rsidRPr="007A4654">
        <w:rPr>
          <w:rFonts w:ascii="Times New Roman" w:hAnsi="Times New Roman"/>
          <w:sz w:val="24"/>
          <w:szCs w:val="24"/>
        </w:rPr>
        <w:lastRenderedPageBreak/>
        <w:t xml:space="preserve">записи на бланках оригинала и копии. </w:t>
      </w:r>
    </w:p>
    <w:p w:rsidR="006A6111" w:rsidRPr="007A4654" w:rsidRDefault="006A6111" w:rsidP="00C03380">
      <w:pPr>
        <w:widowControl w:val="0"/>
        <w:spacing w:after="0"/>
        <w:ind w:firstLine="709"/>
        <w:jc w:val="both"/>
        <w:rPr>
          <w:rFonts w:ascii="Times New Roman" w:hAnsi="Times New Roman"/>
          <w:sz w:val="24"/>
          <w:szCs w:val="24"/>
        </w:rPr>
      </w:pPr>
      <w:r w:rsidRPr="007A4654">
        <w:rPr>
          <w:rFonts w:ascii="Times New Roman" w:hAnsi="Times New Roman"/>
          <w:sz w:val="24"/>
          <w:szCs w:val="24"/>
        </w:rPr>
        <w:t xml:space="preserve">Максимальное время административной процедуры – один рабочий день со дня представления документов. </w:t>
      </w:r>
    </w:p>
    <w:p w:rsidR="006A6111" w:rsidRPr="007A4654" w:rsidRDefault="006A6111" w:rsidP="00440AA3">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При отсутствии со стороны юридического лица (индивидуального  предпринимателя) или физического лица действий по закрытию разрешения (по истечении одного месяца со дня окончания срока действия) Администрация принимает следующие меры:      </w:t>
      </w:r>
    </w:p>
    <w:p w:rsidR="006A6111" w:rsidRPr="007A4654" w:rsidRDefault="006A6111" w:rsidP="00C03380">
      <w:pPr>
        <w:widowControl w:val="0"/>
        <w:spacing w:after="0"/>
        <w:ind w:firstLine="709"/>
        <w:jc w:val="both"/>
        <w:rPr>
          <w:rFonts w:ascii="Times New Roman" w:hAnsi="Times New Roman"/>
          <w:sz w:val="24"/>
          <w:szCs w:val="24"/>
        </w:rPr>
      </w:pPr>
      <w:r w:rsidRPr="007A4654">
        <w:rPr>
          <w:rFonts w:ascii="Times New Roman" w:hAnsi="Times New Roman"/>
          <w:sz w:val="24"/>
          <w:szCs w:val="24"/>
        </w:rPr>
        <w:t>направляет данному лицу уведомление о необходимости закрытия разрешения;</w:t>
      </w:r>
    </w:p>
    <w:p w:rsidR="006A6111" w:rsidRPr="007A4654" w:rsidRDefault="006A6111" w:rsidP="00C03380">
      <w:pPr>
        <w:widowControl w:val="0"/>
        <w:spacing w:after="0"/>
        <w:ind w:firstLine="709"/>
        <w:jc w:val="both"/>
        <w:rPr>
          <w:rFonts w:ascii="Times New Roman" w:hAnsi="Times New Roman"/>
          <w:sz w:val="24"/>
          <w:szCs w:val="24"/>
        </w:rPr>
      </w:pPr>
      <w:r w:rsidRPr="007A4654">
        <w:rPr>
          <w:rFonts w:ascii="Times New Roman" w:hAnsi="Times New Roman"/>
          <w:sz w:val="24"/>
          <w:szCs w:val="24"/>
        </w:rPr>
        <w:t xml:space="preserve">организует осмотр места производства земляных работ с привлечением лиц, уполномоченных на подписание справки о состоянии благоустройства территории после производства земляных работ; </w:t>
      </w:r>
    </w:p>
    <w:p w:rsidR="006A6111" w:rsidRPr="007A4654" w:rsidRDefault="006A6111" w:rsidP="00C03380">
      <w:pPr>
        <w:widowControl w:val="0"/>
        <w:spacing w:after="0"/>
        <w:ind w:firstLine="709"/>
        <w:jc w:val="both"/>
        <w:rPr>
          <w:rFonts w:ascii="Times New Roman" w:hAnsi="Times New Roman"/>
          <w:sz w:val="24"/>
          <w:szCs w:val="24"/>
        </w:rPr>
      </w:pPr>
      <w:r w:rsidRPr="007A4654">
        <w:rPr>
          <w:rFonts w:ascii="Times New Roman" w:hAnsi="Times New Roman"/>
          <w:sz w:val="24"/>
          <w:szCs w:val="24"/>
        </w:rPr>
        <w:t xml:space="preserve">составляет акт, в котором указывается состояние благоустройства территории;  </w:t>
      </w:r>
    </w:p>
    <w:p w:rsidR="006A6111" w:rsidRPr="007A4654" w:rsidRDefault="006A6111" w:rsidP="00C03380">
      <w:pPr>
        <w:widowControl w:val="0"/>
        <w:spacing w:after="0"/>
        <w:ind w:firstLine="709"/>
        <w:jc w:val="both"/>
        <w:rPr>
          <w:rFonts w:ascii="Times New Roman" w:hAnsi="Times New Roman"/>
          <w:sz w:val="24"/>
          <w:szCs w:val="24"/>
        </w:rPr>
      </w:pPr>
      <w:r w:rsidRPr="007A4654">
        <w:rPr>
          <w:rFonts w:ascii="Times New Roman" w:hAnsi="Times New Roman"/>
          <w:sz w:val="24"/>
          <w:szCs w:val="24"/>
        </w:rPr>
        <w:t>направляет заявителю уведомление об аннулировании разрешения в связи с истечением срока действия.</w:t>
      </w:r>
    </w:p>
    <w:p w:rsidR="006A6111" w:rsidRDefault="006A6111" w:rsidP="00440AA3">
      <w:pPr>
        <w:pStyle w:val="ConsPlusNormal"/>
        <w:widowControl/>
        <w:ind w:firstLine="0"/>
        <w:jc w:val="center"/>
        <w:outlineLvl w:val="1"/>
        <w:rPr>
          <w:rFonts w:ascii="Times New Roman" w:hAnsi="Times New Roman" w:cs="Times New Roman"/>
          <w:b/>
          <w:sz w:val="24"/>
          <w:szCs w:val="24"/>
        </w:rPr>
      </w:pPr>
    </w:p>
    <w:p w:rsidR="006A6111" w:rsidRPr="007A4654" w:rsidRDefault="006A6111" w:rsidP="00440AA3">
      <w:pPr>
        <w:pStyle w:val="ConsPlusNormal"/>
        <w:widowControl/>
        <w:ind w:firstLine="0"/>
        <w:jc w:val="center"/>
        <w:outlineLvl w:val="1"/>
        <w:rPr>
          <w:rFonts w:ascii="Times New Roman" w:hAnsi="Times New Roman" w:cs="Times New Roman"/>
          <w:b/>
          <w:sz w:val="24"/>
          <w:szCs w:val="24"/>
        </w:rPr>
      </w:pPr>
      <w:r w:rsidRPr="007A4654">
        <w:rPr>
          <w:rFonts w:ascii="Times New Roman" w:hAnsi="Times New Roman" w:cs="Times New Roman"/>
          <w:b/>
          <w:sz w:val="24"/>
          <w:szCs w:val="24"/>
          <w:lang w:val="en-US"/>
        </w:rPr>
        <w:t>IV</w:t>
      </w:r>
      <w:r w:rsidRPr="007A4654">
        <w:rPr>
          <w:rFonts w:ascii="Times New Roman" w:hAnsi="Times New Roman" w:cs="Times New Roman"/>
          <w:b/>
          <w:sz w:val="24"/>
          <w:szCs w:val="24"/>
        </w:rPr>
        <w:t>. Формы контроля за исполнением Регламента</w:t>
      </w:r>
    </w:p>
    <w:p w:rsidR="006A6111" w:rsidRPr="007A4654" w:rsidRDefault="006A6111" w:rsidP="00A05554">
      <w:pPr>
        <w:shd w:val="clear" w:color="auto" w:fill="FFFFFF"/>
        <w:autoSpaceDE w:val="0"/>
        <w:autoSpaceDN w:val="0"/>
        <w:adjustRightInd w:val="0"/>
        <w:ind w:firstLine="709"/>
        <w:jc w:val="both"/>
        <w:rPr>
          <w:rFonts w:ascii="Times New Roman" w:hAnsi="Times New Roman"/>
          <w:sz w:val="24"/>
          <w:szCs w:val="24"/>
        </w:rPr>
      </w:pPr>
      <w:r w:rsidRPr="007A4654">
        <w:rPr>
          <w:rFonts w:ascii="Times New Roman" w:hAnsi="Times New Roman"/>
          <w:sz w:val="24"/>
          <w:szCs w:val="24"/>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xml:space="preserve"> либо лицом, его замещающим. </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4.2. Плановые проверки полноты и качества предоставления муниципальной услуги проводятся главой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xml:space="preserve"> либо лицом, его замещающим.  </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xml:space="preserve"> либо лица, его замещающего. </w:t>
      </w:r>
    </w:p>
    <w:p w:rsidR="006A6111" w:rsidRPr="007A4654" w:rsidRDefault="006A6111" w:rsidP="00C03380">
      <w:pPr>
        <w:shd w:val="clear" w:color="auto" w:fill="FFFFFF"/>
        <w:tabs>
          <w:tab w:val="left" w:pos="1134"/>
        </w:tabs>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Внеплановые проверки полноты и качества предоставления муниципальной услуги проводятся главой </w:t>
      </w:r>
      <w:r>
        <w:rPr>
          <w:rFonts w:ascii="Times New Roman" w:hAnsi="Times New Roman"/>
          <w:sz w:val="24"/>
          <w:szCs w:val="24"/>
        </w:rPr>
        <w:t xml:space="preserve">сельского </w:t>
      </w:r>
      <w:r w:rsidRPr="007A4654">
        <w:rPr>
          <w:rFonts w:ascii="Times New Roman" w:hAnsi="Times New Roman"/>
          <w:sz w:val="24"/>
          <w:szCs w:val="24"/>
        </w:rPr>
        <w:t xml:space="preserve">поселения </w:t>
      </w:r>
      <w:r>
        <w:rPr>
          <w:rFonts w:ascii="Times New Roman" w:hAnsi="Times New Roman"/>
          <w:sz w:val="24"/>
          <w:szCs w:val="24"/>
        </w:rPr>
        <w:t>Светлый</w:t>
      </w:r>
      <w:r w:rsidRPr="007A4654">
        <w:rPr>
          <w:rFonts w:ascii="Times New Roman" w:hAnsi="Times New Roman"/>
          <w:sz w:val="24"/>
          <w:szCs w:val="24"/>
        </w:rPr>
        <w:t xml:space="preserve"> на основании жалоб заявителей на решения или действия (бездействие) должностных лиц администрации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принятые или осуществленные в ходе предоставления муниципальной услуги.</w:t>
      </w:r>
    </w:p>
    <w:p w:rsidR="006A6111" w:rsidRPr="007A4654" w:rsidRDefault="006A6111" w:rsidP="00C03380">
      <w:pPr>
        <w:shd w:val="clear" w:color="auto" w:fill="FFFFFF"/>
        <w:tabs>
          <w:tab w:val="left" w:pos="1134"/>
        </w:tabs>
        <w:spacing w:after="0"/>
        <w:ind w:firstLine="709"/>
        <w:jc w:val="both"/>
        <w:rPr>
          <w:rFonts w:ascii="Times New Roman" w:hAnsi="Times New Roman"/>
          <w:sz w:val="24"/>
          <w:szCs w:val="24"/>
        </w:rPr>
      </w:pPr>
      <w:r w:rsidRPr="007A4654">
        <w:rPr>
          <w:rFonts w:ascii="Times New Roman" w:hAnsi="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6A6111" w:rsidRPr="007A4654" w:rsidRDefault="006A6111" w:rsidP="00C03380">
      <w:pPr>
        <w:shd w:val="clear" w:color="auto" w:fill="FFFFFF"/>
        <w:tabs>
          <w:tab w:val="left" w:pos="1134"/>
        </w:tabs>
        <w:spacing w:after="0"/>
        <w:ind w:firstLine="709"/>
        <w:jc w:val="both"/>
        <w:rPr>
          <w:rFonts w:ascii="Times New Roman" w:hAnsi="Times New Roman"/>
          <w:sz w:val="24"/>
          <w:szCs w:val="24"/>
        </w:rPr>
      </w:pPr>
      <w:r w:rsidRPr="007A4654">
        <w:rPr>
          <w:rFonts w:ascii="Times New Roman" w:hAnsi="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A6111" w:rsidRPr="007A4654" w:rsidRDefault="006A6111" w:rsidP="00C03380">
      <w:pPr>
        <w:shd w:val="clear" w:color="auto" w:fill="FFFFFF"/>
        <w:tabs>
          <w:tab w:val="left" w:pos="1134"/>
        </w:tabs>
        <w:spacing w:after="0"/>
        <w:ind w:firstLine="709"/>
        <w:jc w:val="both"/>
        <w:rPr>
          <w:rFonts w:ascii="Times New Roman" w:hAnsi="Times New Roman"/>
          <w:sz w:val="24"/>
          <w:szCs w:val="24"/>
        </w:rPr>
      </w:pPr>
      <w:r w:rsidRPr="007A4654">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A6111" w:rsidRPr="007A4654" w:rsidRDefault="006A6111" w:rsidP="00C03380">
      <w:pPr>
        <w:shd w:val="clear" w:color="auto" w:fill="FFFFFF"/>
        <w:tabs>
          <w:tab w:val="left" w:pos="1134"/>
        </w:tabs>
        <w:spacing w:after="0"/>
        <w:ind w:firstLine="709"/>
        <w:jc w:val="both"/>
        <w:rPr>
          <w:rFonts w:ascii="Times New Roman" w:hAnsi="Times New Roman"/>
          <w:sz w:val="24"/>
          <w:szCs w:val="24"/>
        </w:rPr>
      </w:pPr>
      <w:r w:rsidRPr="007A4654">
        <w:rPr>
          <w:rFonts w:ascii="Times New Roman" w:hAnsi="Times New Roman"/>
          <w:sz w:val="24"/>
          <w:szCs w:val="24"/>
        </w:rPr>
        <w:t xml:space="preserve">4.3. Должностные лица администрации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6A6111" w:rsidRPr="007A4654" w:rsidRDefault="006A6111" w:rsidP="00C03380">
      <w:pPr>
        <w:widowControl w:val="0"/>
        <w:shd w:val="clear" w:color="auto" w:fill="FFFFFF"/>
        <w:autoSpaceDE w:val="0"/>
        <w:autoSpaceDN w:val="0"/>
        <w:adjustRightInd w:val="0"/>
        <w:spacing w:after="0"/>
        <w:ind w:firstLine="709"/>
        <w:jc w:val="both"/>
        <w:rPr>
          <w:rFonts w:ascii="Times New Roman" w:hAnsi="Times New Roman"/>
          <w:sz w:val="24"/>
          <w:szCs w:val="24"/>
        </w:rPr>
      </w:pPr>
      <w:r w:rsidRPr="007A4654">
        <w:rPr>
          <w:rFonts w:ascii="Times New Roman" w:hAnsi="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6A6111" w:rsidRDefault="006A6111" w:rsidP="00C03380">
      <w:pPr>
        <w:shd w:val="clear" w:color="auto" w:fill="FFFFFF"/>
        <w:tabs>
          <w:tab w:val="left" w:pos="1134"/>
        </w:tabs>
        <w:spacing w:after="0"/>
        <w:ind w:firstLine="709"/>
        <w:contextualSpacing/>
        <w:jc w:val="both"/>
        <w:rPr>
          <w:rFonts w:ascii="Times New Roman" w:hAnsi="Times New Roman"/>
          <w:sz w:val="24"/>
          <w:szCs w:val="24"/>
        </w:rPr>
      </w:pPr>
      <w:r w:rsidRPr="007A4654">
        <w:rPr>
          <w:rFonts w:ascii="Times New Roman" w:hAnsi="Times New Roman"/>
          <w:sz w:val="24"/>
          <w:szCs w:val="24"/>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администрации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w:t>
      </w:r>
    </w:p>
    <w:p w:rsidR="006A6111" w:rsidRPr="007A4654" w:rsidRDefault="006A6111" w:rsidP="00C03380">
      <w:pPr>
        <w:shd w:val="clear" w:color="auto" w:fill="FFFFFF"/>
        <w:tabs>
          <w:tab w:val="left" w:pos="1134"/>
        </w:tabs>
        <w:spacing w:after="0"/>
        <w:ind w:firstLine="709"/>
        <w:contextualSpacing/>
        <w:jc w:val="both"/>
        <w:rPr>
          <w:rFonts w:ascii="Times New Roman" w:hAnsi="Times New Roman"/>
          <w:sz w:val="24"/>
          <w:szCs w:val="24"/>
        </w:rPr>
      </w:pPr>
    </w:p>
    <w:p w:rsidR="006A6111" w:rsidRPr="007A4654" w:rsidRDefault="006A6111" w:rsidP="00440AA3">
      <w:pPr>
        <w:pStyle w:val="ConsPlusNormal"/>
        <w:widowControl/>
        <w:ind w:firstLine="0"/>
        <w:jc w:val="center"/>
        <w:outlineLvl w:val="1"/>
        <w:rPr>
          <w:rFonts w:ascii="Times New Roman" w:hAnsi="Times New Roman" w:cs="Times New Roman"/>
          <w:b/>
          <w:sz w:val="24"/>
          <w:szCs w:val="24"/>
        </w:rPr>
      </w:pPr>
    </w:p>
    <w:p w:rsidR="006A6111" w:rsidRPr="007A4654" w:rsidRDefault="006A6111" w:rsidP="00440AA3">
      <w:pPr>
        <w:pStyle w:val="ConsPlusNormal"/>
        <w:widowControl/>
        <w:ind w:firstLine="0"/>
        <w:jc w:val="center"/>
        <w:outlineLvl w:val="1"/>
        <w:rPr>
          <w:rFonts w:ascii="Times New Roman" w:hAnsi="Times New Roman" w:cs="Times New Roman"/>
          <w:b/>
          <w:sz w:val="24"/>
          <w:szCs w:val="24"/>
        </w:rPr>
      </w:pPr>
      <w:r w:rsidRPr="007A4654">
        <w:rPr>
          <w:rFonts w:ascii="Times New Roman" w:hAnsi="Times New Roman" w:cs="Times New Roman"/>
          <w:b/>
          <w:sz w:val="24"/>
          <w:szCs w:val="24"/>
          <w:lang w:val="en-US"/>
        </w:rPr>
        <w:t>V</w:t>
      </w:r>
      <w:r w:rsidRPr="007A4654">
        <w:rPr>
          <w:rFonts w:ascii="Times New Roman" w:hAnsi="Times New Roman" w:cs="Times New Roman"/>
          <w:b/>
          <w:sz w:val="24"/>
          <w:szCs w:val="24"/>
        </w:rPr>
        <w:t>.</w:t>
      </w:r>
      <w:r w:rsidRPr="007A4654">
        <w:rPr>
          <w:sz w:val="24"/>
          <w:szCs w:val="24"/>
        </w:rPr>
        <w:t xml:space="preserve"> </w:t>
      </w:r>
      <w:r w:rsidRPr="007A4654">
        <w:rPr>
          <w:rFonts w:ascii="Times New Roman" w:hAnsi="Times New Roman" w:cs="Times New Roman"/>
          <w:b/>
          <w:sz w:val="24"/>
          <w:szCs w:val="24"/>
        </w:rPr>
        <w:t>Досудебный (внесудебный) порядок обжалования решений</w:t>
      </w:r>
    </w:p>
    <w:p w:rsidR="006A6111" w:rsidRPr="007A4654" w:rsidRDefault="006A6111" w:rsidP="00440AA3">
      <w:pPr>
        <w:pStyle w:val="ConsPlusNormal"/>
        <w:widowControl/>
        <w:ind w:firstLine="0"/>
        <w:jc w:val="center"/>
        <w:rPr>
          <w:rFonts w:ascii="Times New Roman" w:hAnsi="Times New Roman" w:cs="Times New Roman"/>
          <w:b/>
          <w:sz w:val="24"/>
          <w:szCs w:val="24"/>
        </w:rPr>
      </w:pPr>
      <w:r w:rsidRPr="007A4654">
        <w:rPr>
          <w:rFonts w:ascii="Times New Roman" w:hAnsi="Times New Roman" w:cs="Times New Roman"/>
          <w:b/>
          <w:sz w:val="24"/>
          <w:szCs w:val="24"/>
        </w:rPr>
        <w:t>и действий (бездействия) органа, предоставляющего услугу,</w:t>
      </w:r>
    </w:p>
    <w:p w:rsidR="006A6111" w:rsidRPr="007A4654" w:rsidRDefault="006A6111" w:rsidP="00440AA3">
      <w:pPr>
        <w:pStyle w:val="ConsPlusNormal"/>
        <w:widowControl/>
        <w:ind w:firstLine="0"/>
        <w:jc w:val="center"/>
        <w:rPr>
          <w:rFonts w:ascii="Times New Roman" w:hAnsi="Times New Roman" w:cs="Times New Roman"/>
          <w:b/>
          <w:sz w:val="24"/>
          <w:szCs w:val="24"/>
        </w:rPr>
      </w:pPr>
      <w:r w:rsidRPr="007A4654">
        <w:rPr>
          <w:rFonts w:ascii="Times New Roman" w:hAnsi="Times New Roman" w:cs="Times New Roman"/>
          <w:b/>
          <w:sz w:val="24"/>
          <w:szCs w:val="24"/>
        </w:rPr>
        <w:t>должностных лиц, муниципальных служащих</w:t>
      </w:r>
    </w:p>
    <w:p w:rsidR="006A6111" w:rsidRPr="007A4654" w:rsidRDefault="006A6111" w:rsidP="00440AA3">
      <w:pPr>
        <w:pStyle w:val="ConsPlusNormal"/>
        <w:widowControl/>
        <w:ind w:firstLine="0"/>
        <w:jc w:val="center"/>
        <w:rPr>
          <w:sz w:val="24"/>
          <w:szCs w:val="24"/>
        </w:rPr>
      </w:pP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5.1. Предметом досудебного (внесудебного) обжалования могут являться действие (бездействие), должностных лиц, муниципальных служащих администрации </w:t>
      </w:r>
      <w:r>
        <w:rPr>
          <w:rFonts w:ascii="Times New Roman" w:hAnsi="Times New Roman"/>
          <w:sz w:val="24"/>
          <w:szCs w:val="24"/>
        </w:rPr>
        <w:t xml:space="preserve">сельского </w:t>
      </w:r>
      <w:r w:rsidRPr="007A4654">
        <w:rPr>
          <w:rFonts w:ascii="Times New Roman" w:hAnsi="Times New Roman"/>
          <w:sz w:val="24"/>
          <w:szCs w:val="24"/>
        </w:rPr>
        <w:t xml:space="preserve">поселения </w:t>
      </w:r>
      <w:r>
        <w:rPr>
          <w:rFonts w:ascii="Times New Roman" w:hAnsi="Times New Roman"/>
          <w:sz w:val="24"/>
          <w:szCs w:val="24"/>
        </w:rPr>
        <w:t xml:space="preserve">Светлый, </w:t>
      </w:r>
      <w:r w:rsidRPr="007A4654">
        <w:rPr>
          <w:rFonts w:ascii="Times New Roman" w:hAnsi="Times New Roman"/>
          <w:sz w:val="24"/>
          <w:szCs w:val="24"/>
        </w:rPr>
        <w:t>предоставляющих муниципальную услугу, а также принимаемые ими решения в ходе предоставления муниципальной услуги.</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5.2. Заявитель, права и законные интересы которого нарушены, имеет право обратиться с жалобой</w:t>
      </w:r>
      <w:r>
        <w:rPr>
          <w:rFonts w:ascii="Times New Roman" w:hAnsi="Times New Roman"/>
          <w:sz w:val="24"/>
          <w:szCs w:val="24"/>
        </w:rPr>
        <w:t>,</w:t>
      </w:r>
      <w:r w:rsidRPr="007A4654">
        <w:rPr>
          <w:rFonts w:ascii="Times New Roman" w:hAnsi="Times New Roman"/>
          <w:sz w:val="24"/>
          <w:szCs w:val="24"/>
        </w:rPr>
        <w:t xml:space="preserve"> в том числе в следующих случаях:</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нарушения срока регистрации запроса заявителя о предоставлении муниципальной услуги;</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нарушения срока предоставления муниципальной услуги;</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w:t>
      </w:r>
      <w:r>
        <w:rPr>
          <w:rFonts w:ascii="Times New Roman" w:hAnsi="Times New Roman"/>
          <w:sz w:val="24"/>
          <w:szCs w:val="24"/>
        </w:rPr>
        <w:t xml:space="preserve"> </w:t>
      </w:r>
      <w:r w:rsidRPr="007A4654">
        <w:rPr>
          <w:rFonts w:ascii="Times New Roman" w:hAnsi="Times New Roman"/>
          <w:sz w:val="24"/>
          <w:szCs w:val="24"/>
        </w:rPr>
        <w:t>-</w:t>
      </w:r>
      <w:r>
        <w:rPr>
          <w:rFonts w:ascii="Times New Roman" w:hAnsi="Times New Roman"/>
          <w:sz w:val="24"/>
          <w:szCs w:val="24"/>
        </w:rPr>
        <w:t xml:space="preserve"> </w:t>
      </w:r>
      <w:r w:rsidRPr="007A4654">
        <w:rPr>
          <w:rFonts w:ascii="Times New Roman" w:hAnsi="Times New Roman"/>
          <w:sz w:val="24"/>
          <w:szCs w:val="24"/>
        </w:rPr>
        <w:t xml:space="preserve">Югры, нормативными правовыми актами администрации </w:t>
      </w:r>
      <w:r>
        <w:rPr>
          <w:rFonts w:ascii="Times New Roman" w:hAnsi="Times New Roman"/>
          <w:sz w:val="24"/>
          <w:szCs w:val="24"/>
        </w:rPr>
        <w:t xml:space="preserve">сельского </w:t>
      </w:r>
      <w:r w:rsidRPr="007A4654">
        <w:rPr>
          <w:rFonts w:ascii="Times New Roman" w:hAnsi="Times New Roman"/>
          <w:sz w:val="24"/>
          <w:szCs w:val="24"/>
        </w:rPr>
        <w:t xml:space="preserve">поселения </w:t>
      </w:r>
      <w:r>
        <w:rPr>
          <w:rFonts w:ascii="Times New Roman" w:hAnsi="Times New Roman"/>
          <w:sz w:val="24"/>
          <w:szCs w:val="24"/>
        </w:rPr>
        <w:t>Светлый</w:t>
      </w:r>
      <w:r w:rsidRPr="007A4654">
        <w:rPr>
          <w:rFonts w:ascii="Times New Roman" w:hAnsi="Times New Roman"/>
          <w:sz w:val="24"/>
          <w:szCs w:val="24"/>
        </w:rPr>
        <w:t>;</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w:t>
      </w:r>
      <w:r>
        <w:rPr>
          <w:rFonts w:ascii="Times New Roman" w:hAnsi="Times New Roman"/>
          <w:sz w:val="24"/>
          <w:szCs w:val="24"/>
        </w:rPr>
        <w:t xml:space="preserve"> </w:t>
      </w:r>
      <w:r w:rsidRPr="007A4654">
        <w:rPr>
          <w:rFonts w:ascii="Times New Roman" w:hAnsi="Times New Roman"/>
          <w:sz w:val="24"/>
          <w:szCs w:val="24"/>
        </w:rPr>
        <w:t> – </w:t>
      </w:r>
      <w:r>
        <w:rPr>
          <w:rFonts w:ascii="Times New Roman" w:hAnsi="Times New Roman"/>
          <w:sz w:val="24"/>
          <w:szCs w:val="24"/>
        </w:rPr>
        <w:t xml:space="preserve"> </w:t>
      </w:r>
      <w:r w:rsidRPr="007A4654">
        <w:rPr>
          <w:rFonts w:ascii="Times New Roman" w:hAnsi="Times New Roman"/>
          <w:sz w:val="24"/>
          <w:szCs w:val="24"/>
        </w:rPr>
        <w:t xml:space="preserve">Югры, нормативными правовыми актами администрации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xml:space="preserve"> для предоставления муниципальной услуги у заявителя;</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отказа должностного лица администрации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5.3. Жалоба подается главе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5.4. Основанием для начала процедуры досудебного (внесудебного) обжалования является поступление жалобы в администрацию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w:t>
      </w:r>
      <w:r>
        <w:rPr>
          <w:rFonts w:ascii="Times New Roman" w:hAnsi="Times New Roman"/>
          <w:sz w:val="24"/>
          <w:szCs w:val="24"/>
        </w:rPr>
        <w:t xml:space="preserve"> </w:t>
      </w:r>
      <w:r w:rsidRPr="007A4654">
        <w:rPr>
          <w:rFonts w:ascii="Times New Roman" w:hAnsi="Times New Roman"/>
          <w:sz w:val="24"/>
          <w:szCs w:val="24"/>
        </w:rPr>
        <w:t>или в МФЦ.</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6A6111" w:rsidRPr="007A4654" w:rsidRDefault="006A6111" w:rsidP="00C03380">
      <w:pPr>
        <w:shd w:val="clear" w:color="auto" w:fill="FFFFFF"/>
        <w:autoSpaceDE w:val="0"/>
        <w:autoSpaceDN w:val="0"/>
        <w:spacing w:after="0"/>
        <w:ind w:firstLine="709"/>
        <w:jc w:val="both"/>
        <w:rPr>
          <w:rFonts w:ascii="Times New Roman" w:hAnsi="Times New Roman"/>
          <w:sz w:val="24"/>
          <w:szCs w:val="24"/>
        </w:rPr>
      </w:pPr>
      <w:r w:rsidRPr="007A4654">
        <w:rPr>
          <w:rFonts w:ascii="Times New Roman" w:hAnsi="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Заявитель в жалобе указывает следующую информацию:</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наименование должностного лица администрации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либо муниципального служащего, решения и действия (бездействие) которых обжалуются;</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7A4654">
        <w:rPr>
          <w:rFonts w:ascii="Times New Roman" w:hAnsi="Times New Roman"/>
          <w:sz w:val="24"/>
          <w:szCs w:val="24"/>
        </w:rPr>
        <w:lastRenderedPageBreak/>
        <w:t>электронной почты (при наличии) и почтовый адрес, по которым должен быть направлен ответ заявителю;</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сведения об обжалуемых решениях и действиях (бездействии), должностного лица администрации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участвующего в предоставлении муниципальной услуги, либо муниципального служащего;</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доводы, на основании которых заявитель не согласен с решением и действием (бездействием), должностного лица администрации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участвующего в предоставлении муниципальной услуги, либо муниципального служащего.</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5.6. Заявитель имеет право на получение информации и документов, необходимых для обоснования и рассмотрения жалобы.</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5.7. Жалоба, поступившая в администрацию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xml:space="preserve">, подлежит регистрации не позднее следующего рабочего дня со дня ее поступления. </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Жалоба, поступившая в администрацию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xml:space="preserve">, подлежит рассмотрению в течение 15 рабочих дней со дня ее регистрации, а в случае обжалования отказа администрации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xml:space="preserve">, должностного лица администрации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5.8. Администрация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По результатам рассмотрения жалобы администрация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xml:space="preserve"> принимает решение о ее удовлетворении либо об отказе в ее удовлетворении в форме своего акта.</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При удовлетворении жалобы администрация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В ответе по результатам рассмотрения жалобы указываются:</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а) наименование органа администрации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б) номер, дата, место принятия решения, включая сведения о д</w:t>
      </w:r>
      <w:r>
        <w:rPr>
          <w:rFonts w:ascii="Times New Roman" w:hAnsi="Times New Roman"/>
          <w:sz w:val="24"/>
          <w:szCs w:val="24"/>
        </w:rPr>
        <w:t xml:space="preserve">олжностном лице, муниципальном </w:t>
      </w:r>
      <w:r w:rsidRPr="007A4654">
        <w:rPr>
          <w:rFonts w:ascii="Times New Roman" w:hAnsi="Times New Roman"/>
          <w:sz w:val="24"/>
          <w:szCs w:val="24"/>
        </w:rPr>
        <w:t>служащем, решение или действие (бездействие) которого обжалуется;</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в) фамилия, имя, отчество (при наличии) или наименование заявителя;</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г) основания для принятия решения по жалобе;</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д) принятое по жалобе решение;</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ж) сведения о порядке обжалования принятого по жалобе решения.</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lastRenderedPageBreak/>
        <w:t xml:space="preserve">Ответ по результатам рассмотрения жалобы подписывается уполномоченным на рассмотрение жалобы должностным лицом администрации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w:t>
      </w:r>
    </w:p>
    <w:p w:rsidR="006A6111" w:rsidRPr="007A4654" w:rsidRDefault="006A6111" w:rsidP="00C03380">
      <w:pPr>
        <w:shd w:val="clear" w:color="auto" w:fill="FFFFFF"/>
        <w:autoSpaceDE w:val="0"/>
        <w:autoSpaceDN w:val="0"/>
        <w:spacing w:after="0" w:line="240" w:lineRule="auto"/>
        <w:ind w:firstLine="709"/>
        <w:jc w:val="both"/>
        <w:rPr>
          <w:rFonts w:ascii="Times New Roman" w:hAnsi="Times New Roman"/>
          <w:sz w:val="24"/>
          <w:szCs w:val="24"/>
        </w:rPr>
      </w:pPr>
      <w:r w:rsidRPr="007A4654">
        <w:rPr>
          <w:rFonts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5.10. Исчерпывающий перечень оснований для отказа в удовлетворении жалобы и случаев, в которых ответ на жалобу не дается:</w:t>
      </w:r>
    </w:p>
    <w:p w:rsidR="006A6111" w:rsidRPr="007A4654" w:rsidRDefault="006A6111" w:rsidP="00C03380">
      <w:pPr>
        <w:shd w:val="clear" w:color="auto" w:fill="FFFFFF"/>
        <w:spacing w:after="0"/>
        <w:ind w:firstLine="709"/>
        <w:jc w:val="both"/>
        <w:rPr>
          <w:rFonts w:ascii="Times New Roman" w:hAnsi="Times New Roman"/>
          <w:sz w:val="24"/>
          <w:szCs w:val="24"/>
        </w:rPr>
      </w:pPr>
      <w:r w:rsidRPr="007A4654">
        <w:rPr>
          <w:rFonts w:ascii="Times New Roman" w:hAnsi="Times New Roman"/>
          <w:sz w:val="24"/>
          <w:szCs w:val="24"/>
        </w:rPr>
        <w:t xml:space="preserve">Администрация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xml:space="preserve"> отказывает в удовлетворении жалобы в следующих случаях:</w:t>
      </w:r>
    </w:p>
    <w:p w:rsidR="006A6111" w:rsidRPr="007A4654" w:rsidRDefault="006A6111" w:rsidP="00C03380">
      <w:pPr>
        <w:shd w:val="clear" w:color="auto" w:fill="FFFFFF"/>
        <w:spacing w:after="0"/>
        <w:ind w:firstLine="709"/>
        <w:jc w:val="both"/>
        <w:rPr>
          <w:rFonts w:ascii="Times New Roman" w:hAnsi="Times New Roman"/>
          <w:sz w:val="24"/>
          <w:szCs w:val="24"/>
        </w:rPr>
      </w:pPr>
      <w:r w:rsidRPr="007A4654">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A6111" w:rsidRPr="007A4654" w:rsidRDefault="006A6111" w:rsidP="00C03380">
      <w:pPr>
        <w:shd w:val="clear" w:color="auto" w:fill="FFFFFF"/>
        <w:spacing w:after="0"/>
        <w:ind w:firstLine="709"/>
        <w:jc w:val="both"/>
        <w:rPr>
          <w:rFonts w:ascii="Times New Roman" w:hAnsi="Times New Roman"/>
          <w:sz w:val="24"/>
          <w:szCs w:val="24"/>
        </w:rPr>
      </w:pPr>
      <w:r w:rsidRPr="007A4654">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A6111" w:rsidRPr="007A4654" w:rsidRDefault="006A6111" w:rsidP="00C03380">
      <w:pPr>
        <w:shd w:val="clear" w:color="auto" w:fill="FFFFFF"/>
        <w:spacing w:after="0"/>
        <w:ind w:firstLine="709"/>
        <w:jc w:val="both"/>
        <w:rPr>
          <w:rFonts w:ascii="Times New Roman" w:hAnsi="Times New Roman"/>
          <w:sz w:val="24"/>
          <w:szCs w:val="24"/>
        </w:rPr>
      </w:pPr>
      <w:r w:rsidRPr="007A4654">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6A6111" w:rsidRPr="007A4654" w:rsidRDefault="006A6111" w:rsidP="00C03380">
      <w:pPr>
        <w:shd w:val="clear" w:color="auto" w:fill="FFFFFF"/>
        <w:spacing w:after="0"/>
        <w:ind w:firstLine="709"/>
        <w:jc w:val="both"/>
        <w:rPr>
          <w:rFonts w:ascii="Times New Roman" w:hAnsi="Times New Roman"/>
          <w:sz w:val="24"/>
          <w:szCs w:val="24"/>
        </w:rPr>
      </w:pPr>
      <w:r w:rsidRPr="007A4654">
        <w:rPr>
          <w:rFonts w:ascii="Times New Roman" w:hAnsi="Times New Roman"/>
          <w:sz w:val="24"/>
          <w:szCs w:val="24"/>
        </w:rPr>
        <w:t xml:space="preserve">Администрация </w:t>
      </w:r>
      <w:r>
        <w:rPr>
          <w:rFonts w:ascii="Times New Roman" w:hAnsi="Times New Roman"/>
          <w:sz w:val="24"/>
          <w:szCs w:val="24"/>
        </w:rPr>
        <w:t>сельского</w:t>
      </w:r>
      <w:r w:rsidRPr="007A4654">
        <w:rPr>
          <w:rFonts w:ascii="Times New Roman" w:hAnsi="Times New Roman"/>
          <w:sz w:val="24"/>
          <w:szCs w:val="24"/>
        </w:rPr>
        <w:t xml:space="preserve"> поселения </w:t>
      </w:r>
      <w:r>
        <w:rPr>
          <w:rFonts w:ascii="Times New Roman" w:hAnsi="Times New Roman"/>
          <w:sz w:val="24"/>
          <w:szCs w:val="24"/>
        </w:rPr>
        <w:t>Светлый</w:t>
      </w:r>
      <w:r w:rsidRPr="007A4654">
        <w:rPr>
          <w:rFonts w:ascii="Times New Roman" w:hAnsi="Times New Roman"/>
          <w:sz w:val="24"/>
          <w:szCs w:val="24"/>
        </w:rPr>
        <w:t xml:space="preserve"> оставляет жалобу без ответа в следующих случаях:</w:t>
      </w:r>
    </w:p>
    <w:p w:rsidR="006A6111" w:rsidRPr="007A4654" w:rsidRDefault="006A6111" w:rsidP="00C03380">
      <w:pPr>
        <w:shd w:val="clear" w:color="auto" w:fill="FFFFFF"/>
        <w:spacing w:after="0"/>
        <w:ind w:firstLine="709"/>
        <w:jc w:val="both"/>
        <w:rPr>
          <w:rFonts w:ascii="Times New Roman" w:hAnsi="Times New Roman"/>
          <w:sz w:val="24"/>
          <w:szCs w:val="24"/>
        </w:rPr>
      </w:pPr>
      <w:r w:rsidRPr="007A4654">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A6111" w:rsidRPr="007A4654" w:rsidRDefault="006A6111" w:rsidP="00C03380">
      <w:pPr>
        <w:shd w:val="clear" w:color="auto" w:fill="FFFFFF"/>
        <w:spacing w:after="0"/>
        <w:ind w:firstLine="709"/>
        <w:jc w:val="both"/>
        <w:rPr>
          <w:rFonts w:ascii="Times New Roman" w:hAnsi="Times New Roman"/>
          <w:sz w:val="24"/>
          <w:szCs w:val="24"/>
        </w:rPr>
      </w:pPr>
      <w:r w:rsidRPr="007A4654">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6A6111" w:rsidRPr="007A4654" w:rsidRDefault="006A6111" w:rsidP="00C03380">
      <w:pPr>
        <w:shd w:val="clear" w:color="auto" w:fill="FFFFFF"/>
        <w:autoSpaceDE w:val="0"/>
        <w:autoSpaceDN w:val="0"/>
        <w:spacing w:after="0"/>
        <w:ind w:firstLine="709"/>
        <w:jc w:val="both"/>
        <w:rPr>
          <w:rFonts w:ascii="Times New Roman" w:hAnsi="Times New Roman"/>
          <w:sz w:val="24"/>
          <w:szCs w:val="24"/>
        </w:rPr>
      </w:pPr>
      <w:r w:rsidRPr="007A4654">
        <w:rPr>
          <w:rFonts w:ascii="Times New Roman" w:hAnsi="Times New Roman"/>
          <w:sz w:val="24"/>
          <w:szCs w:val="24"/>
        </w:rPr>
        <w:t>5.11. Оснований для приостановления рассмотрения жалобы законодательством Российской Федерации не предусмотрено.</w:t>
      </w:r>
    </w:p>
    <w:p w:rsidR="006A6111" w:rsidRPr="007A4654" w:rsidRDefault="006A6111" w:rsidP="00C03380">
      <w:pPr>
        <w:shd w:val="clear" w:color="auto" w:fill="FFFFFF"/>
        <w:spacing w:after="0"/>
        <w:ind w:firstLine="709"/>
        <w:jc w:val="both"/>
        <w:rPr>
          <w:rFonts w:ascii="Times New Roman" w:hAnsi="Times New Roman"/>
          <w:sz w:val="24"/>
          <w:szCs w:val="24"/>
        </w:rPr>
      </w:pPr>
      <w:r w:rsidRPr="007A4654">
        <w:rPr>
          <w:rFonts w:ascii="Times New Roman" w:hAnsi="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6111" w:rsidRPr="007A4654" w:rsidRDefault="006A6111" w:rsidP="00C03380">
      <w:pPr>
        <w:shd w:val="clear" w:color="auto" w:fill="FFFFFF"/>
        <w:spacing w:after="0" w:line="240" w:lineRule="auto"/>
        <w:ind w:firstLine="709"/>
        <w:jc w:val="both"/>
        <w:rPr>
          <w:rFonts w:ascii="Times New Roman" w:hAnsi="Times New Roman"/>
          <w:sz w:val="24"/>
          <w:szCs w:val="24"/>
        </w:rPr>
      </w:pPr>
      <w:r w:rsidRPr="007A4654">
        <w:rPr>
          <w:rFonts w:ascii="Times New Roman" w:hAnsi="Times New Roman"/>
          <w:sz w:val="24"/>
          <w:szCs w:val="24"/>
        </w:rPr>
        <w:t xml:space="preserve">Все решения, действия (бездействие) должностного лица администрации </w:t>
      </w:r>
      <w:r>
        <w:rPr>
          <w:rFonts w:ascii="Times New Roman" w:hAnsi="Times New Roman"/>
          <w:sz w:val="24"/>
          <w:szCs w:val="24"/>
        </w:rPr>
        <w:t xml:space="preserve">сельского </w:t>
      </w:r>
      <w:r w:rsidRPr="007A4654">
        <w:rPr>
          <w:rFonts w:ascii="Times New Roman" w:hAnsi="Times New Roman"/>
          <w:sz w:val="24"/>
          <w:szCs w:val="24"/>
        </w:rPr>
        <w:t xml:space="preserve">поселения </w:t>
      </w:r>
      <w:r>
        <w:rPr>
          <w:rFonts w:ascii="Times New Roman" w:hAnsi="Times New Roman"/>
          <w:sz w:val="24"/>
          <w:szCs w:val="24"/>
        </w:rPr>
        <w:t>Светлый</w:t>
      </w:r>
      <w:r w:rsidRPr="007A4654">
        <w:rPr>
          <w:rFonts w:ascii="Times New Roman" w:hAnsi="Times New Roman"/>
          <w:sz w:val="24"/>
          <w:szCs w:val="24"/>
        </w:rPr>
        <w:t>, муниципального служащего, заявитель вправе оспорить в судебном порядке.</w:t>
      </w:r>
    </w:p>
    <w:p w:rsidR="006A6111" w:rsidRPr="007A4654" w:rsidRDefault="006A6111" w:rsidP="00C03380">
      <w:pPr>
        <w:spacing w:after="0" w:line="240" w:lineRule="auto"/>
        <w:ind w:firstLine="709"/>
        <w:jc w:val="both"/>
        <w:rPr>
          <w:rFonts w:ascii="Times New Roman" w:hAnsi="Times New Roman"/>
          <w:sz w:val="24"/>
          <w:szCs w:val="24"/>
        </w:rPr>
      </w:pPr>
      <w:r w:rsidRPr="007A4654">
        <w:rPr>
          <w:rFonts w:ascii="Times New Roman" w:hAnsi="Times New Roman"/>
          <w:sz w:val="24"/>
          <w:szCs w:val="24"/>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
    <w:p w:rsidR="006A6111" w:rsidRPr="007A4654" w:rsidRDefault="006A6111" w:rsidP="00C03380">
      <w:pPr>
        <w:widowControl w:val="0"/>
        <w:spacing w:after="0"/>
        <w:ind w:firstLine="709"/>
        <w:jc w:val="both"/>
        <w:rPr>
          <w:rFonts w:ascii="Times New Roman" w:hAnsi="Times New Roman"/>
          <w:sz w:val="24"/>
          <w:szCs w:val="24"/>
        </w:rPr>
      </w:pPr>
    </w:p>
    <w:p w:rsidR="006A6111" w:rsidRDefault="006A6111" w:rsidP="00C03380">
      <w:pPr>
        <w:spacing w:after="0"/>
        <w:jc w:val="both"/>
        <w:rPr>
          <w:sz w:val="24"/>
          <w:szCs w:val="24"/>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Pr="00C03380" w:rsidRDefault="006A6111" w:rsidP="007A4654">
      <w:pPr>
        <w:widowControl w:val="0"/>
        <w:spacing w:after="0"/>
        <w:ind w:left="5103"/>
        <w:jc w:val="both"/>
        <w:rPr>
          <w:rFonts w:ascii="Times New Roman" w:hAnsi="Times New Roman"/>
          <w:sz w:val="18"/>
          <w:szCs w:val="18"/>
        </w:rPr>
      </w:pPr>
      <w:r w:rsidRPr="00C03380">
        <w:rPr>
          <w:rFonts w:ascii="Times New Roman" w:hAnsi="Times New Roman"/>
          <w:sz w:val="18"/>
          <w:szCs w:val="18"/>
        </w:rPr>
        <w:lastRenderedPageBreak/>
        <w:t xml:space="preserve">Приложение 1 </w:t>
      </w:r>
    </w:p>
    <w:p w:rsidR="006A6111" w:rsidRPr="00C03380" w:rsidRDefault="006A6111" w:rsidP="007A4654">
      <w:pPr>
        <w:widowControl w:val="0"/>
        <w:spacing w:after="0"/>
        <w:ind w:left="5103"/>
        <w:jc w:val="both"/>
        <w:rPr>
          <w:rFonts w:ascii="Times New Roman" w:hAnsi="Times New Roman"/>
          <w:sz w:val="18"/>
          <w:szCs w:val="18"/>
        </w:rPr>
      </w:pPr>
      <w:r w:rsidRPr="00C03380">
        <w:rPr>
          <w:rFonts w:ascii="Times New Roman" w:hAnsi="Times New Roman"/>
          <w:sz w:val="18"/>
          <w:szCs w:val="18"/>
        </w:rPr>
        <w:t xml:space="preserve">к административному регламенту предоставления муниципальной услуги «Выдача разрешений на производство земляных работ на территории </w:t>
      </w:r>
      <w:r>
        <w:rPr>
          <w:rFonts w:ascii="Times New Roman" w:hAnsi="Times New Roman"/>
          <w:sz w:val="18"/>
          <w:szCs w:val="18"/>
        </w:rPr>
        <w:t>сельского</w:t>
      </w:r>
      <w:r w:rsidRPr="00C03380">
        <w:rPr>
          <w:rFonts w:ascii="Times New Roman" w:hAnsi="Times New Roman"/>
          <w:sz w:val="18"/>
          <w:szCs w:val="18"/>
        </w:rPr>
        <w:t xml:space="preserve"> поселения </w:t>
      </w:r>
      <w:r>
        <w:rPr>
          <w:rFonts w:ascii="Times New Roman" w:hAnsi="Times New Roman"/>
          <w:sz w:val="18"/>
          <w:szCs w:val="18"/>
        </w:rPr>
        <w:t>Светлый</w:t>
      </w:r>
      <w:r w:rsidRPr="00C03380">
        <w:rPr>
          <w:rFonts w:ascii="Times New Roman" w:hAnsi="Times New Roman"/>
          <w:sz w:val="18"/>
          <w:szCs w:val="18"/>
        </w:rPr>
        <w:t>»</w:t>
      </w:r>
    </w:p>
    <w:p w:rsidR="006A6111" w:rsidRPr="007A4654" w:rsidRDefault="006A6111" w:rsidP="00440AA3">
      <w:pPr>
        <w:rPr>
          <w:rFonts w:ascii="Times New Roman" w:hAnsi="Times New Roman"/>
          <w:b/>
        </w:rPr>
      </w:pPr>
    </w:p>
    <w:p w:rsidR="006A6111" w:rsidRDefault="006A6111" w:rsidP="00C03380">
      <w:pPr>
        <w:spacing w:after="0" w:line="240" w:lineRule="auto"/>
        <w:jc w:val="center"/>
        <w:rPr>
          <w:rFonts w:ascii="Times New Roman" w:hAnsi="Times New Roman"/>
          <w:b/>
        </w:rPr>
      </w:pPr>
      <w:r>
        <w:rPr>
          <w:rFonts w:ascii="Times New Roman" w:hAnsi="Times New Roman"/>
          <w:b/>
        </w:rPr>
        <w:t xml:space="preserve">АДМИНИСТРАЦИЯ </w:t>
      </w:r>
    </w:p>
    <w:p w:rsidR="006A6111" w:rsidRDefault="006A6111" w:rsidP="00C03380">
      <w:pPr>
        <w:spacing w:after="0" w:line="240" w:lineRule="auto"/>
        <w:jc w:val="center"/>
        <w:rPr>
          <w:rFonts w:ascii="Times New Roman" w:hAnsi="Times New Roman"/>
          <w:b/>
        </w:rPr>
      </w:pPr>
      <w:r>
        <w:rPr>
          <w:rFonts w:ascii="Times New Roman" w:hAnsi="Times New Roman"/>
          <w:b/>
        </w:rPr>
        <w:t>СЕЛЬСКОГО ПОСЕЛЕНИЯ СВЕТЛЫЙ</w:t>
      </w:r>
    </w:p>
    <w:p w:rsidR="006A6111" w:rsidRPr="007A4654" w:rsidRDefault="006A6111" w:rsidP="00C03380">
      <w:pPr>
        <w:spacing w:after="0" w:line="240" w:lineRule="auto"/>
        <w:jc w:val="center"/>
        <w:rPr>
          <w:rFonts w:ascii="Times New Roman" w:hAnsi="Times New Roman"/>
          <w:b/>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РАЗРЕШЕНИЕ №  ________</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 xml:space="preserve">на производство земляных работ </w:t>
      </w:r>
    </w:p>
    <w:tbl>
      <w:tblPr>
        <w:tblpPr w:leftFromText="180" w:rightFromText="180" w:bottomFromText="200" w:vertAnchor="text" w:horzAnchor="margin" w:tblpY="758"/>
        <w:tblW w:w="0" w:type="auto"/>
        <w:tblLook w:val="01E0" w:firstRow="1" w:lastRow="1" w:firstColumn="1" w:lastColumn="1" w:noHBand="0" w:noVBand="0"/>
      </w:tblPr>
      <w:tblGrid>
        <w:gridCol w:w="9854"/>
      </w:tblGrid>
      <w:tr w:rsidR="006A6111" w:rsidRPr="008E7E2E" w:rsidTr="00440AA3">
        <w:trPr>
          <w:trHeight w:val="397"/>
        </w:trPr>
        <w:tc>
          <w:tcPr>
            <w:tcW w:w="9854" w:type="dxa"/>
            <w:tcBorders>
              <w:top w:val="nil"/>
              <w:left w:val="nil"/>
              <w:bottom w:val="single" w:sz="8" w:space="0" w:color="auto"/>
              <w:right w:val="nil"/>
            </w:tcBorders>
            <w:vAlign w:val="bottom"/>
          </w:tcPr>
          <w:p w:rsidR="006A6111" w:rsidRPr="007A4654" w:rsidRDefault="006A6111" w:rsidP="00C03380">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 xml:space="preserve">__________________________                                                       </w:t>
            </w:r>
            <w:r>
              <w:rPr>
                <w:rFonts w:ascii="Times New Roman" w:hAnsi="Times New Roman" w:cs="Times New Roman"/>
                <w:sz w:val="22"/>
                <w:szCs w:val="22"/>
              </w:rPr>
              <w:t xml:space="preserve">              </w:t>
            </w:r>
            <w:r w:rsidRPr="007A4654">
              <w:rPr>
                <w:rFonts w:ascii="Times New Roman" w:hAnsi="Times New Roman" w:cs="Times New Roman"/>
                <w:sz w:val="22"/>
                <w:szCs w:val="22"/>
              </w:rPr>
              <w:t xml:space="preserve"> от «____» ___________ 20__г.</w:t>
            </w:r>
          </w:p>
          <w:p w:rsidR="006A6111" w:rsidRDefault="006A6111">
            <w:pPr>
              <w:pStyle w:val="3"/>
              <w:spacing w:before="0" w:after="0"/>
              <w:rPr>
                <w:rFonts w:ascii="Times New Roman" w:hAnsi="Times New Roman" w:cs="Times New Roman"/>
                <w:sz w:val="16"/>
                <w:szCs w:val="16"/>
              </w:rPr>
            </w:pPr>
            <w:r w:rsidRPr="007A4654">
              <w:rPr>
                <w:rFonts w:ascii="Times New Roman" w:hAnsi="Times New Roman" w:cs="Times New Roman"/>
                <w:sz w:val="22"/>
                <w:szCs w:val="22"/>
              </w:rPr>
              <w:t xml:space="preserve"> </w:t>
            </w:r>
            <w:r w:rsidRPr="00C03380">
              <w:rPr>
                <w:rFonts w:ascii="Times New Roman" w:hAnsi="Times New Roman" w:cs="Times New Roman"/>
                <w:sz w:val="16"/>
                <w:szCs w:val="16"/>
              </w:rPr>
              <w:t>(наименование населенного пункта)</w:t>
            </w:r>
          </w:p>
          <w:p w:rsidR="006A6111" w:rsidRPr="008E7E2E" w:rsidRDefault="006A6111" w:rsidP="00C03380"/>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sz w:val="22"/>
                <w:szCs w:val="22"/>
              </w:rPr>
              <w:t>Наименование организации (заказчик):</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телефон:</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4"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r w:rsidR="006A6111" w:rsidRPr="008E7E2E" w:rsidTr="00440AA3">
        <w:trPr>
          <w:cantSplit/>
          <w:trHeight w:val="397"/>
        </w:trPr>
        <w:tc>
          <w:tcPr>
            <w:tcW w:w="9854"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Наименование организации (подрядчик):</w:t>
            </w:r>
          </w:p>
        </w:tc>
      </w:tr>
      <w:tr w:rsidR="006A6111" w:rsidRPr="008E7E2E" w:rsidTr="00440AA3">
        <w:trPr>
          <w:cantSplit/>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телефон:</w:t>
            </w:r>
          </w:p>
        </w:tc>
      </w:tr>
      <w:tr w:rsidR="006A6111" w:rsidRPr="008E7E2E" w:rsidTr="00440AA3">
        <w:trPr>
          <w:cantSplit/>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4"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bl>
    <w:p w:rsidR="00BF68FF" w:rsidRPr="00BF68FF" w:rsidRDefault="00BF68FF" w:rsidP="00BF68FF">
      <w:pPr>
        <w:spacing w:after="0"/>
        <w:rPr>
          <w:vanish/>
        </w:rPr>
      </w:pPr>
    </w:p>
    <w:tbl>
      <w:tblPr>
        <w:tblpPr w:leftFromText="180" w:rightFromText="180" w:vertAnchor="text" w:horzAnchor="margin" w:tblpY="4586"/>
        <w:tblW w:w="0" w:type="auto"/>
        <w:tblLook w:val="01E0" w:firstRow="1" w:lastRow="1" w:firstColumn="1" w:lastColumn="1" w:noHBand="0" w:noVBand="0"/>
      </w:tblPr>
      <w:tblGrid>
        <w:gridCol w:w="9854"/>
      </w:tblGrid>
      <w:tr w:rsidR="006A6111" w:rsidRPr="008E7E2E" w:rsidTr="004738E8">
        <w:trPr>
          <w:trHeight w:val="397"/>
        </w:trPr>
        <w:tc>
          <w:tcPr>
            <w:tcW w:w="9854" w:type="dxa"/>
            <w:tcBorders>
              <w:top w:val="nil"/>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Цель:</w:t>
            </w:r>
          </w:p>
        </w:tc>
      </w:tr>
      <w:tr w:rsidR="006A6111" w:rsidRPr="008E7E2E" w:rsidTr="004738E8">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Способ:</w:t>
            </w:r>
          </w:p>
        </w:tc>
      </w:tr>
      <w:tr w:rsidR="006A6111" w:rsidRPr="008E7E2E" w:rsidTr="004738E8">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Место:</w:t>
            </w:r>
          </w:p>
        </w:tc>
      </w:tr>
      <w:tr w:rsidR="006A6111" w:rsidRPr="008E7E2E" w:rsidTr="004738E8">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Краткая характеристика:</w:t>
            </w:r>
          </w:p>
        </w:tc>
      </w:tr>
      <w:tr w:rsidR="006A6111" w:rsidRPr="008E7E2E" w:rsidTr="004738E8">
        <w:trPr>
          <w:trHeight w:val="108"/>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p>
        </w:tc>
      </w:tr>
    </w:tbl>
    <w:p w:rsidR="006A6111" w:rsidRPr="007A4654" w:rsidRDefault="006A6111" w:rsidP="00440AA3">
      <w:pPr>
        <w:jc w:val="center"/>
        <w:rPr>
          <w:rFonts w:ascii="Times New Roman" w:hAnsi="Times New Roman"/>
          <w:b/>
        </w:rPr>
      </w:pPr>
    </w:p>
    <w:p w:rsidR="006A6111" w:rsidRPr="007A4654" w:rsidRDefault="006A6111" w:rsidP="00440AA3">
      <w:pPr>
        <w:jc w:val="center"/>
        <w:rPr>
          <w:rFonts w:ascii="Times New Roman" w:hAnsi="Times New Roman"/>
          <w:b/>
        </w:rPr>
      </w:pPr>
      <w:r w:rsidRPr="007A4654">
        <w:rPr>
          <w:rFonts w:ascii="Times New Roman" w:hAnsi="Times New Roman"/>
          <w:b/>
        </w:rPr>
        <w:t>Разрешается произвести земляные работы</w:t>
      </w:r>
    </w:p>
    <w:tbl>
      <w:tblPr>
        <w:tblW w:w="0" w:type="auto"/>
        <w:tblLook w:val="01E0" w:firstRow="1" w:lastRow="1" w:firstColumn="1" w:lastColumn="1" w:noHBand="0" w:noVBand="0"/>
      </w:tblPr>
      <w:tblGrid>
        <w:gridCol w:w="9854"/>
      </w:tblGrid>
      <w:tr w:rsidR="006A6111" w:rsidRPr="008E7E2E" w:rsidTr="00440AA3">
        <w:trPr>
          <w:trHeight w:val="397"/>
        </w:trPr>
        <w:tc>
          <w:tcPr>
            <w:tcW w:w="9854" w:type="dxa"/>
            <w:tcBorders>
              <w:top w:val="nil"/>
              <w:left w:val="nil"/>
              <w:bottom w:val="single" w:sz="8" w:space="0" w:color="auto"/>
              <w:right w:val="nil"/>
            </w:tcBorders>
            <w:vAlign w:val="bottom"/>
          </w:tcPr>
          <w:p w:rsidR="006A6111" w:rsidRPr="008E7E2E" w:rsidRDefault="006A6111" w:rsidP="00C03380">
            <w:pPr>
              <w:spacing w:after="0" w:line="240" w:lineRule="auto"/>
              <w:rPr>
                <w:rFonts w:ascii="Times New Roman" w:hAnsi="Times New Roman"/>
              </w:rPr>
            </w:pPr>
            <w:r w:rsidRPr="008E7E2E">
              <w:rPr>
                <w:rFonts w:ascii="Times New Roman" w:hAnsi="Times New Roman"/>
              </w:rPr>
              <w:t>Начало производства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b w:val="0"/>
                <w:sz w:val="22"/>
                <w:szCs w:val="22"/>
              </w:rPr>
              <w:t>Окончание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b w:val="0"/>
                <w:sz w:val="22"/>
                <w:szCs w:val="22"/>
              </w:rPr>
              <w:t xml:space="preserve">Срок действия разрешения до </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b w:val="0"/>
                <w:sz w:val="22"/>
                <w:szCs w:val="22"/>
              </w:rPr>
              <w:t>Дата закрытия разрешения</w:t>
            </w:r>
          </w:p>
        </w:tc>
      </w:tr>
    </w:tbl>
    <w:p w:rsidR="006A6111" w:rsidRPr="007A4654" w:rsidRDefault="006A6111" w:rsidP="00440AA3">
      <w:pPr>
        <w:jc w:val="both"/>
        <w:rPr>
          <w:rFonts w:ascii="Times New Roman" w:hAnsi="Times New Roman"/>
          <w:b/>
        </w:rPr>
      </w:pPr>
    </w:p>
    <w:p w:rsidR="006A6111" w:rsidRPr="007A4654" w:rsidRDefault="006A6111" w:rsidP="00440AA3">
      <w:pPr>
        <w:jc w:val="both"/>
        <w:rPr>
          <w:rFonts w:ascii="Times New Roman" w:hAnsi="Times New Roman"/>
          <w:b/>
        </w:rPr>
      </w:pPr>
      <w:r>
        <w:rPr>
          <w:rFonts w:ascii="Times New Roman" w:hAnsi="Times New Roman"/>
          <w:b/>
        </w:rPr>
        <w:t>Глава сельского поселения Светлый</w:t>
      </w:r>
      <w:r w:rsidRPr="007A4654">
        <w:rPr>
          <w:rFonts w:ascii="Times New Roman" w:hAnsi="Times New Roman"/>
          <w:b/>
        </w:rPr>
        <w:t xml:space="preserve">__________________________________      </w:t>
      </w: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r w:rsidRPr="007A4654">
        <w:rPr>
          <w:rFonts w:ascii="Times New Roman" w:hAnsi="Times New Roman"/>
        </w:rPr>
        <w:t>М.П.</w:t>
      </w:r>
    </w:p>
    <w:p w:rsidR="006A6111" w:rsidRPr="007A4654" w:rsidRDefault="006A6111" w:rsidP="00440AA3">
      <w:pPr>
        <w:rPr>
          <w:rFonts w:ascii="Times New Roman" w:hAnsi="Times New Roman"/>
          <w:b/>
        </w:rPr>
        <w:sectPr w:rsidR="006A6111" w:rsidRPr="007A4654" w:rsidSect="007A4654">
          <w:pgSz w:w="11906" w:h="16838"/>
          <w:pgMar w:top="851" w:right="567" w:bottom="568" w:left="1701" w:header="709" w:footer="709" w:gutter="0"/>
          <w:cols w:space="720"/>
        </w:sectPr>
      </w:pPr>
    </w:p>
    <w:p w:rsidR="006A6111" w:rsidRDefault="006A6111" w:rsidP="00C03380">
      <w:pPr>
        <w:spacing w:after="0" w:line="240" w:lineRule="auto"/>
        <w:jc w:val="center"/>
        <w:rPr>
          <w:rFonts w:ascii="Times New Roman" w:hAnsi="Times New Roman"/>
          <w:b/>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С О Г Л А С О В А Н И Е</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производства земляных работ заинтересованными службами</w:t>
      </w:r>
    </w:p>
    <w:p w:rsidR="006A6111" w:rsidRPr="007A4654" w:rsidRDefault="006A6111" w:rsidP="00C03380">
      <w:pPr>
        <w:spacing w:after="0"/>
        <w:jc w:val="both"/>
        <w:rPr>
          <w:rFonts w:ascii="Times New Roman" w:hAnsi="Times New Roman"/>
        </w:rPr>
      </w:pPr>
      <w:r w:rsidRPr="007A4654">
        <w:rPr>
          <w:rFonts w:ascii="Times New Roman" w:hAnsi="Times New Roman"/>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5872"/>
        <w:gridCol w:w="3544"/>
      </w:tblGrid>
      <w:tr w:rsidR="006A6111" w:rsidRPr="008E7E2E" w:rsidTr="00440AA3">
        <w:tc>
          <w:tcPr>
            <w:tcW w:w="649" w:type="dxa"/>
          </w:tcPr>
          <w:p w:rsidR="006A6111" w:rsidRPr="007A4654" w:rsidRDefault="006A6111">
            <w:pPr>
              <w:pStyle w:val="1"/>
              <w:ind w:left="0" w:firstLine="0"/>
              <w:rPr>
                <w:sz w:val="22"/>
                <w:szCs w:val="22"/>
              </w:rPr>
            </w:pPr>
            <w:r w:rsidRPr="007A4654">
              <w:rPr>
                <w:sz w:val="22"/>
                <w:szCs w:val="22"/>
              </w:rPr>
              <w:t>№ п/п</w:t>
            </w:r>
          </w:p>
        </w:tc>
        <w:tc>
          <w:tcPr>
            <w:tcW w:w="5872" w:type="dxa"/>
          </w:tcPr>
          <w:p w:rsidR="006A6111" w:rsidRPr="007A4654" w:rsidRDefault="006A6111">
            <w:pPr>
              <w:pStyle w:val="1"/>
              <w:ind w:left="0" w:firstLine="0"/>
              <w:rPr>
                <w:sz w:val="22"/>
                <w:szCs w:val="22"/>
              </w:rPr>
            </w:pPr>
            <w:r w:rsidRPr="007A4654">
              <w:rPr>
                <w:sz w:val="22"/>
                <w:szCs w:val="22"/>
              </w:rPr>
              <w:t>Наименование организации, органа</w:t>
            </w:r>
          </w:p>
        </w:tc>
        <w:tc>
          <w:tcPr>
            <w:tcW w:w="3544" w:type="dxa"/>
          </w:tcPr>
          <w:p w:rsidR="006A6111" w:rsidRPr="008E7E2E" w:rsidRDefault="006A6111">
            <w:pPr>
              <w:jc w:val="center"/>
              <w:rPr>
                <w:rFonts w:ascii="Times New Roman" w:hAnsi="Times New Roman"/>
                <w:b/>
              </w:rPr>
            </w:pPr>
            <w:r w:rsidRPr="008E7E2E">
              <w:rPr>
                <w:rFonts w:ascii="Times New Roman" w:hAnsi="Times New Roman"/>
                <w:b/>
              </w:rPr>
              <w:t xml:space="preserve">Замечания, дата, подпись </w:t>
            </w:r>
          </w:p>
        </w:tc>
      </w:tr>
      <w:tr w:rsidR="006A6111" w:rsidRPr="008E7E2E" w:rsidTr="00440AA3">
        <w:trPr>
          <w:trHeight w:val="496"/>
        </w:trPr>
        <w:tc>
          <w:tcPr>
            <w:tcW w:w="649" w:type="dxa"/>
          </w:tcPr>
          <w:p w:rsidR="006A6111" w:rsidRPr="007A4654" w:rsidRDefault="006A6111">
            <w:pPr>
              <w:jc w:val="center"/>
              <w:rPr>
                <w:rFonts w:ascii="Times New Roman" w:hAnsi="Times New Roman"/>
              </w:rPr>
            </w:pPr>
            <w:r w:rsidRPr="007A4654">
              <w:rPr>
                <w:rFonts w:ascii="Times New Roman" w:hAnsi="Times New Roman"/>
              </w:rPr>
              <w:t>1.</w:t>
            </w:r>
          </w:p>
        </w:tc>
        <w:tc>
          <w:tcPr>
            <w:tcW w:w="5872" w:type="dxa"/>
          </w:tcPr>
          <w:p w:rsidR="006A3311" w:rsidRPr="007A4654" w:rsidRDefault="006A3311" w:rsidP="006A3311">
            <w:pPr>
              <w:jc w:val="both"/>
              <w:rPr>
                <w:rFonts w:ascii="Times New Roman" w:hAnsi="Times New Roman"/>
              </w:rPr>
            </w:pPr>
            <w:r w:rsidRPr="006A3311">
              <w:rPr>
                <w:rFonts w:ascii="Times New Roman" w:hAnsi="Times New Roman"/>
              </w:rPr>
              <w:t>Старший госинспектор дорожного надзора ОГИБДД ОМВД России по Березовскому району</w:t>
            </w:r>
          </w:p>
          <w:p w:rsidR="006A6111" w:rsidRPr="007A4654" w:rsidRDefault="006A6111">
            <w:pPr>
              <w:jc w:val="both"/>
              <w:rPr>
                <w:rFonts w:ascii="Times New Roman" w:hAnsi="Times New Roman"/>
              </w:rPr>
            </w:pPr>
          </w:p>
        </w:tc>
        <w:tc>
          <w:tcPr>
            <w:tcW w:w="3544" w:type="dxa"/>
          </w:tcPr>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2.</w:t>
            </w:r>
          </w:p>
        </w:tc>
        <w:tc>
          <w:tcPr>
            <w:tcW w:w="5872" w:type="dxa"/>
          </w:tcPr>
          <w:p w:rsidR="006A6111" w:rsidRPr="007A4654" w:rsidRDefault="006A3311">
            <w:pPr>
              <w:jc w:val="both"/>
              <w:rPr>
                <w:rFonts w:ascii="Times New Roman" w:hAnsi="Times New Roman"/>
              </w:rPr>
            </w:pPr>
            <w:r>
              <w:rPr>
                <w:rFonts w:ascii="Times New Roman" w:hAnsi="Times New Roman"/>
              </w:rPr>
              <w:t xml:space="preserve">Директор </w:t>
            </w:r>
            <w:r w:rsidR="006A6111">
              <w:rPr>
                <w:rFonts w:ascii="Times New Roman" w:hAnsi="Times New Roman"/>
              </w:rPr>
              <w:t>ООО «СКЭУ»</w:t>
            </w:r>
          </w:p>
          <w:p w:rsidR="006A6111" w:rsidRPr="007A4654" w:rsidRDefault="006A6111">
            <w:pPr>
              <w:jc w:val="both"/>
              <w:rPr>
                <w:rFonts w:ascii="Times New Roman" w:hAnsi="Times New Roman"/>
              </w:rPr>
            </w:pPr>
          </w:p>
        </w:tc>
        <w:tc>
          <w:tcPr>
            <w:tcW w:w="3544" w:type="dxa"/>
          </w:tcPr>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3.</w:t>
            </w:r>
          </w:p>
        </w:tc>
        <w:tc>
          <w:tcPr>
            <w:tcW w:w="5872" w:type="dxa"/>
          </w:tcPr>
          <w:p w:rsidR="006A6111" w:rsidRPr="007A4654" w:rsidRDefault="00813D2E">
            <w:pPr>
              <w:jc w:val="both"/>
              <w:rPr>
                <w:rFonts w:ascii="Times New Roman" w:hAnsi="Times New Roman"/>
              </w:rPr>
            </w:pPr>
            <w:r>
              <w:rPr>
                <w:rFonts w:ascii="Times New Roman" w:hAnsi="Times New Roman"/>
              </w:rPr>
              <w:t xml:space="preserve">Директор </w:t>
            </w:r>
            <w:r w:rsidR="006A6111" w:rsidRPr="007A4654">
              <w:rPr>
                <w:rFonts w:ascii="Times New Roman" w:hAnsi="Times New Roman"/>
              </w:rPr>
              <w:t>АО "Ю</w:t>
            </w:r>
            <w:r w:rsidR="006A6111">
              <w:rPr>
                <w:rFonts w:ascii="Times New Roman" w:hAnsi="Times New Roman"/>
              </w:rPr>
              <w:t>РЭС</w:t>
            </w:r>
            <w:r w:rsidR="006A6111" w:rsidRPr="007A4654">
              <w:rPr>
                <w:rFonts w:ascii="Times New Roman" w:hAnsi="Times New Roman"/>
              </w:rPr>
              <w:t>К"</w:t>
            </w:r>
          </w:p>
          <w:p w:rsidR="006A6111" w:rsidRPr="007A4654" w:rsidRDefault="006A6111">
            <w:pPr>
              <w:jc w:val="both"/>
              <w:rPr>
                <w:rFonts w:ascii="Times New Roman" w:hAnsi="Times New Roman"/>
              </w:rPr>
            </w:pPr>
          </w:p>
        </w:tc>
        <w:tc>
          <w:tcPr>
            <w:tcW w:w="3544" w:type="dxa"/>
          </w:tcPr>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6A3311" w:rsidRDefault="006A6111">
            <w:pPr>
              <w:jc w:val="center"/>
              <w:rPr>
                <w:rFonts w:ascii="Times New Roman" w:hAnsi="Times New Roman"/>
              </w:rPr>
            </w:pPr>
            <w:r w:rsidRPr="006A3311">
              <w:rPr>
                <w:rFonts w:ascii="Times New Roman" w:hAnsi="Times New Roman"/>
              </w:rPr>
              <w:t>4.</w:t>
            </w:r>
          </w:p>
        </w:tc>
        <w:tc>
          <w:tcPr>
            <w:tcW w:w="5872" w:type="dxa"/>
          </w:tcPr>
          <w:p w:rsidR="006A6111" w:rsidRPr="006A3311" w:rsidRDefault="00813D2E">
            <w:pPr>
              <w:jc w:val="both"/>
              <w:rPr>
                <w:rFonts w:ascii="Times New Roman" w:hAnsi="Times New Roman"/>
              </w:rPr>
            </w:pPr>
            <w:r>
              <w:rPr>
                <w:rFonts w:ascii="Times New Roman" w:hAnsi="Times New Roman"/>
              </w:rPr>
              <w:t xml:space="preserve">Начальник </w:t>
            </w:r>
            <w:r w:rsidR="006A6111" w:rsidRPr="006A3311">
              <w:rPr>
                <w:rFonts w:ascii="Times New Roman" w:hAnsi="Times New Roman"/>
              </w:rPr>
              <w:t xml:space="preserve">ВПО  </w:t>
            </w:r>
            <w:proofErr w:type="spellStart"/>
            <w:r>
              <w:rPr>
                <w:rFonts w:ascii="Times New Roman" w:hAnsi="Times New Roman"/>
              </w:rPr>
              <w:t>Пунгинского</w:t>
            </w:r>
            <w:proofErr w:type="spellEnd"/>
            <w:r>
              <w:rPr>
                <w:rFonts w:ascii="Times New Roman" w:hAnsi="Times New Roman"/>
              </w:rPr>
              <w:t xml:space="preserve">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proofErr w:type="spellStart"/>
            <w:r w:rsidRPr="007A4654">
              <w:rPr>
                <w:rFonts w:ascii="Times New Roman" w:hAnsi="Times New Roman"/>
              </w:rPr>
              <w:t>Тра</w:t>
            </w:r>
            <w:r>
              <w:rPr>
                <w:rFonts w:ascii="Times New Roman" w:hAnsi="Times New Roman"/>
              </w:rPr>
              <w:t>н</w:t>
            </w:r>
            <w:r w:rsidRPr="007A4654">
              <w:rPr>
                <w:rFonts w:ascii="Times New Roman" w:hAnsi="Times New Roman"/>
              </w:rPr>
              <w:t>сгаз</w:t>
            </w:r>
            <w:proofErr w:type="spellEnd"/>
            <w:r>
              <w:rPr>
                <w:rFonts w:ascii="Times New Roman" w:hAnsi="Times New Roman"/>
              </w:rPr>
              <w:t xml:space="preserve"> </w:t>
            </w:r>
            <w:proofErr w:type="spellStart"/>
            <w:r w:rsidRPr="007A4654">
              <w:rPr>
                <w:rFonts w:ascii="Times New Roman" w:hAnsi="Times New Roman"/>
              </w:rPr>
              <w:t>Югорск</w:t>
            </w:r>
            <w:proofErr w:type="spellEnd"/>
            <w:r w:rsidRPr="007A4654">
              <w:rPr>
                <w:rFonts w:ascii="Times New Roman" w:hAnsi="Times New Roman"/>
              </w:rPr>
              <w:t>"</w:t>
            </w:r>
          </w:p>
        </w:tc>
        <w:tc>
          <w:tcPr>
            <w:tcW w:w="3544" w:type="dxa"/>
          </w:tcPr>
          <w:p w:rsidR="006A6111" w:rsidRPr="007A4654" w:rsidRDefault="006A6111">
            <w:pPr>
              <w:jc w:val="center"/>
              <w:rPr>
                <w:rFonts w:ascii="Times New Roman" w:hAnsi="Times New Roman"/>
              </w:rPr>
            </w:pPr>
          </w:p>
          <w:p w:rsidR="006A6111" w:rsidRPr="008E7E2E" w:rsidRDefault="006A6111">
            <w:pPr>
              <w:rPr>
                <w:rFonts w:ascii="Times New Roman" w:hAnsi="Times New Roman"/>
              </w:rPr>
            </w:pPr>
          </w:p>
          <w:p w:rsidR="006A6111" w:rsidRPr="008E7E2E" w:rsidRDefault="006A6111">
            <w:pP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5.</w:t>
            </w:r>
          </w:p>
        </w:tc>
        <w:tc>
          <w:tcPr>
            <w:tcW w:w="5872" w:type="dxa"/>
          </w:tcPr>
          <w:p w:rsidR="006A6111" w:rsidRPr="007A4654" w:rsidRDefault="006A3311">
            <w:pPr>
              <w:jc w:val="both"/>
              <w:rPr>
                <w:rFonts w:ascii="Times New Roman" w:hAnsi="Times New Roman"/>
              </w:rPr>
            </w:pPr>
            <w:r w:rsidRPr="006A3311">
              <w:rPr>
                <w:rFonts w:ascii="Times New Roman" w:hAnsi="Times New Roman"/>
              </w:rPr>
              <w:t xml:space="preserve">Начальник службы связи </w:t>
            </w:r>
            <w:proofErr w:type="spellStart"/>
            <w:r w:rsidR="00813D2E">
              <w:rPr>
                <w:rFonts w:ascii="Times New Roman" w:hAnsi="Times New Roman"/>
              </w:rPr>
              <w:t>Пунгинского</w:t>
            </w:r>
            <w:proofErr w:type="spellEnd"/>
            <w:r w:rsidR="00813D2E">
              <w:rPr>
                <w:rFonts w:ascii="Times New Roman" w:hAnsi="Times New Roman"/>
              </w:rPr>
              <w:t xml:space="preserve"> ЛПУ МГ</w:t>
            </w:r>
            <w:r w:rsidR="00813D2E" w:rsidRPr="007A4654">
              <w:rPr>
                <w:rFonts w:ascii="Times New Roman" w:hAnsi="Times New Roman"/>
              </w:rPr>
              <w:t xml:space="preserve"> </w:t>
            </w:r>
            <w:r w:rsidR="00813D2E">
              <w:rPr>
                <w:rFonts w:ascii="Times New Roman" w:hAnsi="Times New Roman"/>
              </w:rPr>
              <w:t xml:space="preserve">ООО </w:t>
            </w:r>
            <w:r w:rsidR="00813D2E" w:rsidRPr="007A4654">
              <w:rPr>
                <w:rFonts w:ascii="Times New Roman" w:hAnsi="Times New Roman"/>
              </w:rPr>
              <w:t>"Газпром</w:t>
            </w:r>
            <w:r w:rsidR="00813D2E">
              <w:rPr>
                <w:rFonts w:ascii="Times New Roman" w:hAnsi="Times New Roman"/>
              </w:rPr>
              <w:t xml:space="preserve"> </w:t>
            </w:r>
            <w:proofErr w:type="spellStart"/>
            <w:r w:rsidR="00813D2E" w:rsidRPr="007A4654">
              <w:rPr>
                <w:rFonts w:ascii="Times New Roman" w:hAnsi="Times New Roman"/>
              </w:rPr>
              <w:t>Тра</w:t>
            </w:r>
            <w:r w:rsidR="00813D2E">
              <w:rPr>
                <w:rFonts w:ascii="Times New Roman" w:hAnsi="Times New Roman"/>
              </w:rPr>
              <w:t>н</w:t>
            </w:r>
            <w:r w:rsidR="00813D2E" w:rsidRPr="007A4654">
              <w:rPr>
                <w:rFonts w:ascii="Times New Roman" w:hAnsi="Times New Roman"/>
              </w:rPr>
              <w:t>сгаз</w:t>
            </w:r>
            <w:proofErr w:type="spellEnd"/>
            <w:r w:rsidR="00813D2E">
              <w:rPr>
                <w:rFonts w:ascii="Times New Roman" w:hAnsi="Times New Roman"/>
              </w:rPr>
              <w:t xml:space="preserve"> </w:t>
            </w:r>
            <w:proofErr w:type="spellStart"/>
            <w:r w:rsidR="00813D2E" w:rsidRPr="007A4654">
              <w:rPr>
                <w:rFonts w:ascii="Times New Roman" w:hAnsi="Times New Roman"/>
              </w:rPr>
              <w:t>Югорск</w:t>
            </w:r>
            <w:proofErr w:type="spellEnd"/>
            <w:r w:rsidR="00813D2E" w:rsidRPr="007A4654">
              <w:rPr>
                <w:rFonts w:ascii="Times New Roman" w:hAnsi="Times New Roman"/>
              </w:rPr>
              <w:t>"</w:t>
            </w:r>
          </w:p>
        </w:tc>
        <w:tc>
          <w:tcPr>
            <w:tcW w:w="3544" w:type="dxa"/>
          </w:tcPr>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6.</w:t>
            </w:r>
          </w:p>
        </w:tc>
        <w:tc>
          <w:tcPr>
            <w:tcW w:w="5872" w:type="dxa"/>
          </w:tcPr>
          <w:p w:rsidR="006A6111" w:rsidRPr="007A4654" w:rsidRDefault="006A6111" w:rsidP="007A4654">
            <w:pPr>
              <w:jc w:val="both"/>
              <w:rPr>
                <w:rFonts w:ascii="Times New Roman" w:hAnsi="Times New Roman"/>
              </w:rPr>
            </w:pPr>
          </w:p>
        </w:tc>
        <w:tc>
          <w:tcPr>
            <w:tcW w:w="3544" w:type="dxa"/>
          </w:tcPr>
          <w:p w:rsidR="006A6111" w:rsidRPr="008E7E2E" w:rsidRDefault="006A6111">
            <w:pPr>
              <w:rPr>
                <w:rFonts w:ascii="Times New Roman" w:hAnsi="Times New Roman"/>
              </w:rPr>
            </w:pPr>
          </w:p>
          <w:p w:rsidR="006A6111" w:rsidRPr="008E7E2E" w:rsidRDefault="006A6111">
            <w:pPr>
              <w:rPr>
                <w:rFonts w:ascii="Times New Roman" w:hAnsi="Times New Roman"/>
              </w:rPr>
            </w:pPr>
          </w:p>
          <w:p w:rsidR="006A6111" w:rsidRPr="008E7E2E" w:rsidRDefault="006A6111">
            <w:pP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7.</w:t>
            </w:r>
          </w:p>
        </w:tc>
        <w:tc>
          <w:tcPr>
            <w:tcW w:w="5872" w:type="dxa"/>
          </w:tcPr>
          <w:p w:rsidR="006A6111" w:rsidRPr="007A4654" w:rsidRDefault="006A6111" w:rsidP="007A4654">
            <w:pPr>
              <w:jc w:val="both"/>
              <w:rPr>
                <w:rFonts w:ascii="Times New Roman" w:hAnsi="Times New Roman"/>
              </w:rPr>
            </w:pPr>
            <w:r w:rsidRPr="007A4654">
              <w:rPr>
                <w:rFonts w:ascii="Times New Roman" w:hAnsi="Times New Roman"/>
              </w:rPr>
              <w:t xml:space="preserve">Начальник </w:t>
            </w:r>
            <w:proofErr w:type="spellStart"/>
            <w:r>
              <w:rPr>
                <w:rFonts w:ascii="Times New Roman" w:hAnsi="Times New Roman"/>
              </w:rPr>
              <w:t>Пунгинского</w:t>
            </w:r>
            <w:proofErr w:type="spellEnd"/>
            <w:r>
              <w:rPr>
                <w:rFonts w:ascii="Times New Roman" w:hAnsi="Times New Roman"/>
              </w:rPr>
              <w:t xml:space="preserve"> ЛПУ МГ</w:t>
            </w:r>
            <w:r w:rsidRPr="007A4654">
              <w:rPr>
                <w:rFonts w:ascii="Times New Roman" w:hAnsi="Times New Roman"/>
              </w:rPr>
              <w:t xml:space="preserve"> </w:t>
            </w:r>
            <w:r w:rsidR="00813D2E">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proofErr w:type="spellStart"/>
            <w:r w:rsidRPr="007A4654">
              <w:rPr>
                <w:rFonts w:ascii="Times New Roman" w:hAnsi="Times New Roman"/>
              </w:rPr>
              <w:t>Тра</w:t>
            </w:r>
            <w:r w:rsidR="006A3311">
              <w:rPr>
                <w:rFonts w:ascii="Times New Roman" w:hAnsi="Times New Roman"/>
              </w:rPr>
              <w:t>н</w:t>
            </w:r>
            <w:r w:rsidRPr="007A4654">
              <w:rPr>
                <w:rFonts w:ascii="Times New Roman" w:hAnsi="Times New Roman"/>
              </w:rPr>
              <w:t>сгаз</w:t>
            </w:r>
            <w:proofErr w:type="spellEnd"/>
            <w:r>
              <w:rPr>
                <w:rFonts w:ascii="Times New Roman" w:hAnsi="Times New Roman"/>
              </w:rPr>
              <w:t xml:space="preserve"> </w:t>
            </w:r>
            <w:proofErr w:type="spellStart"/>
            <w:r w:rsidRPr="007A4654">
              <w:rPr>
                <w:rFonts w:ascii="Times New Roman" w:hAnsi="Times New Roman"/>
              </w:rPr>
              <w:t>Югорск</w:t>
            </w:r>
            <w:proofErr w:type="spellEnd"/>
            <w:r w:rsidRPr="007A4654">
              <w:rPr>
                <w:rFonts w:ascii="Times New Roman" w:hAnsi="Times New Roman"/>
              </w:rPr>
              <w:t>"</w:t>
            </w:r>
          </w:p>
        </w:tc>
        <w:tc>
          <w:tcPr>
            <w:tcW w:w="3544" w:type="dxa"/>
          </w:tcPr>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tc>
      </w:tr>
    </w:tbl>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C03380" w:rsidRDefault="006A6111" w:rsidP="00440AA3">
      <w:pPr>
        <w:jc w:val="both"/>
        <w:rPr>
          <w:rFonts w:ascii="Times New Roman" w:hAnsi="Times New Roman"/>
          <w:sz w:val="18"/>
          <w:szCs w:val="18"/>
        </w:rPr>
      </w:pPr>
      <w:r w:rsidRPr="00C03380">
        <w:rPr>
          <w:rFonts w:ascii="Times New Roman" w:hAnsi="Times New Roman"/>
          <w:sz w:val="18"/>
          <w:szCs w:val="18"/>
        </w:rPr>
        <w:t xml:space="preserve">Примечание: все пункты согласовываются по принадлежности места производства работ. </w:t>
      </w:r>
    </w:p>
    <w:p w:rsidR="006A6111" w:rsidRPr="007A4654" w:rsidRDefault="006A6111" w:rsidP="00440AA3">
      <w:pPr>
        <w:rPr>
          <w:rFonts w:ascii="Times New Roman" w:hAnsi="Times New Roman"/>
        </w:rPr>
        <w:sectPr w:rsidR="006A6111" w:rsidRPr="007A4654">
          <w:pgSz w:w="11906" w:h="16838"/>
          <w:pgMar w:top="284" w:right="567" w:bottom="289" w:left="1701" w:header="709" w:footer="709" w:gutter="0"/>
          <w:cols w:space="720"/>
        </w:sectPr>
      </w:pPr>
    </w:p>
    <w:p w:rsidR="006A6111" w:rsidRPr="00C03380" w:rsidRDefault="006A6111" w:rsidP="00440AA3">
      <w:pPr>
        <w:ind w:left="4860" w:right="98"/>
        <w:jc w:val="both"/>
        <w:rPr>
          <w:rFonts w:ascii="Times New Roman" w:hAnsi="Times New Roman"/>
          <w:sz w:val="20"/>
          <w:szCs w:val="20"/>
        </w:rPr>
      </w:pPr>
      <w:r w:rsidRPr="00C03380">
        <w:rPr>
          <w:rFonts w:ascii="Times New Roman" w:hAnsi="Times New Roman"/>
          <w:sz w:val="20"/>
          <w:szCs w:val="20"/>
        </w:rPr>
        <w:lastRenderedPageBreak/>
        <w:t>Приложение 2</w:t>
      </w:r>
    </w:p>
    <w:p w:rsidR="006A6111" w:rsidRPr="00C03380" w:rsidRDefault="006A6111" w:rsidP="00440AA3">
      <w:pPr>
        <w:ind w:left="4860" w:right="98"/>
        <w:jc w:val="both"/>
        <w:rPr>
          <w:rFonts w:ascii="Times New Roman" w:hAnsi="Times New Roman"/>
          <w:sz w:val="20"/>
          <w:szCs w:val="20"/>
        </w:rPr>
      </w:pPr>
      <w:r w:rsidRPr="00C03380">
        <w:rPr>
          <w:rFonts w:ascii="Times New Roman" w:hAnsi="Times New Roman"/>
          <w:sz w:val="20"/>
          <w:szCs w:val="20"/>
        </w:rPr>
        <w:t xml:space="preserve"> к административному регламенту предоставления муниципальной услуги «Выдача разрешений на производство земляных работ на территории </w:t>
      </w:r>
      <w:r>
        <w:rPr>
          <w:rFonts w:ascii="Times New Roman" w:hAnsi="Times New Roman"/>
          <w:sz w:val="20"/>
          <w:szCs w:val="20"/>
        </w:rPr>
        <w:t xml:space="preserve">сельского </w:t>
      </w:r>
      <w:r w:rsidRPr="00C03380">
        <w:rPr>
          <w:rFonts w:ascii="Times New Roman" w:hAnsi="Times New Roman"/>
          <w:sz w:val="20"/>
          <w:szCs w:val="20"/>
        </w:rPr>
        <w:t xml:space="preserve">поселения </w:t>
      </w:r>
      <w:r>
        <w:rPr>
          <w:rFonts w:ascii="Times New Roman" w:hAnsi="Times New Roman"/>
          <w:sz w:val="20"/>
          <w:szCs w:val="20"/>
        </w:rPr>
        <w:t>Светлый</w:t>
      </w:r>
      <w:r w:rsidRPr="00C03380">
        <w:rPr>
          <w:rFonts w:ascii="Times New Roman" w:hAnsi="Times New Roman"/>
          <w:sz w:val="20"/>
          <w:szCs w:val="20"/>
        </w:rPr>
        <w:t>»</w:t>
      </w:r>
    </w:p>
    <w:p w:rsidR="006A6111" w:rsidRPr="007A4654" w:rsidRDefault="006A6111" w:rsidP="00440AA3">
      <w:pPr>
        <w:ind w:left="4860" w:right="98"/>
        <w:jc w:val="both"/>
        <w:rPr>
          <w:rFonts w:ascii="Times New Roman" w:hAnsi="Times New Roman"/>
        </w:rPr>
      </w:pPr>
    </w:p>
    <w:p w:rsidR="006A6111" w:rsidRPr="007A4654" w:rsidRDefault="006A6111" w:rsidP="00C03380">
      <w:pPr>
        <w:spacing w:after="0" w:line="240" w:lineRule="auto"/>
        <w:ind w:left="142"/>
        <w:jc w:val="center"/>
        <w:rPr>
          <w:rFonts w:ascii="Times New Roman" w:hAnsi="Times New Roman"/>
          <w:b/>
        </w:rPr>
      </w:pPr>
      <w:r w:rsidRPr="007A4654">
        <w:rPr>
          <w:rFonts w:ascii="Times New Roman" w:hAnsi="Times New Roman"/>
          <w:b/>
        </w:rPr>
        <w:t xml:space="preserve">АДМИНИСТРАЦИЯ </w:t>
      </w:r>
    </w:p>
    <w:p w:rsidR="006A6111" w:rsidRPr="007A4654" w:rsidRDefault="006A6111" w:rsidP="00C03380">
      <w:pPr>
        <w:spacing w:after="0" w:line="240" w:lineRule="auto"/>
        <w:ind w:left="142"/>
        <w:jc w:val="center"/>
        <w:rPr>
          <w:rFonts w:ascii="Times New Roman" w:hAnsi="Times New Roman"/>
          <w:b/>
        </w:rPr>
      </w:pPr>
      <w:r>
        <w:rPr>
          <w:rFonts w:ascii="Times New Roman" w:hAnsi="Times New Roman"/>
          <w:b/>
        </w:rPr>
        <w:t xml:space="preserve">СЕЛЬСКОГО </w:t>
      </w:r>
      <w:r w:rsidRPr="007A4654">
        <w:rPr>
          <w:rFonts w:ascii="Times New Roman" w:hAnsi="Times New Roman"/>
          <w:b/>
        </w:rPr>
        <w:t xml:space="preserve"> ПОСЕЛЕНИЯ </w:t>
      </w:r>
      <w:r>
        <w:rPr>
          <w:rFonts w:ascii="Times New Roman" w:hAnsi="Times New Roman"/>
          <w:b/>
        </w:rPr>
        <w:t>СВЕТЛЫЙ</w:t>
      </w:r>
    </w:p>
    <w:p w:rsidR="006A6111" w:rsidRPr="007A4654" w:rsidRDefault="006A6111" w:rsidP="00C03380">
      <w:pPr>
        <w:spacing w:after="0" w:line="240" w:lineRule="auto"/>
        <w:jc w:val="center"/>
        <w:rPr>
          <w:rFonts w:ascii="Times New Roman" w:hAnsi="Times New Roman"/>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РАЗРЕШЕНИЕ №  ________</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 xml:space="preserve">на производство земляных работ </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при авариях на инженерных коммуникациях</w:t>
      </w:r>
    </w:p>
    <w:p w:rsidR="006A6111" w:rsidRPr="007A4654" w:rsidRDefault="006A6111" w:rsidP="00440AA3">
      <w:pPr>
        <w:jc w:val="center"/>
        <w:rPr>
          <w:rFonts w:ascii="Times New Roman" w:hAnsi="Times New Roman"/>
          <w:b/>
        </w:rPr>
      </w:pPr>
    </w:p>
    <w:p w:rsidR="006A6111" w:rsidRPr="007A4654" w:rsidRDefault="006A6111" w:rsidP="00C03380">
      <w:pPr>
        <w:spacing w:after="0" w:line="240" w:lineRule="auto"/>
        <w:rPr>
          <w:rFonts w:ascii="Times New Roman" w:hAnsi="Times New Roman"/>
        </w:rPr>
      </w:pPr>
      <w:r w:rsidRPr="007A4654">
        <w:rPr>
          <w:rFonts w:ascii="Times New Roman" w:hAnsi="Times New Roman"/>
        </w:rPr>
        <w:t xml:space="preserve">__________________________                                                      </w:t>
      </w:r>
      <w:r>
        <w:rPr>
          <w:rFonts w:ascii="Times New Roman" w:hAnsi="Times New Roman"/>
        </w:rPr>
        <w:t xml:space="preserve">                      </w:t>
      </w:r>
      <w:r w:rsidRPr="007A4654">
        <w:rPr>
          <w:rFonts w:ascii="Times New Roman" w:hAnsi="Times New Roman"/>
        </w:rPr>
        <w:t xml:space="preserve">  от «____» ___________ 20__г.</w:t>
      </w:r>
    </w:p>
    <w:p w:rsidR="006A6111" w:rsidRPr="00C03380" w:rsidRDefault="006A6111" w:rsidP="00C03380">
      <w:pPr>
        <w:spacing w:after="0" w:line="240" w:lineRule="auto"/>
        <w:rPr>
          <w:rFonts w:ascii="Times New Roman" w:hAnsi="Times New Roman"/>
          <w:sz w:val="16"/>
          <w:szCs w:val="16"/>
        </w:rPr>
      </w:pPr>
      <w:r w:rsidRPr="00C03380">
        <w:rPr>
          <w:rFonts w:ascii="Times New Roman" w:hAnsi="Times New Roman"/>
          <w:sz w:val="16"/>
          <w:szCs w:val="16"/>
        </w:rPr>
        <w:t xml:space="preserve">      (наименование населенного пункта)</w:t>
      </w:r>
    </w:p>
    <w:p w:rsidR="006A6111" w:rsidRPr="007A4654" w:rsidRDefault="006A6111" w:rsidP="00C03380">
      <w:pPr>
        <w:spacing w:after="0"/>
        <w:jc w:val="center"/>
        <w:rPr>
          <w:rFonts w:ascii="Times New Roman" w:hAnsi="Times New Roman"/>
        </w:rPr>
      </w:pPr>
      <w:r w:rsidRPr="007A4654">
        <w:rPr>
          <w:rFonts w:ascii="Times New Roman" w:hAnsi="Times New Roman"/>
        </w:rPr>
        <w:t xml:space="preserve"> </w:t>
      </w:r>
    </w:p>
    <w:tbl>
      <w:tblPr>
        <w:tblW w:w="0" w:type="auto"/>
        <w:tblLook w:val="01E0" w:firstRow="1" w:lastRow="1" w:firstColumn="1" w:lastColumn="1" w:noHBand="0" w:noVBand="0"/>
      </w:tblPr>
      <w:tblGrid>
        <w:gridCol w:w="9857"/>
      </w:tblGrid>
      <w:tr w:rsidR="006A6111" w:rsidRPr="008E7E2E" w:rsidTr="00440AA3">
        <w:trPr>
          <w:trHeight w:val="397"/>
        </w:trPr>
        <w:tc>
          <w:tcPr>
            <w:tcW w:w="9857"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sz w:val="22"/>
                <w:szCs w:val="22"/>
              </w:rPr>
              <w:t>Наименование организации (заказчик):</w:t>
            </w:r>
          </w:p>
        </w:tc>
      </w:tr>
      <w:tr w:rsidR="006A6111" w:rsidRPr="008E7E2E" w:rsidTr="00440AA3">
        <w:trPr>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номер телефона:</w:t>
            </w:r>
          </w:p>
        </w:tc>
      </w:tr>
      <w:tr w:rsidR="006A6111" w:rsidRPr="008E7E2E" w:rsidTr="00440AA3">
        <w:trPr>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7"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r w:rsidR="006A6111" w:rsidRPr="008E7E2E" w:rsidTr="00440AA3">
        <w:trPr>
          <w:cantSplit/>
          <w:trHeight w:val="397"/>
        </w:trPr>
        <w:tc>
          <w:tcPr>
            <w:tcW w:w="9857"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Наименование организации (подрядчик):</w:t>
            </w:r>
          </w:p>
        </w:tc>
      </w:tr>
      <w:tr w:rsidR="006A6111" w:rsidRPr="008E7E2E" w:rsidTr="00440AA3">
        <w:trPr>
          <w:cantSplit/>
          <w:trHeight w:val="397"/>
        </w:trPr>
        <w:tc>
          <w:tcPr>
            <w:tcW w:w="9857"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p>
        </w:tc>
      </w:tr>
      <w:tr w:rsidR="006A6111" w:rsidRPr="008E7E2E" w:rsidTr="00440AA3">
        <w:trPr>
          <w:cantSplit/>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номер телефона:</w:t>
            </w:r>
          </w:p>
        </w:tc>
      </w:tr>
      <w:tr w:rsidR="006A6111" w:rsidRPr="008E7E2E" w:rsidTr="00440AA3">
        <w:trPr>
          <w:cantSplit/>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7"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bl>
    <w:p w:rsidR="006A6111" w:rsidRPr="007A4654" w:rsidRDefault="006A6111" w:rsidP="00440AA3">
      <w:pPr>
        <w:jc w:val="center"/>
        <w:rPr>
          <w:rFonts w:ascii="Times New Roman" w:hAnsi="Times New Roman"/>
          <w:b/>
        </w:rPr>
      </w:pPr>
      <w:r w:rsidRPr="007A4654">
        <w:rPr>
          <w:rFonts w:ascii="Times New Roman" w:hAnsi="Times New Roman"/>
          <w:b/>
        </w:rPr>
        <w:t>Разрешается произвести земляные работы</w:t>
      </w:r>
    </w:p>
    <w:tbl>
      <w:tblPr>
        <w:tblW w:w="0" w:type="auto"/>
        <w:tblLook w:val="01E0" w:firstRow="1" w:lastRow="1" w:firstColumn="1" w:lastColumn="1" w:noHBand="0" w:noVBand="0"/>
      </w:tblPr>
      <w:tblGrid>
        <w:gridCol w:w="9854"/>
      </w:tblGrid>
      <w:tr w:rsidR="006A6111" w:rsidRPr="008E7E2E" w:rsidTr="00440AA3">
        <w:trPr>
          <w:trHeight w:val="397"/>
        </w:trPr>
        <w:tc>
          <w:tcPr>
            <w:tcW w:w="9854" w:type="dxa"/>
            <w:tcBorders>
              <w:top w:val="nil"/>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Цель:</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Способ:</w:t>
            </w:r>
          </w:p>
        </w:tc>
      </w:tr>
      <w:tr w:rsidR="006A6111" w:rsidRPr="008E7E2E" w:rsidTr="00440AA3">
        <w:trPr>
          <w:trHeight w:val="356"/>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Место:</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Краткая характеристика:</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p>
        </w:tc>
      </w:tr>
      <w:tr w:rsidR="006A6111" w:rsidRPr="008E7E2E" w:rsidTr="00440AA3">
        <w:trPr>
          <w:trHeight w:val="397"/>
        </w:trPr>
        <w:tc>
          <w:tcPr>
            <w:tcW w:w="9854" w:type="dxa"/>
            <w:tcBorders>
              <w:top w:val="nil"/>
              <w:left w:val="nil"/>
              <w:bottom w:val="single" w:sz="8" w:space="0" w:color="auto"/>
              <w:right w:val="nil"/>
            </w:tcBorders>
            <w:vAlign w:val="bottom"/>
          </w:tcPr>
          <w:p w:rsidR="006A6111" w:rsidRPr="008E7E2E" w:rsidRDefault="006A6111" w:rsidP="00C03380">
            <w:pPr>
              <w:spacing w:after="0"/>
              <w:jc w:val="both"/>
              <w:rPr>
                <w:rFonts w:ascii="Times New Roman" w:hAnsi="Times New Roman"/>
              </w:rPr>
            </w:pPr>
            <w:r w:rsidRPr="008E7E2E">
              <w:rPr>
                <w:rFonts w:ascii="Times New Roman" w:hAnsi="Times New Roman"/>
              </w:rPr>
              <w:t>Начало производства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rsidP="00C03380">
            <w:pPr>
              <w:pStyle w:val="3"/>
              <w:spacing w:before="0" w:after="0"/>
              <w:jc w:val="both"/>
              <w:rPr>
                <w:rFonts w:ascii="Times New Roman" w:hAnsi="Times New Roman" w:cs="Times New Roman"/>
                <w:b w:val="0"/>
                <w:sz w:val="22"/>
                <w:szCs w:val="22"/>
              </w:rPr>
            </w:pPr>
            <w:r w:rsidRPr="007A4654">
              <w:rPr>
                <w:rFonts w:ascii="Times New Roman" w:hAnsi="Times New Roman" w:cs="Times New Roman"/>
                <w:b w:val="0"/>
                <w:sz w:val="22"/>
                <w:szCs w:val="22"/>
              </w:rPr>
              <w:t>Окончание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rsidP="00C03380">
            <w:pPr>
              <w:pStyle w:val="3"/>
              <w:spacing w:before="0" w:after="0"/>
              <w:jc w:val="both"/>
              <w:rPr>
                <w:rFonts w:ascii="Times New Roman" w:hAnsi="Times New Roman" w:cs="Times New Roman"/>
                <w:b w:val="0"/>
                <w:sz w:val="22"/>
                <w:szCs w:val="22"/>
              </w:rPr>
            </w:pPr>
            <w:r w:rsidRPr="007A4654">
              <w:rPr>
                <w:rFonts w:ascii="Times New Roman" w:hAnsi="Times New Roman" w:cs="Times New Roman"/>
                <w:b w:val="0"/>
                <w:sz w:val="22"/>
                <w:szCs w:val="22"/>
              </w:rPr>
              <w:t>Срок действия разрешения до</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rsidP="00C03380">
            <w:pPr>
              <w:pStyle w:val="3"/>
              <w:spacing w:before="0" w:after="0"/>
              <w:jc w:val="both"/>
              <w:rPr>
                <w:rFonts w:ascii="Times New Roman" w:hAnsi="Times New Roman" w:cs="Times New Roman"/>
                <w:b w:val="0"/>
                <w:sz w:val="22"/>
                <w:szCs w:val="22"/>
              </w:rPr>
            </w:pPr>
            <w:r w:rsidRPr="007A4654">
              <w:rPr>
                <w:rFonts w:ascii="Times New Roman" w:hAnsi="Times New Roman" w:cs="Times New Roman"/>
                <w:b w:val="0"/>
                <w:sz w:val="22"/>
                <w:szCs w:val="22"/>
              </w:rPr>
              <w:t>Дата закрытия разрешения</w:t>
            </w:r>
          </w:p>
        </w:tc>
      </w:tr>
    </w:tbl>
    <w:p w:rsidR="006A6111" w:rsidRPr="007A4654" w:rsidRDefault="006A6111" w:rsidP="00C03380">
      <w:pPr>
        <w:spacing w:after="0"/>
        <w:jc w:val="both"/>
        <w:rPr>
          <w:rFonts w:ascii="Times New Roman" w:hAnsi="Times New Roman"/>
          <w:b/>
        </w:rPr>
      </w:pPr>
    </w:p>
    <w:p w:rsidR="006A6111" w:rsidRPr="007A4654" w:rsidRDefault="006A6111" w:rsidP="00C03380">
      <w:pPr>
        <w:spacing w:after="0"/>
        <w:jc w:val="both"/>
        <w:rPr>
          <w:rFonts w:ascii="Times New Roman" w:hAnsi="Times New Roman"/>
          <w:b/>
        </w:rPr>
      </w:pPr>
      <w:r>
        <w:rPr>
          <w:rFonts w:ascii="Times New Roman" w:hAnsi="Times New Roman"/>
          <w:b/>
        </w:rPr>
        <w:t>Глава сельского поселения Светлый</w:t>
      </w:r>
      <w:r w:rsidRPr="007A4654">
        <w:rPr>
          <w:rFonts w:ascii="Times New Roman" w:hAnsi="Times New Roman"/>
          <w:b/>
        </w:rPr>
        <w:t xml:space="preserve">__________________________________                        </w:t>
      </w:r>
    </w:p>
    <w:p w:rsidR="006A6111" w:rsidRPr="007A4654" w:rsidRDefault="006A6111" w:rsidP="00C03380">
      <w:pPr>
        <w:spacing w:after="0"/>
        <w:jc w:val="both"/>
        <w:rPr>
          <w:rFonts w:ascii="Times New Roman" w:hAnsi="Times New Roman"/>
        </w:rPr>
      </w:pPr>
      <w:r w:rsidRPr="007A4654">
        <w:rPr>
          <w:rFonts w:ascii="Times New Roman" w:hAnsi="Times New Roman"/>
        </w:rPr>
        <w:t>М.П.</w:t>
      </w:r>
    </w:p>
    <w:p w:rsidR="006A6111" w:rsidRPr="007A4654" w:rsidRDefault="006A6111" w:rsidP="00C03380">
      <w:pPr>
        <w:spacing w:after="0"/>
        <w:jc w:val="center"/>
        <w:rPr>
          <w:rFonts w:ascii="Times New Roman" w:hAnsi="Times New Roman"/>
          <w:b/>
        </w:rPr>
      </w:pPr>
    </w:p>
    <w:p w:rsidR="006A6111" w:rsidRDefault="006A6111" w:rsidP="00C03380">
      <w:pPr>
        <w:spacing w:after="0" w:line="240" w:lineRule="auto"/>
        <w:jc w:val="center"/>
        <w:rPr>
          <w:rFonts w:ascii="Times New Roman" w:hAnsi="Times New Roman"/>
          <w:b/>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lastRenderedPageBreak/>
        <w:t>С О Г Л А С О В А Н И Е</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производства земляных работ заинтересованными службами</w:t>
      </w:r>
    </w:p>
    <w:p w:rsidR="006A6111" w:rsidRPr="007A4654" w:rsidRDefault="006A6111" w:rsidP="00C03380">
      <w:pPr>
        <w:spacing w:after="0"/>
        <w:jc w:val="both"/>
        <w:rPr>
          <w:rFonts w:ascii="Times New Roman" w:hAnsi="Times New Roman"/>
        </w:rPr>
      </w:pPr>
      <w:r w:rsidRPr="007A4654">
        <w:rPr>
          <w:rFonts w:ascii="Times New Roman" w:hAnsi="Times New Roman"/>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5872"/>
        <w:gridCol w:w="3544"/>
      </w:tblGrid>
      <w:tr w:rsidR="006A6111" w:rsidRPr="008E7E2E" w:rsidTr="008A0521">
        <w:tc>
          <w:tcPr>
            <w:tcW w:w="649" w:type="dxa"/>
          </w:tcPr>
          <w:p w:rsidR="006A6111" w:rsidRPr="007A4654" w:rsidRDefault="006A6111" w:rsidP="008A0521">
            <w:pPr>
              <w:pStyle w:val="1"/>
              <w:ind w:left="0" w:firstLine="0"/>
              <w:rPr>
                <w:sz w:val="22"/>
                <w:szCs w:val="22"/>
              </w:rPr>
            </w:pPr>
            <w:r w:rsidRPr="007A4654">
              <w:rPr>
                <w:sz w:val="22"/>
                <w:szCs w:val="22"/>
              </w:rPr>
              <w:t>№ п/п</w:t>
            </w:r>
          </w:p>
        </w:tc>
        <w:tc>
          <w:tcPr>
            <w:tcW w:w="5872" w:type="dxa"/>
          </w:tcPr>
          <w:p w:rsidR="006A6111" w:rsidRPr="007A4654" w:rsidRDefault="006A6111" w:rsidP="008A0521">
            <w:pPr>
              <w:pStyle w:val="1"/>
              <w:ind w:left="0" w:firstLine="0"/>
              <w:rPr>
                <w:sz w:val="22"/>
                <w:szCs w:val="22"/>
              </w:rPr>
            </w:pPr>
            <w:r w:rsidRPr="007A4654">
              <w:rPr>
                <w:sz w:val="22"/>
                <w:szCs w:val="22"/>
              </w:rPr>
              <w:t>Наименование организации, органа</w:t>
            </w:r>
          </w:p>
        </w:tc>
        <w:tc>
          <w:tcPr>
            <w:tcW w:w="3544" w:type="dxa"/>
          </w:tcPr>
          <w:p w:rsidR="006A6111" w:rsidRPr="008E7E2E" w:rsidRDefault="006A6111" w:rsidP="008A0521">
            <w:pPr>
              <w:jc w:val="center"/>
              <w:rPr>
                <w:rFonts w:ascii="Times New Roman" w:hAnsi="Times New Roman"/>
                <w:b/>
              </w:rPr>
            </w:pPr>
            <w:r w:rsidRPr="008E7E2E">
              <w:rPr>
                <w:rFonts w:ascii="Times New Roman" w:hAnsi="Times New Roman"/>
                <w:b/>
              </w:rPr>
              <w:t xml:space="preserve">Замечания, дата, подпись </w:t>
            </w:r>
          </w:p>
        </w:tc>
      </w:tr>
      <w:tr w:rsidR="00813D2E" w:rsidRPr="008E7E2E" w:rsidTr="008A0521">
        <w:trPr>
          <w:trHeight w:val="496"/>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1.</w:t>
            </w:r>
          </w:p>
        </w:tc>
        <w:tc>
          <w:tcPr>
            <w:tcW w:w="5872" w:type="dxa"/>
          </w:tcPr>
          <w:p w:rsidR="00813D2E" w:rsidRPr="007A4654" w:rsidRDefault="00813D2E" w:rsidP="00B47A78">
            <w:pPr>
              <w:jc w:val="both"/>
              <w:rPr>
                <w:rFonts w:ascii="Times New Roman" w:hAnsi="Times New Roman"/>
              </w:rPr>
            </w:pPr>
            <w:r w:rsidRPr="006A3311">
              <w:rPr>
                <w:rFonts w:ascii="Times New Roman" w:hAnsi="Times New Roman"/>
              </w:rPr>
              <w:t>Старший госинспектор дорожного надзора ОГИБДД ОМВД России по Березовскому району</w:t>
            </w:r>
          </w:p>
          <w:p w:rsidR="00813D2E" w:rsidRPr="007A4654" w:rsidRDefault="00813D2E" w:rsidP="00B47A78">
            <w:pPr>
              <w:jc w:val="both"/>
              <w:rPr>
                <w:rFonts w:ascii="Times New Roman" w:hAnsi="Times New Roman"/>
              </w:rPr>
            </w:pP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2.</w:t>
            </w:r>
          </w:p>
        </w:tc>
        <w:tc>
          <w:tcPr>
            <w:tcW w:w="5872" w:type="dxa"/>
          </w:tcPr>
          <w:p w:rsidR="00813D2E" w:rsidRPr="007A4654" w:rsidRDefault="00813D2E" w:rsidP="00B47A78">
            <w:pPr>
              <w:jc w:val="both"/>
              <w:rPr>
                <w:rFonts w:ascii="Times New Roman" w:hAnsi="Times New Roman"/>
              </w:rPr>
            </w:pPr>
            <w:r>
              <w:rPr>
                <w:rFonts w:ascii="Times New Roman" w:hAnsi="Times New Roman"/>
              </w:rPr>
              <w:t>Директор ООО «СКЭУ»</w:t>
            </w:r>
          </w:p>
          <w:p w:rsidR="00813D2E" w:rsidRPr="007A4654" w:rsidRDefault="00813D2E" w:rsidP="00B47A78">
            <w:pPr>
              <w:jc w:val="both"/>
              <w:rPr>
                <w:rFonts w:ascii="Times New Roman" w:hAnsi="Times New Roman"/>
              </w:rPr>
            </w:pP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3.</w:t>
            </w:r>
          </w:p>
        </w:tc>
        <w:tc>
          <w:tcPr>
            <w:tcW w:w="5872" w:type="dxa"/>
          </w:tcPr>
          <w:p w:rsidR="00813D2E" w:rsidRPr="007A4654" w:rsidRDefault="00813D2E" w:rsidP="00B47A78">
            <w:pPr>
              <w:jc w:val="both"/>
              <w:rPr>
                <w:rFonts w:ascii="Times New Roman" w:hAnsi="Times New Roman"/>
              </w:rPr>
            </w:pPr>
            <w:r>
              <w:rPr>
                <w:rFonts w:ascii="Times New Roman" w:hAnsi="Times New Roman"/>
              </w:rPr>
              <w:t xml:space="preserve">Директор </w:t>
            </w:r>
            <w:r w:rsidRPr="007A4654">
              <w:rPr>
                <w:rFonts w:ascii="Times New Roman" w:hAnsi="Times New Roman"/>
              </w:rPr>
              <w:t>АО "Ю</w:t>
            </w:r>
            <w:r>
              <w:rPr>
                <w:rFonts w:ascii="Times New Roman" w:hAnsi="Times New Roman"/>
              </w:rPr>
              <w:t>РЭС</w:t>
            </w:r>
            <w:r w:rsidRPr="007A4654">
              <w:rPr>
                <w:rFonts w:ascii="Times New Roman" w:hAnsi="Times New Roman"/>
              </w:rPr>
              <w:t>К"</w:t>
            </w:r>
          </w:p>
          <w:p w:rsidR="00813D2E" w:rsidRPr="007A4654" w:rsidRDefault="00813D2E" w:rsidP="00B47A78">
            <w:pPr>
              <w:jc w:val="both"/>
              <w:rPr>
                <w:rFonts w:ascii="Times New Roman" w:hAnsi="Times New Roman"/>
              </w:rPr>
            </w:pP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4.</w:t>
            </w:r>
          </w:p>
        </w:tc>
        <w:tc>
          <w:tcPr>
            <w:tcW w:w="5872" w:type="dxa"/>
          </w:tcPr>
          <w:p w:rsidR="00813D2E" w:rsidRPr="006A3311" w:rsidRDefault="00813D2E" w:rsidP="00B47A78">
            <w:pPr>
              <w:jc w:val="both"/>
              <w:rPr>
                <w:rFonts w:ascii="Times New Roman" w:hAnsi="Times New Roman"/>
              </w:rPr>
            </w:pPr>
            <w:r>
              <w:rPr>
                <w:rFonts w:ascii="Times New Roman" w:hAnsi="Times New Roman"/>
              </w:rPr>
              <w:t xml:space="preserve">Начальник </w:t>
            </w:r>
            <w:r w:rsidRPr="006A3311">
              <w:rPr>
                <w:rFonts w:ascii="Times New Roman" w:hAnsi="Times New Roman"/>
              </w:rPr>
              <w:t xml:space="preserve">ВПО  </w:t>
            </w:r>
            <w:proofErr w:type="spellStart"/>
            <w:r>
              <w:rPr>
                <w:rFonts w:ascii="Times New Roman" w:hAnsi="Times New Roman"/>
              </w:rPr>
              <w:t>Пунгинского</w:t>
            </w:r>
            <w:proofErr w:type="spellEnd"/>
            <w:r>
              <w:rPr>
                <w:rFonts w:ascii="Times New Roman" w:hAnsi="Times New Roman"/>
              </w:rPr>
              <w:t xml:space="preserve">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proofErr w:type="spellStart"/>
            <w:r w:rsidRPr="007A4654">
              <w:rPr>
                <w:rFonts w:ascii="Times New Roman" w:hAnsi="Times New Roman"/>
              </w:rPr>
              <w:t>Тра</w:t>
            </w:r>
            <w:r>
              <w:rPr>
                <w:rFonts w:ascii="Times New Roman" w:hAnsi="Times New Roman"/>
              </w:rPr>
              <w:t>н</w:t>
            </w:r>
            <w:r w:rsidRPr="007A4654">
              <w:rPr>
                <w:rFonts w:ascii="Times New Roman" w:hAnsi="Times New Roman"/>
              </w:rPr>
              <w:t>сгаз</w:t>
            </w:r>
            <w:proofErr w:type="spellEnd"/>
            <w:r>
              <w:rPr>
                <w:rFonts w:ascii="Times New Roman" w:hAnsi="Times New Roman"/>
              </w:rPr>
              <w:t xml:space="preserve"> </w:t>
            </w:r>
            <w:proofErr w:type="spellStart"/>
            <w:r w:rsidRPr="007A4654">
              <w:rPr>
                <w:rFonts w:ascii="Times New Roman" w:hAnsi="Times New Roman"/>
              </w:rPr>
              <w:t>Югорск</w:t>
            </w:r>
            <w:proofErr w:type="spellEnd"/>
            <w:r w:rsidRPr="007A4654">
              <w:rPr>
                <w:rFonts w:ascii="Times New Roman" w:hAnsi="Times New Roman"/>
              </w:rPr>
              <w:t>"</w:t>
            </w:r>
          </w:p>
        </w:tc>
        <w:tc>
          <w:tcPr>
            <w:tcW w:w="3544" w:type="dxa"/>
          </w:tcPr>
          <w:p w:rsidR="00813D2E" w:rsidRPr="007A4654" w:rsidRDefault="00813D2E" w:rsidP="008A0521">
            <w:pPr>
              <w:jc w:val="center"/>
              <w:rPr>
                <w:rFonts w:ascii="Times New Roman" w:hAnsi="Times New Roman"/>
              </w:rPr>
            </w:pPr>
          </w:p>
          <w:p w:rsidR="00813D2E" w:rsidRPr="008E7E2E" w:rsidRDefault="00813D2E" w:rsidP="008A0521">
            <w:pP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5.</w:t>
            </w:r>
          </w:p>
        </w:tc>
        <w:tc>
          <w:tcPr>
            <w:tcW w:w="5872" w:type="dxa"/>
          </w:tcPr>
          <w:p w:rsidR="00813D2E" w:rsidRPr="007A4654" w:rsidRDefault="00813D2E" w:rsidP="00B47A78">
            <w:pPr>
              <w:jc w:val="both"/>
              <w:rPr>
                <w:rFonts w:ascii="Times New Roman" w:hAnsi="Times New Roman"/>
              </w:rPr>
            </w:pPr>
            <w:r w:rsidRPr="006A3311">
              <w:rPr>
                <w:rFonts w:ascii="Times New Roman" w:hAnsi="Times New Roman"/>
              </w:rPr>
              <w:t xml:space="preserve">Начальник службы связи </w:t>
            </w:r>
            <w:proofErr w:type="spellStart"/>
            <w:r>
              <w:rPr>
                <w:rFonts w:ascii="Times New Roman" w:hAnsi="Times New Roman"/>
              </w:rPr>
              <w:t>Пунгинского</w:t>
            </w:r>
            <w:proofErr w:type="spellEnd"/>
            <w:r>
              <w:rPr>
                <w:rFonts w:ascii="Times New Roman" w:hAnsi="Times New Roman"/>
              </w:rPr>
              <w:t xml:space="preserve">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proofErr w:type="spellStart"/>
            <w:r w:rsidRPr="007A4654">
              <w:rPr>
                <w:rFonts w:ascii="Times New Roman" w:hAnsi="Times New Roman"/>
              </w:rPr>
              <w:t>Тра</w:t>
            </w:r>
            <w:r>
              <w:rPr>
                <w:rFonts w:ascii="Times New Roman" w:hAnsi="Times New Roman"/>
              </w:rPr>
              <w:t>н</w:t>
            </w:r>
            <w:r w:rsidRPr="007A4654">
              <w:rPr>
                <w:rFonts w:ascii="Times New Roman" w:hAnsi="Times New Roman"/>
              </w:rPr>
              <w:t>сгаз</w:t>
            </w:r>
            <w:proofErr w:type="spellEnd"/>
            <w:r>
              <w:rPr>
                <w:rFonts w:ascii="Times New Roman" w:hAnsi="Times New Roman"/>
              </w:rPr>
              <w:t xml:space="preserve"> </w:t>
            </w:r>
            <w:proofErr w:type="spellStart"/>
            <w:r w:rsidRPr="007A4654">
              <w:rPr>
                <w:rFonts w:ascii="Times New Roman" w:hAnsi="Times New Roman"/>
              </w:rPr>
              <w:t>Югорск</w:t>
            </w:r>
            <w:proofErr w:type="spellEnd"/>
            <w:r w:rsidRPr="007A4654">
              <w:rPr>
                <w:rFonts w:ascii="Times New Roman" w:hAnsi="Times New Roman"/>
              </w:rPr>
              <w:t>"</w:t>
            </w: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6.</w:t>
            </w:r>
          </w:p>
        </w:tc>
        <w:tc>
          <w:tcPr>
            <w:tcW w:w="5872" w:type="dxa"/>
          </w:tcPr>
          <w:p w:rsidR="00813D2E" w:rsidRPr="007A4654" w:rsidRDefault="00813D2E" w:rsidP="00B47A78">
            <w:pPr>
              <w:jc w:val="both"/>
              <w:rPr>
                <w:rFonts w:ascii="Times New Roman" w:hAnsi="Times New Roman"/>
              </w:rPr>
            </w:pPr>
          </w:p>
        </w:tc>
        <w:tc>
          <w:tcPr>
            <w:tcW w:w="3544" w:type="dxa"/>
          </w:tcPr>
          <w:p w:rsidR="00813D2E" w:rsidRPr="008E7E2E" w:rsidRDefault="00813D2E" w:rsidP="008A0521">
            <w:pP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7.</w:t>
            </w:r>
          </w:p>
        </w:tc>
        <w:tc>
          <w:tcPr>
            <w:tcW w:w="5872" w:type="dxa"/>
          </w:tcPr>
          <w:p w:rsidR="00813D2E" w:rsidRPr="007A4654" w:rsidRDefault="00813D2E" w:rsidP="00B47A78">
            <w:pPr>
              <w:jc w:val="both"/>
              <w:rPr>
                <w:rFonts w:ascii="Times New Roman" w:hAnsi="Times New Roman"/>
              </w:rPr>
            </w:pPr>
            <w:r w:rsidRPr="007A4654">
              <w:rPr>
                <w:rFonts w:ascii="Times New Roman" w:hAnsi="Times New Roman"/>
              </w:rPr>
              <w:t xml:space="preserve">Начальник </w:t>
            </w:r>
            <w:proofErr w:type="spellStart"/>
            <w:r>
              <w:rPr>
                <w:rFonts w:ascii="Times New Roman" w:hAnsi="Times New Roman"/>
              </w:rPr>
              <w:t>Пунгинского</w:t>
            </w:r>
            <w:proofErr w:type="spellEnd"/>
            <w:r>
              <w:rPr>
                <w:rFonts w:ascii="Times New Roman" w:hAnsi="Times New Roman"/>
              </w:rPr>
              <w:t xml:space="preserve">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proofErr w:type="spellStart"/>
            <w:r w:rsidRPr="007A4654">
              <w:rPr>
                <w:rFonts w:ascii="Times New Roman" w:hAnsi="Times New Roman"/>
              </w:rPr>
              <w:t>Тра</w:t>
            </w:r>
            <w:r>
              <w:rPr>
                <w:rFonts w:ascii="Times New Roman" w:hAnsi="Times New Roman"/>
              </w:rPr>
              <w:t>н</w:t>
            </w:r>
            <w:r w:rsidRPr="007A4654">
              <w:rPr>
                <w:rFonts w:ascii="Times New Roman" w:hAnsi="Times New Roman"/>
              </w:rPr>
              <w:t>сгаз</w:t>
            </w:r>
            <w:proofErr w:type="spellEnd"/>
            <w:r>
              <w:rPr>
                <w:rFonts w:ascii="Times New Roman" w:hAnsi="Times New Roman"/>
              </w:rPr>
              <w:t xml:space="preserve"> </w:t>
            </w:r>
            <w:proofErr w:type="spellStart"/>
            <w:r w:rsidRPr="007A4654">
              <w:rPr>
                <w:rFonts w:ascii="Times New Roman" w:hAnsi="Times New Roman"/>
              </w:rPr>
              <w:t>Югорск</w:t>
            </w:r>
            <w:proofErr w:type="spellEnd"/>
            <w:r w:rsidRPr="007A4654">
              <w:rPr>
                <w:rFonts w:ascii="Times New Roman" w:hAnsi="Times New Roman"/>
              </w:rPr>
              <w:t>"</w:t>
            </w:r>
          </w:p>
        </w:tc>
        <w:tc>
          <w:tcPr>
            <w:tcW w:w="3544" w:type="dxa"/>
          </w:tcPr>
          <w:p w:rsidR="00813D2E" w:rsidRPr="008E7E2E" w:rsidRDefault="00813D2E" w:rsidP="008A0521">
            <w:pPr>
              <w:jc w:val="center"/>
              <w:rPr>
                <w:rFonts w:ascii="Times New Roman" w:hAnsi="Times New Roman"/>
              </w:rPr>
            </w:pPr>
          </w:p>
        </w:tc>
      </w:tr>
    </w:tbl>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Default="006A6111" w:rsidP="007A4654">
      <w:pPr>
        <w:jc w:val="both"/>
        <w:rPr>
          <w:rFonts w:ascii="Times New Roman" w:hAnsi="Times New Roman"/>
        </w:rPr>
      </w:pPr>
    </w:p>
    <w:p w:rsidR="006A6111"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DD175F" w:rsidRDefault="006A6111" w:rsidP="007A4654">
      <w:pPr>
        <w:rPr>
          <w:rFonts w:ascii="Times New Roman" w:hAnsi="Times New Roman"/>
          <w:sz w:val="16"/>
          <w:szCs w:val="16"/>
        </w:rPr>
      </w:pPr>
      <w:r w:rsidRPr="00DD175F">
        <w:rPr>
          <w:rFonts w:ascii="Times New Roman" w:hAnsi="Times New Roman"/>
          <w:sz w:val="16"/>
          <w:szCs w:val="16"/>
        </w:rPr>
        <w:t>Примечание: все пункты согласовываются по принадлежности места производства работ</w:t>
      </w:r>
    </w:p>
    <w:p w:rsidR="006A3311" w:rsidRDefault="006A3311" w:rsidP="00440AA3">
      <w:pPr>
        <w:ind w:left="4860" w:right="98"/>
        <w:jc w:val="both"/>
        <w:rPr>
          <w:rFonts w:ascii="Times New Roman" w:hAnsi="Times New Roman"/>
          <w:sz w:val="20"/>
          <w:szCs w:val="20"/>
        </w:rPr>
      </w:pPr>
    </w:p>
    <w:p w:rsidR="00813D2E" w:rsidRDefault="00813D2E" w:rsidP="00440AA3">
      <w:pPr>
        <w:ind w:left="4860" w:right="98"/>
        <w:jc w:val="both"/>
        <w:rPr>
          <w:rFonts w:ascii="Times New Roman" w:hAnsi="Times New Roman"/>
          <w:sz w:val="20"/>
          <w:szCs w:val="20"/>
        </w:rPr>
      </w:pPr>
    </w:p>
    <w:p w:rsidR="006A6111" w:rsidRPr="00DD175F" w:rsidRDefault="006A6111" w:rsidP="00440AA3">
      <w:pPr>
        <w:ind w:left="4860" w:right="98"/>
        <w:jc w:val="both"/>
        <w:rPr>
          <w:rFonts w:ascii="Times New Roman" w:hAnsi="Times New Roman"/>
          <w:sz w:val="20"/>
          <w:szCs w:val="20"/>
        </w:rPr>
      </w:pPr>
      <w:r w:rsidRPr="00DD175F">
        <w:rPr>
          <w:rFonts w:ascii="Times New Roman" w:hAnsi="Times New Roman"/>
          <w:sz w:val="20"/>
          <w:szCs w:val="20"/>
        </w:rPr>
        <w:lastRenderedPageBreak/>
        <w:t xml:space="preserve">Приложение 3 </w:t>
      </w:r>
    </w:p>
    <w:p w:rsidR="006A6111" w:rsidRPr="00DD175F" w:rsidRDefault="006A6111" w:rsidP="00440AA3">
      <w:pPr>
        <w:ind w:left="4860" w:right="98"/>
        <w:jc w:val="both"/>
        <w:rPr>
          <w:rFonts w:ascii="Times New Roman" w:hAnsi="Times New Roman"/>
          <w:bCs/>
          <w:sz w:val="20"/>
          <w:szCs w:val="20"/>
        </w:rPr>
      </w:pPr>
      <w:r w:rsidRPr="00DD175F">
        <w:rPr>
          <w:rFonts w:ascii="Times New Roman" w:hAnsi="Times New Roman"/>
          <w:sz w:val="20"/>
          <w:szCs w:val="20"/>
        </w:rPr>
        <w:t xml:space="preserve">к административному регламенту предоставления муниципальной услуги «Выдача разрешений на производство земляных работ на территории </w:t>
      </w:r>
      <w:r>
        <w:rPr>
          <w:rFonts w:ascii="Times New Roman" w:hAnsi="Times New Roman"/>
          <w:sz w:val="20"/>
          <w:szCs w:val="20"/>
        </w:rPr>
        <w:t>сельского</w:t>
      </w:r>
      <w:r w:rsidRPr="00DD175F">
        <w:rPr>
          <w:rFonts w:ascii="Times New Roman" w:hAnsi="Times New Roman"/>
          <w:sz w:val="20"/>
          <w:szCs w:val="20"/>
        </w:rPr>
        <w:t xml:space="preserve"> поселения </w:t>
      </w:r>
      <w:r>
        <w:rPr>
          <w:rFonts w:ascii="Times New Roman" w:hAnsi="Times New Roman"/>
          <w:sz w:val="20"/>
          <w:szCs w:val="20"/>
        </w:rPr>
        <w:t>Светлый</w:t>
      </w:r>
      <w:r w:rsidRPr="00DD175F">
        <w:rPr>
          <w:rFonts w:ascii="Times New Roman" w:hAnsi="Times New Roman"/>
          <w:sz w:val="20"/>
          <w:szCs w:val="20"/>
        </w:rPr>
        <w:t>»</w:t>
      </w:r>
      <w:r w:rsidRPr="00DD175F">
        <w:rPr>
          <w:rFonts w:ascii="Times New Roman" w:hAnsi="Times New Roman"/>
          <w:bCs/>
          <w:sz w:val="20"/>
          <w:szCs w:val="20"/>
        </w:rPr>
        <w:t xml:space="preserve"> </w:t>
      </w:r>
    </w:p>
    <w:p w:rsidR="006A6111" w:rsidRPr="007A4654" w:rsidRDefault="006A6111" w:rsidP="00440AA3">
      <w:pPr>
        <w:ind w:left="4860" w:right="98"/>
        <w:jc w:val="both"/>
        <w:rPr>
          <w:rFonts w:ascii="Times New Roman" w:hAnsi="Times New Roman"/>
          <w:bCs/>
        </w:rPr>
      </w:pPr>
    </w:p>
    <w:p w:rsidR="006A6111" w:rsidRPr="007A4654" w:rsidRDefault="006A6111" w:rsidP="00DD175F">
      <w:pPr>
        <w:spacing w:after="0" w:line="240" w:lineRule="auto"/>
        <w:ind w:right="98"/>
        <w:jc w:val="center"/>
        <w:rPr>
          <w:rFonts w:ascii="Times New Roman" w:hAnsi="Times New Roman"/>
          <w:b/>
        </w:rPr>
      </w:pPr>
      <w:r w:rsidRPr="007A4654">
        <w:rPr>
          <w:rFonts w:ascii="Times New Roman" w:hAnsi="Times New Roman"/>
          <w:b/>
        </w:rPr>
        <w:t>С П Р А В К А</w:t>
      </w:r>
    </w:p>
    <w:p w:rsidR="006A6111" w:rsidRDefault="006A6111" w:rsidP="00DD175F">
      <w:pPr>
        <w:spacing w:after="0" w:line="240" w:lineRule="auto"/>
        <w:jc w:val="center"/>
        <w:rPr>
          <w:rFonts w:ascii="Times New Roman" w:hAnsi="Times New Roman"/>
          <w:b/>
        </w:rPr>
      </w:pPr>
      <w:r w:rsidRPr="007A4654">
        <w:rPr>
          <w:rFonts w:ascii="Times New Roman" w:hAnsi="Times New Roman"/>
          <w:b/>
        </w:rPr>
        <w:t>о состоянии благоустройства территории после производства земляных работ</w:t>
      </w:r>
    </w:p>
    <w:p w:rsidR="006A6111" w:rsidRPr="007A4654" w:rsidRDefault="006A6111" w:rsidP="00DD175F">
      <w:pPr>
        <w:spacing w:after="0" w:line="240" w:lineRule="auto"/>
        <w:jc w:val="center"/>
        <w:rPr>
          <w:rFonts w:ascii="Times New Roman" w:hAnsi="Times New Roman"/>
          <w:b/>
        </w:rPr>
      </w:pPr>
    </w:p>
    <w:p w:rsidR="006A6111" w:rsidRPr="007A4654" w:rsidRDefault="006A6111" w:rsidP="00DD175F">
      <w:pPr>
        <w:spacing w:after="0"/>
        <w:rPr>
          <w:rFonts w:ascii="Times New Roman" w:hAnsi="Times New Roman"/>
        </w:rPr>
      </w:pPr>
      <w:r w:rsidRPr="007A4654">
        <w:rPr>
          <w:rFonts w:ascii="Times New Roman" w:hAnsi="Times New Roman"/>
        </w:rPr>
        <w:t>Дана  _________________________________________________________________________</w:t>
      </w:r>
      <w:r>
        <w:rPr>
          <w:rFonts w:ascii="Times New Roman" w:hAnsi="Times New Roman"/>
        </w:rPr>
        <w:t>_____</w:t>
      </w:r>
      <w:r w:rsidRPr="007A4654">
        <w:rPr>
          <w:rFonts w:ascii="Times New Roman" w:hAnsi="Times New Roman"/>
        </w:rPr>
        <w:t>__ ________________________________________________________________</w:t>
      </w:r>
      <w:r>
        <w:rPr>
          <w:rFonts w:ascii="Times New Roman" w:hAnsi="Times New Roman"/>
        </w:rPr>
        <w:t>_____________________</w:t>
      </w:r>
    </w:p>
    <w:p w:rsidR="006A6111" w:rsidRPr="00DD175F" w:rsidRDefault="006A6111" w:rsidP="00DD175F">
      <w:pPr>
        <w:spacing w:after="0" w:line="240" w:lineRule="auto"/>
        <w:jc w:val="center"/>
        <w:rPr>
          <w:rFonts w:ascii="Times New Roman" w:hAnsi="Times New Roman"/>
          <w:sz w:val="16"/>
          <w:szCs w:val="16"/>
        </w:rPr>
      </w:pPr>
      <w:r w:rsidRPr="00DD175F">
        <w:rPr>
          <w:rFonts w:ascii="Times New Roman" w:hAnsi="Times New Roman"/>
          <w:sz w:val="16"/>
          <w:szCs w:val="16"/>
        </w:rPr>
        <w:t>(наименование юридического, физического лица (индивидуального предпринимателя))</w:t>
      </w:r>
    </w:p>
    <w:p w:rsidR="006A6111" w:rsidRPr="007A4654" w:rsidRDefault="006A6111" w:rsidP="00DD175F">
      <w:pPr>
        <w:spacing w:after="0"/>
        <w:rPr>
          <w:rFonts w:ascii="Times New Roman" w:hAnsi="Times New Roman"/>
        </w:rPr>
      </w:pPr>
    </w:p>
    <w:p w:rsidR="006A6111" w:rsidRPr="007A4654" w:rsidRDefault="006A6111" w:rsidP="00440AA3">
      <w:pPr>
        <w:rPr>
          <w:rFonts w:ascii="Times New Roman" w:hAnsi="Times New Roman"/>
        </w:rPr>
      </w:pPr>
    </w:p>
    <w:p w:rsidR="006A6111" w:rsidRPr="007A4654" w:rsidRDefault="006A6111" w:rsidP="00440AA3">
      <w:pPr>
        <w:jc w:val="both"/>
        <w:rPr>
          <w:rFonts w:ascii="Times New Roman" w:hAnsi="Times New Roman"/>
        </w:rPr>
      </w:pPr>
      <w:r w:rsidRPr="007A4654">
        <w:rPr>
          <w:rFonts w:ascii="Times New Roman" w:hAnsi="Times New Roman"/>
        </w:rPr>
        <w:t>о том, что после производства земляных работ по разрешению от _________20____г. №____ благоустройство восстановлено полностью, претензий не имеем.</w:t>
      </w:r>
    </w:p>
    <w:p w:rsidR="006A6111" w:rsidRPr="007A4654" w:rsidRDefault="006A6111" w:rsidP="00440AA3">
      <w:pPr>
        <w:jc w:val="right"/>
        <w:rPr>
          <w:rFonts w:ascii="Times New Roman" w:hAnsi="Times New Roman"/>
        </w:rPr>
      </w:pPr>
      <w:r w:rsidRPr="007A4654">
        <w:rPr>
          <w:rFonts w:ascii="Times New Roman" w:hAnsi="Times New Roman"/>
        </w:rPr>
        <w:t xml:space="preserve"> </w:t>
      </w:r>
    </w:p>
    <w:p w:rsidR="006A6111" w:rsidRPr="007A4654" w:rsidRDefault="006A6111" w:rsidP="00440AA3">
      <w:pPr>
        <w:jc w:val="both"/>
        <w:rPr>
          <w:rFonts w:ascii="Times New Roman" w:hAnsi="Times New Roman"/>
        </w:rPr>
      </w:pPr>
      <w:r w:rsidRPr="007A4654">
        <w:rPr>
          <w:rFonts w:ascii="Times New Roman" w:hAnsi="Times New Roman"/>
        </w:rPr>
        <w:t xml:space="preserve">                                                                            ___________________________________________________________</w:t>
      </w:r>
    </w:p>
    <w:p w:rsidR="006A6111" w:rsidRPr="007A4654" w:rsidRDefault="006A6111" w:rsidP="00440AA3">
      <w:pPr>
        <w:rPr>
          <w:rFonts w:ascii="Times New Roman" w:hAnsi="Times New Roman"/>
        </w:rPr>
      </w:pPr>
      <w:r w:rsidRPr="007A4654">
        <w:rPr>
          <w:rFonts w:ascii="Times New Roman" w:hAnsi="Times New Roman"/>
        </w:rPr>
        <w:t xml:space="preserve">      (фамилия, имя, отчество,  должность ответственного лица)  </w:t>
      </w:r>
    </w:p>
    <w:p w:rsidR="006A6111" w:rsidRPr="007A4654" w:rsidRDefault="006A6111" w:rsidP="00440AA3">
      <w:pPr>
        <w:rPr>
          <w:rFonts w:ascii="Times New Roman" w:hAnsi="Times New Roman"/>
        </w:rPr>
      </w:pPr>
    </w:p>
    <w:p w:rsidR="006A6111" w:rsidRPr="007A4654" w:rsidRDefault="006A6111" w:rsidP="00440AA3">
      <w:pPr>
        <w:rPr>
          <w:rFonts w:ascii="Times New Roman" w:hAnsi="Times New Roman"/>
        </w:rPr>
      </w:pPr>
      <w:r w:rsidRPr="007A4654">
        <w:rPr>
          <w:rFonts w:ascii="Times New Roman" w:hAnsi="Times New Roman"/>
        </w:rPr>
        <w:t>М.П.</w:t>
      </w:r>
    </w:p>
    <w:p w:rsidR="006A6111" w:rsidRPr="007A4654" w:rsidRDefault="006A6111" w:rsidP="007A4654">
      <w:pPr>
        <w:rPr>
          <w:rFonts w:ascii="Times New Roman" w:hAnsi="Times New Roman"/>
          <w:lang w:eastAsia="en-US"/>
        </w:rPr>
      </w:pPr>
      <w:bookmarkStart w:id="1" w:name="_GoBack"/>
      <w:bookmarkEnd w:id="1"/>
      <w:r w:rsidRPr="007A4654">
        <w:rPr>
          <w:rFonts w:ascii="Times New Roman" w:hAnsi="Times New Roman"/>
        </w:rPr>
        <w:t xml:space="preserve">"____"_______________20 __г.        </w:t>
      </w:r>
    </w:p>
    <w:sectPr w:rsidR="006A6111" w:rsidRPr="007A4654" w:rsidSect="00C86A09">
      <w:pgSz w:w="11906" w:h="16838"/>
      <w:pgMar w:top="709" w:right="567" w:bottom="1134" w:left="12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8DD" w:rsidRDefault="00FC18DD" w:rsidP="00773342">
      <w:pPr>
        <w:spacing w:after="0" w:line="240" w:lineRule="auto"/>
      </w:pPr>
      <w:r>
        <w:separator/>
      </w:r>
    </w:p>
  </w:endnote>
  <w:endnote w:type="continuationSeparator" w:id="0">
    <w:p w:rsidR="00FC18DD" w:rsidRDefault="00FC18DD" w:rsidP="0077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8DD" w:rsidRDefault="00FC18DD" w:rsidP="00773342">
      <w:pPr>
        <w:spacing w:after="0" w:line="240" w:lineRule="auto"/>
      </w:pPr>
      <w:r>
        <w:separator/>
      </w:r>
    </w:p>
  </w:footnote>
  <w:footnote w:type="continuationSeparator" w:id="0">
    <w:p w:rsidR="00FC18DD" w:rsidRDefault="00FC18DD" w:rsidP="00773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28A"/>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3E60901"/>
    <w:multiLevelType w:val="hybridMultilevel"/>
    <w:tmpl w:val="96A0F40C"/>
    <w:lvl w:ilvl="0" w:tplc="D23CDF9A">
      <w:start w:val="1"/>
      <w:numFmt w:val="decimal"/>
      <w:suff w:val="space"/>
      <w:lvlText w:val="%1."/>
      <w:lvlJc w:val="left"/>
      <w:pPr>
        <w:ind w:left="1353"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AC4842"/>
    <w:multiLevelType w:val="hybridMultilevel"/>
    <w:tmpl w:val="105CEC5A"/>
    <w:lvl w:ilvl="0" w:tplc="82F09D32">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412"/>
    <w:rsid w:val="000B0C75"/>
    <w:rsid w:val="00113BA5"/>
    <w:rsid w:val="00130E7B"/>
    <w:rsid w:val="0015428B"/>
    <w:rsid w:val="00164F4B"/>
    <w:rsid w:val="00171988"/>
    <w:rsid w:val="00182446"/>
    <w:rsid w:val="001827A4"/>
    <w:rsid w:val="0019627C"/>
    <w:rsid w:val="001A789E"/>
    <w:rsid w:val="001F6A5A"/>
    <w:rsid w:val="00200293"/>
    <w:rsid w:val="002B3734"/>
    <w:rsid w:val="002B5357"/>
    <w:rsid w:val="002E61C5"/>
    <w:rsid w:val="002F0C9B"/>
    <w:rsid w:val="002F4302"/>
    <w:rsid w:val="00324E0C"/>
    <w:rsid w:val="003405AA"/>
    <w:rsid w:val="00440AA3"/>
    <w:rsid w:val="004450F2"/>
    <w:rsid w:val="004738E8"/>
    <w:rsid w:val="004A1103"/>
    <w:rsid w:val="004C7BAE"/>
    <w:rsid w:val="004D19B2"/>
    <w:rsid w:val="004D593A"/>
    <w:rsid w:val="004D7B8F"/>
    <w:rsid w:val="004F28A6"/>
    <w:rsid w:val="00570FB9"/>
    <w:rsid w:val="005D480D"/>
    <w:rsid w:val="005F44F4"/>
    <w:rsid w:val="00671A8D"/>
    <w:rsid w:val="00677D94"/>
    <w:rsid w:val="006A2963"/>
    <w:rsid w:val="006A3311"/>
    <w:rsid w:val="006A6111"/>
    <w:rsid w:val="006D04FD"/>
    <w:rsid w:val="006D0D90"/>
    <w:rsid w:val="006E7320"/>
    <w:rsid w:val="00731F31"/>
    <w:rsid w:val="00773342"/>
    <w:rsid w:val="00792A63"/>
    <w:rsid w:val="007A4654"/>
    <w:rsid w:val="00813D2E"/>
    <w:rsid w:val="008A0521"/>
    <w:rsid w:val="008A1CA9"/>
    <w:rsid w:val="008D41CD"/>
    <w:rsid w:val="008E7E2E"/>
    <w:rsid w:val="0093379A"/>
    <w:rsid w:val="00970B74"/>
    <w:rsid w:val="00972305"/>
    <w:rsid w:val="00A05554"/>
    <w:rsid w:val="00AB4670"/>
    <w:rsid w:val="00AD4DD1"/>
    <w:rsid w:val="00B17A5B"/>
    <w:rsid w:val="00B21A38"/>
    <w:rsid w:val="00B51C31"/>
    <w:rsid w:val="00B6356A"/>
    <w:rsid w:val="00B9524E"/>
    <w:rsid w:val="00BF264A"/>
    <w:rsid w:val="00BF68FF"/>
    <w:rsid w:val="00C03380"/>
    <w:rsid w:val="00C35248"/>
    <w:rsid w:val="00C443C9"/>
    <w:rsid w:val="00C46412"/>
    <w:rsid w:val="00C86A09"/>
    <w:rsid w:val="00D165C2"/>
    <w:rsid w:val="00D27003"/>
    <w:rsid w:val="00D33915"/>
    <w:rsid w:val="00DD175F"/>
    <w:rsid w:val="00DD59AA"/>
    <w:rsid w:val="00E245FF"/>
    <w:rsid w:val="00EE27F5"/>
    <w:rsid w:val="00F06FD8"/>
    <w:rsid w:val="00F70921"/>
    <w:rsid w:val="00FB4C89"/>
    <w:rsid w:val="00FC18DD"/>
    <w:rsid w:val="00FC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42"/>
    <w:pPr>
      <w:spacing w:after="200" w:line="276" w:lineRule="auto"/>
    </w:pPr>
    <w:rPr>
      <w:sz w:val="22"/>
      <w:szCs w:val="22"/>
    </w:rPr>
  </w:style>
  <w:style w:type="paragraph" w:styleId="1">
    <w:name w:val="heading 1"/>
    <w:basedOn w:val="a"/>
    <w:next w:val="a"/>
    <w:link w:val="10"/>
    <w:uiPriority w:val="99"/>
    <w:qFormat/>
    <w:rsid w:val="00440AA3"/>
    <w:pPr>
      <w:keepNext/>
      <w:spacing w:after="0" w:line="240" w:lineRule="auto"/>
      <w:ind w:left="2880" w:hanging="2880"/>
      <w:jc w:val="center"/>
      <w:outlineLvl w:val="0"/>
    </w:pPr>
    <w:rPr>
      <w:rFonts w:ascii="Times New Roman" w:hAnsi="Times New Roman"/>
      <w:b/>
      <w:bCs/>
      <w:sz w:val="44"/>
      <w:szCs w:val="20"/>
    </w:rPr>
  </w:style>
  <w:style w:type="paragraph" w:styleId="3">
    <w:name w:val="heading 3"/>
    <w:basedOn w:val="a"/>
    <w:next w:val="a"/>
    <w:link w:val="30"/>
    <w:uiPriority w:val="99"/>
    <w:qFormat/>
    <w:rsid w:val="00440AA3"/>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0AA3"/>
    <w:rPr>
      <w:rFonts w:ascii="Times New Roman" w:hAnsi="Times New Roman" w:cs="Times New Roman"/>
      <w:b/>
      <w:bCs/>
      <w:sz w:val="20"/>
      <w:szCs w:val="20"/>
    </w:rPr>
  </w:style>
  <w:style w:type="character" w:customStyle="1" w:styleId="30">
    <w:name w:val="Заголовок 3 Знак"/>
    <w:link w:val="3"/>
    <w:uiPriority w:val="99"/>
    <w:locked/>
    <w:rsid w:val="00440AA3"/>
    <w:rPr>
      <w:rFonts w:ascii="Arial" w:hAnsi="Arial" w:cs="Arial"/>
      <w:b/>
      <w:bCs/>
      <w:sz w:val="26"/>
      <w:szCs w:val="26"/>
    </w:rPr>
  </w:style>
  <w:style w:type="paragraph" w:styleId="a3">
    <w:name w:val="caption"/>
    <w:basedOn w:val="a"/>
    <w:next w:val="a"/>
    <w:uiPriority w:val="99"/>
    <w:qFormat/>
    <w:rsid w:val="00C46412"/>
    <w:pPr>
      <w:spacing w:after="0" w:line="240" w:lineRule="auto"/>
      <w:jc w:val="both"/>
    </w:pPr>
    <w:rPr>
      <w:rFonts w:ascii="Times New Roman" w:hAnsi="Times New Roman"/>
      <w:color w:val="000000"/>
      <w:sz w:val="28"/>
      <w:szCs w:val="28"/>
    </w:rPr>
  </w:style>
  <w:style w:type="paragraph" w:styleId="a4">
    <w:name w:val="Title"/>
    <w:basedOn w:val="a"/>
    <w:link w:val="a5"/>
    <w:uiPriority w:val="99"/>
    <w:qFormat/>
    <w:rsid w:val="00C46412"/>
    <w:pPr>
      <w:suppressAutoHyphens/>
      <w:spacing w:after="0" w:line="240" w:lineRule="auto"/>
      <w:jc w:val="center"/>
    </w:pPr>
    <w:rPr>
      <w:rFonts w:ascii="TimesET" w:hAnsi="TimesET"/>
      <w:color w:val="000000"/>
      <w:sz w:val="32"/>
      <w:szCs w:val="28"/>
    </w:rPr>
  </w:style>
  <w:style w:type="character" w:customStyle="1" w:styleId="a5">
    <w:name w:val="Название Знак"/>
    <w:link w:val="a4"/>
    <w:uiPriority w:val="99"/>
    <w:locked/>
    <w:rsid w:val="00C46412"/>
    <w:rPr>
      <w:rFonts w:ascii="TimesET" w:hAnsi="TimesET" w:cs="Times New Roman"/>
      <w:color w:val="000000"/>
      <w:sz w:val="28"/>
      <w:szCs w:val="28"/>
    </w:rPr>
  </w:style>
  <w:style w:type="paragraph" w:styleId="a6">
    <w:name w:val="footer"/>
    <w:basedOn w:val="a"/>
    <w:link w:val="a7"/>
    <w:uiPriority w:val="99"/>
    <w:rsid w:val="00C46412"/>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C46412"/>
    <w:rPr>
      <w:rFonts w:ascii="Times New Roman" w:hAnsi="Times New Roman" w:cs="Times New Roman"/>
      <w:sz w:val="24"/>
      <w:szCs w:val="24"/>
    </w:rPr>
  </w:style>
  <w:style w:type="character" w:styleId="a8">
    <w:name w:val="page number"/>
    <w:uiPriority w:val="99"/>
    <w:rsid w:val="00C46412"/>
    <w:rPr>
      <w:rFonts w:cs="Times New Roman"/>
    </w:rPr>
  </w:style>
  <w:style w:type="character" w:styleId="a9">
    <w:name w:val="Hyperlink"/>
    <w:uiPriority w:val="99"/>
    <w:rsid w:val="00C46412"/>
    <w:rPr>
      <w:rFonts w:cs="Times New Roman"/>
      <w:color w:val="0000FF"/>
      <w:u w:val="single"/>
    </w:rPr>
  </w:style>
  <w:style w:type="paragraph" w:customStyle="1" w:styleId="ConsPlusTitle">
    <w:name w:val="ConsPlusTitle"/>
    <w:uiPriority w:val="99"/>
    <w:rsid w:val="001827A4"/>
    <w:pPr>
      <w:widowControl w:val="0"/>
      <w:autoSpaceDE w:val="0"/>
      <w:autoSpaceDN w:val="0"/>
      <w:adjustRightInd w:val="0"/>
    </w:pPr>
    <w:rPr>
      <w:rFonts w:ascii="Arial" w:hAnsi="Arial" w:cs="Arial"/>
      <w:b/>
      <w:bCs/>
    </w:rPr>
  </w:style>
  <w:style w:type="paragraph" w:styleId="aa">
    <w:name w:val="List Paragraph"/>
    <w:basedOn w:val="a"/>
    <w:uiPriority w:val="99"/>
    <w:qFormat/>
    <w:rsid w:val="001827A4"/>
    <w:pPr>
      <w:suppressAutoHyphens/>
      <w:spacing w:after="0" w:line="360" w:lineRule="auto"/>
      <w:ind w:left="708" w:firstLine="709"/>
      <w:jc w:val="both"/>
    </w:pPr>
    <w:rPr>
      <w:rFonts w:ascii="Times New Roman" w:hAnsi="Times New Roman"/>
      <w:sz w:val="24"/>
      <w:szCs w:val="24"/>
      <w:lang w:eastAsia="ar-SA"/>
    </w:rPr>
  </w:style>
  <w:style w:type="paragraph" w:styleId="ab">
    <w:name w:val="No Spacing"/>
    <w:uiPriority w:val="99"/>
    <w:qFormat/>
    <w:rsid w:val="001827A4"/>
    <w:rPr>
      <w:sz w:val="22"/>
      <w:szCs w:val="22"/>
    </w:rPr>
  </w:style>
  <w:style w:type="paragraph" w:customStyle="1" w:styleId="ConsPlusNormal">
    <w:name w:val="ConsPlusNormal"/>
    <w:uiPriority w:val="99"/>
    <w:rsid w:val="00440AA3"/>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4D593A"/>
    <w:pPr>
      <w:ind w:left="720"/>
      <w:contextualSpacing/>
    </w:pPr>
  </w:style>
  <w:style w:type="paragraph" w:styleId="ac">
    <w:name w:val="Balloon Text"/>
    <w:basedOn w:val="a"/>
    <w:link w:val="ad"/>
    <w:uiPriority w:val="99"/>
    <w:semiHidden/>
    <w:unhideWhenUsed/>
    <w:rsid w:val="00813D2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813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3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RLAW926;n=65719;fld=134;dst=100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6.gosuslugi.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mfc-igrim@berezovo.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16</Pages>
  <Words>5635</Words>
  <Characters>32123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cp:lastModifiedBy>
  <cp:revision>21</cp:revision>
  <cp:lastPrinted>2015-09-25T12:26:00Z</cp:lastPrinted>
  <dcterms:created xsi:type="dcterms:W3CDTF">2014-05-26T11:23:00Z</dcterms:created>
  <dcterms:modified xsi:type="dcterms:W3CDTF">2016-02-16T11:30:00Z</dcterms:modified>
</cp:coreProperties>
</file>