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99" w:rsidRDefault="00397999" w:rsidP="006D1739">
      <w:pPr>
        <w:autoSpaceDE w:val="0"/>
        <w:autoSpaceDN w:val="0"/>
        <w:adjustRightInd w:val="0"/>
        <w:spacing w:after="0" w:line="240" w:lineRule="auto"/>
        <w:rPr>
          <w:rFonts w:ascii="Times New Roman" w:eastAsiaTheme="minorHAnsi" w:hAnsi="Times New Roman" w:cs="Times New Roman"/>
          <w:b/>
          <w:sz w:val="28"/>
          <w:szCs w:val="28"/>
          <w:lang w:eastAsia="en-US"/>
        </w:rPr>
      </w:pPr>
    </w:p>
    <w:p w:rsidR="00082E93" w:rsidRPr="00082E93" w:rsidRDefault="00C575D5" w:rsidP="00C575D5">
      <w:pPr>
        <w:tabs>
          <w:tab w:val="center" w:pos="4535"/>
          <w:tab w:val="left" w:pos="8064"/>
        </w:tabs>
        <w:spacing w:after="0" w:line="240" w:lineRule="auto"/>
        <w:rPr>
          <w:rFonts w:ascii="Times New Roman" w:eastAsia="Times New Roman" w:hAnsi="Times New Roman" w:cs="Times New Roman"/>
        </w:rPr>
      </w:pPr>
      <w:r>
        <w:rPr>
          <w:rFonts w:ascii="Times New Roman" w:eastAsia="Times New Roman" w:hAnsi="Times New Roman" w:cs="Times New Roman"/>
          <w:sz w:val="28"/>
          <w:szCs w:val="28"/>
        </w:rPr>
        <w:tab/>
      </w:r>
      <w:r w:rsidR="00082E93" w:rsidRPr="00082E93">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ab/>
      </w:r>
    </w:p>
    <w:p w:rsidR="00082E93" w:rsidRPr="00082E93" w:rsidRDefault="00082E93" w:rsidP="00082E93">
      <w:pPr>
        <w:spacing w:after="0" w:line="240" w:lineRule="auto"/>
        <w:jc w:val="center"/>
        <w:rPr>
          <w:rFonts w:ascii="Times New Roman" w:eastAsia="Times New Roman" w:hAnsi="Times New Roman" w:cs="Times New Roman"/>
          <w:sz w:val="28"/>
          <w:szCs w:val="28"/>
        </w:rPr>
      </w:pPr>
      <w:r w:rsidRPr="00082E93">
        <w:rPr>
          <w:rFonts w:ascii="Times New Roman" w:eastAsia="Times New Roman" w:hAnsi="Times New Roman" w:cs="Times New Roman"/>
          <w:sz w:val="28"/>
          <w:szCs w:val="28"/>
        </w:rPr>
        <w:t xml:space="preserve">СЕЛЬСКОГО ПОСЕЛЕНИЯ </w:t>
      </w:r>
      <w:proofErr w:type="gramStart"/>
      <w:r w:rsidRPr="00082E93">
        <w:rPr>
          <w:rFonts w:ascii="Times New Roman" w:eastAsia="Times New Roman" w:hAnsi="Times New Roman" w:cs="Times New Roman"/>
          <w:sz w:val="28"/>
          <w:szCs w:val="28"/>
        </w:rPr>
        <w:t>СВЕТЛЫЙ</w:t>
      </w:r>
      <w:proofErr w:type="gramEnd"/>
    </w:p>
    <w:p w:rsidR="00082E93" w:rsidRPr="00082E93" w:rsidRDefault="00082E93" w:rsidP="00082E93">
      <w:pPr>
        <w:spacing w:after="0" w:line="240" w:lineRule="auto"/>
        <w:jc w:val="center"/>
        <w:rPr>
          <w:rFonts w:ascii="Times New Roman" w:eastAsia="Times New Roman" w:hAnsi="Times New Roman" w:cs="Times New Roman"/>
          <w:sz w:val="28"/>
          <w:szCs w:val="28"/>
        </w:rPr>
      </w:pPr>
      <w:r w:rsidRPr="00082E93">
        <w:rPr>
          <w:rFonts w:ascii="Times New Roman" w:eastAsia="Times New Roman" w:hAnsi="Times New Roman" w:cs="Times New Roman"/>
          <w:sz w:val="28"/>
          <w:szCs w:val="28"/>
        </w:rPr>
        <w:t>Берёзовского района</w:t>
      </w:r>
    </w:p>
    <w:p w:rsidR="00082E93" w:rsidRPr="00082E93" w:rsidRDefault="00082E93" w:rsidP="00082E93">
      <w:pPr>
        <w:spacing w:after="0" w:line="240" w:lineRule="auto"/>
        <w:jc w:val="center"/>
        <w:rPr>
          <w:rFonts w:ascii="Times New Roman" w:eastAsia="Times New Roman" w:hAnsi="Times New Roman" w:cs="Times New Roman"/>
          <w:sz w:val="36"/>
          <w:szCs w:val="36"/>
        </w:rPr>
      </w:pPr>
      <w:r w:rsidRPr="00082E93">
        <w:rPr>
          <w:rFonts w:ascii="Times New Roman" w:eastAsia="Times New Roman" w:hAnsi="Times New Roman" w:cs="Times New Roman"/>
          <w:sz w:val="28"/>
          <w:szCs w:val="28"/>
        </w:rPr>
        <w:t>Ханты-Мансийского автономного округа-Югры</w:t>
      </w:r>
    </w:p>
    <w:p w:rsidR="00082E93" w:rsidRPr="00082E93" w:rsidRDefault="00082E93" w:rsidP="00082E93">
      <w:pPr>
        <w:spacing w:after="0"/>
        <w:jc w:val="center"/>
        <w:rPr>
          <w:rFonts w:ascii="Times New Roman" w:eastAsia="Times New Roman" w:hAnsi="Times New Roman" w:cs="Times New Roman"/>
          <w:b/>
          <w:sz w:val="36"/>
          <w:szCs w:val="36"/>
        </w:rPr>
      </w:pPr>
    </w:p>
    <w:p w:rsidR="00082E93" w:rsidRPr="00082E93" w:rsidRDefault="00082E93" w:rsidP="00082E93">
      <w:pPr>
        <w:spacing w:after="0"/>
        <w:jc w:val="center"/>
        <w:rPr>
          <w:rFonts w:ascii="Times New Roman" w:eastAsia="Times New Roman" w:hAnsi="Times New Roman" w:cs="Times New Roman"/>
          <w:sz w:val="28"/>
          <w:szCs w:val="28"/>
        </w:rPr>
      </w:pPr>
      <w:r w:rsidRPr="00082E93">
        <w:rPr>
          <w:rFonts w:ascii="Times New Roman" w:eastAsia="Times New Roman" w:hAnsi="Times New Roman" w:cs="Times New Roman"/>
          <w:sz w:val="28"/>
          <w:szCs w:val="28"/>
        </w:rPr>
        <w:t>ПОСТАНОВЛЕНИЕ</w:t>
      </w:r>
    </w:p>
    <w:p w:rsidR="00082E93" w:rsidRPr="00082E93" w:rsidRDefault="00082E93" w:rsidP="00082E93">
      <w:pPr>
        <w:spacing w:after="0"/>
        <w:ind w:firstLine="540"/>
        <w:jc w:val="both"/>
        <w:rPr>
          <w:rFonts w:ascii="Times New Roman" w:eastAsia="Times New Roman" w:hAnsi="Times New Roman" w:cs="Times New Roman"/>
          <w:sz w:val="28"/>
          <w:szCs w:val="28"/>
        </w:rPr>
      </w:pPr>
    </w:p>
    <w:p w:rsidR="00082E93" w:rsidRPr="00082E93" w:rsidRDefault="00082E93" w:rsidP="00082E93">
      <w:pPr>
        <w:spacing w:after="0" w:line="240" w:lineRule="auto"/>
        <w:jc w:val="both"/>
        <w:rPr>
          <w:rFonts w:ascii="Times New Roman" w:eastAsia="Times New Roman" w:hAnsi="Times New Roman" w:cs="Times New Roman"/>
          <w:sz w:val="28"/>
          <w:szCs w:val="28"/>
        </w:rPr>
      </w:pPr>
      <w:r w:rsidRPr="00082E93">
        <w:rPr>
          <w:rFonts w:ascii="Times New Roman" w:eastAsia="Times New Roman" w:hAnsi="Times New Roman" w:cs="Times New Roman"/>
          <w:sz w:val="28"/>
          <w:szCs w:val="28"/>
        </w:rPr>
        <w:t xml:space="preserve">от </w:t>
      </w:r>
      <w:r w:rsidR="0073347F">
        <w:rPr>
          <w:rFonts w:ascii="Times New Roman" w:eastAsia="Times New Roman" w:hAnsi="Times New Roman" w:cs="Times New Roman"/>
          <w:sz w:val="28"/>
          <w:szCs w:val="28"/>
          <w:u w:val="single"/>
        </w:rPr>
        <w:t>25</w:t>
      </w:r>
      <w:r w:rsidRPr="00082E93">
        <w:rPr>
          <w:rFonts w:ascii="Times New Roman" w:eastAsia="Times New Roman" w:hAnsi="Times New Roman" w:cs="Times New Roman"/>
          <w:sz w:val="28"/>
          <w:szCs w:val="28"/>
          <w:u w:val="single"/>
        </w:rPr>
        <w:t>.</w:t>
      </w:r>
      <w:r w:rsidR="0073347F">
        <w:rPr>
          <w:rFonts w:ascii="Times New Roman" w:eastAsia="Times New Roman" w:hAnsi="Times New Roman" w:cs="Times New Roman"/>
          <w:sz w:val="28"/>
          <w:szCs w:val="28"/>
          <w:u w:val="single"/>
        </w:rPr>
        <w:t>06</w:t>
      </w:r>
      <w:r w:rsidRPr="00082E93">
        <w:rPr>
          <w:rFonts w:ascii="Times New Roman" w:eastAsia="Times New Roman" w:hAnsi="Times New Roman" w:cs="Times New Roman"/>
          <w:sz w:val="28"/>
          <w:szCs w:val="28"/>
          <w:u w:val="single"/>
        </w:rPr>
        <w:t>.</w:t>
      </w:r>
      <w:r w:rsidR="006D1739">
        <w:rPr>
          <w:rFonts w:ascii="Times New Roman" w:eastAsia="Times New Roman" w:hAnsi="Times New Roman" w:cs="Times New Roman"/>
          <w:sz w:val="28"/>
          <w:szCs w:val="28"/>
          <w:u w:val="single"/>
        </w:rPr>
        <w:t>201</w:t>
      </w:r>
      <w:r w:rsidR="00767608">
        <w:rPr>
          <w:rFonts w:ascii="Times New Roman" w:eastAsia="Times New Roman" w:hAnsi="Times New Roman" w:cs="Times New Roman"/>
          <w:sz w:val="28"/>
          <w:szCs w:val="28"/>
          <w:u w:val="single"/>
        </w:rPr>
        <w:t xml:space="preserve">9 </w:t>
      </w:r>
      <w:r w:rsidR="006D1739">
        <w:rPr>
          <w:rFonts w:ascii="Times New Roman" w:eastAsia="Times New Roman" w:hAnsi="Times New Roman" w:cs="Times New Roman"/>
          <w:sz w:val="28"/>
          <w:szCs w:val="28"/>
          <w:u w:val="single"/>
        </w:rPr>
        <w:t>г.</w:t>
      </w:r>
      <w:r w:rsidRPr="00082E93">
        <w:rPr>
          <w:rFonts w:ascii="Times New Roman" w:eastAsia="Times New Roman" w:hAnsi="Times New Roman" w:cs="Times New Roman"/>
          <w:sz w:val="28"/>
          <w:szCs w:val="28"/>
        </w:rPr>
        <w:t xml:space="preserve">    </w:t>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t xml:space="preserve">         </w:t>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sidR="00767608">
        <w:rPr>
          <w:rFonts w:ascii="Times New Roman" w:eastAsia="Times New Roman" w:hAnsi="Times New Roman" w:cs="Times New Roman"/>
          <w:sz w:val="28"/>
          <w:szCs w:val="28"/>
        </w:rPr>
        <w:t xml:space="preserve"> </w:t>
      </w:r>
      <w:r w:rsidR="006D1739">
        <w:rPr>
          <w:rFonts w:ascii="Times New Roman" w:eastAsia="Times New Roman" w:hAnsi="Times New Roman" w:cs="Times New Roman"/>
          <w:sz w:val="28"/>
          <w:szCs w:val="28"/>
        </w:rPr>
        <w:t xml:space="preserve">   </w:t>
      </w:r>
      <w:r w:rsidRPr="00082E93">
        <w:rPr>
          <w:rFonts w:ascii="Times New Roman" w:eastAsia="Times New Roman" w:hAnsi="Times New Roman" w:cs="Times New Roman"/>
          <w:sz w:val="28"/>
          <w:szCs w:val="28"/>
        </w:rPr>
        <w:t xml:space="preserve">№ </w:t>
      </w:r>
      <w:r w:rsidR="0073347F">
        <w:rPr>
          <w:rFonts w:ascii="Times New Roman" w:eastAsia="Times New Roman" w:hAnsi="Times New Roman" w:cs="Times New Roman"/>
          <w:sz w:val="28"/>
          <w:szCs w:val="28"/>
        </w:rPr>
        <w:t>89</w:t>
      </w:r>
      <w:r w:rsidRPr="00082E93">
        <w:rPr>
          <w:rFonts w:ascii="Times New Roman" w:eastAsia="Times New Roman" w:hAnsi="Times New Roman" w:cs="Times New Roman"/>
          <w:sz w:val="28"/>
          <w:szCs w:val="28"/>
        </w:rPr>
        <w:t xml:space="preserve">                         </w:t>
      </w:r>
    </w:p>
    <w:p w:rsidR="00082E93" w:rsidRPr="00082E93" w:rsidRDefault="00082E93" w:rsidP="00082E93">
      <w:pPr>
        <w:spacing w:after="0" w:line="240" w:lineRule="auto"/>
        <w:jc w:val="both"/>
        <w:rPr>
          <w:rFonts w:ascii="Times New Roman" w:eastAsia="Times New Roman" w:hAnsi="Times New Roman" w:cs="Times New Roman"/>
          <w:sz w:val="28"/>
          <w:szCs w:val="28"/>
        </w:rPr>
      </w:pPr>
      <w:r w:rsidRPr="00082E93">
        <w:rPr>
          <w:rFonts w:ascii="Times New Roman" w:eastAsia="Times New Roman" w:hAnsi="Times New Roman" w:cs="Times New Roman"/>
          <w:sz w:val="28"/>
          <w:szCs w:val="28"/>
        </w:rPr>
        <w:t>пос. Светлый</w:t>
      </w:r>
    </w:p>
    <w:p w:rsidR="00082E93" w:rsidRPr="00082E93" w:rsidRDefault="00082E93" w:rsidP="00082E93">
      <w:pPr>
        <w:spacing w:after="0" w:line="240" w:lineRule="auto"/>
        <w:jc w:val="center"/>
        <w:outlineLvl w:val="0"/>
        <w:rPr>
          <w:rFonts w:ascii="Times New Roman" w:eastAsia="Times New Roman" w:hAnsi="Times New Roman" w:cs="Times New Roman"/>
          <w:b/>
          <w:bCs/>
          <w:sz w:val="28"/>
          <w:szCs w:val="28"/>
        </w:rPr>
      </w:pPr>
    </w:p>
    <w:p w:rsidR="00082E93" w:rsidRPr="00094D2E" w:rsidRDefault="00082E93" w:rsidP="00E96C2E">
      <w:pPr>
        <w:tabs>
          <w:tab w:val="left" w:pos="3544"/>
          <w:tab w:val="left" w:pos="4111"/>
          <w:tab w:val="left" w:pos="5387"/>
        </w:tabs>
        <w:autoSpaceDE w:val="0"/>
        <w:autoSpaceDN w:val="0"/>
        <w:adjustRightInd w:val="0"/>
        <w:spacing w:after="0" w:line="240" w:lineRule="auto"/>
        <w:ind w:right="4676"/>
        <w:jc w:val="both"/>
        <w:rPr>
          <w:rFonts w:ascii="Times New Roman" w:hAnsi="Times New Roman" w:cs="Times New Roman"/>
          <w:b/>
          <w:bCs/>
          <w:sz w:val="28"/>
          <w:szCs w:val="28"/>
        </w:rPr>
      </w:pPr>
      <w:r>
        <w:rPr>
          <w:rFonts w:ascii="Times New Roman" w:hAnsi="Times New Roman" w:cs="Times New Roman"/>
          <w:b/>
          <w:bCs/>
          <w:sz w:val="28"/>
          <w:szCs w:val="28"/>
        </w:rPr>
        <w:t>О</w:t>
      </w:r>
      <w:r w:rsidR="00553D05">
        <w:rPr>
          <w:rFonts w:ascii="Times New Roman" w:hAnsi="Times New Roman" w:cs="Times New Roman"/>
          <w:b/>
          <w:bCs/>
          <w:sz w:val="28"/>
          <w:szCs w:val="28"/>
        </w:rPr>
        <w:t xml:space="preserve"> внесении изменений в постановление администрации сельского поселения </w:t>
      </w:r>
      <w:proofErr w:type="gramStart"/>
      <w:r w:rsidR="00553D05">
        <w:rPr>
          <w:rFonts w:ascii="Times New Roman" w:hAnsi="Times New Roman" w:cs="Times New Roman"/>
          <w:b/>
          <w:bCs/>
          <w:sz w:val="28"/>
          <w:szCs w:val="28"/>
        </w:rPr>
        <w:t>Светлый</w:t>
      </w:r>
      <w:proofErr w:type="gramEnd"/>
      <w:r w:rsidR="00553D05">
        <w:rPr>
          <w:rFonts w:ascii="Times New Roman" w:hAnsi="Times New Roman" w:cs="Times New Roman"/>
          <w:b/>
          <w:bCs/>
          <w:sz w:val="28"/>
          <w:szCs w:val="28"/>
        </w:rPr>
        <w:t xml:space="preserve"> № 232 от 12.12.2018</w:t>
      </w:r>
      <w:r w:rsidRPr="00972237">
        <w:rPr>
          <w:rFonts w:ascii="Times New Roman" w:hAnsi="Times New Roman" w:cs="Times New Roman"/>
          <w:b/>
          <w:bCs/>
          <w:sz w:val="28"/>
          <w:szCs w:val="28"/>
        </w:rPr>
        <w:t xml:space="preserve"> </w:t>
      </w:r>
      <w:r w:rsidR="00094D2E" w:rsidRPr="00094D2E">
        <w:rPr>
          <w:rFonts w:ascii="Times New Roman" w:hAnsi="Times New Roman" w:cs="Times New Roman"/>
          <w:b/>
          <w:bCs/>
          <w:sz w:val="28"/>
          <w:szCs w:val="28"/>
        </w:rPr>
        <w:t>«О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p>
    <w:p w:rsidR="00437168" w:rsidRDefault="00437168" w:rsidP="00007594">
      <w:pPr>
        <w:autoSpaceDE w:val="0"/>
        <w:autoSpaceDN w:val="0"/>
        <w:adjustRightInd w:val="0"/>
        <w:spacing w:after="0" w:line="240" w:lineRule="auto"/>
        <w:ind w:right="-427"/>
        <w:jc w:val="both"/>
        <w:rPr>
          <w:rFonts w:ascii="Times New Roman" w:eastAsiaTheme="minorHAnsi" w:hAnsi="Times New Roman" w:cs="Times New Roman"/>
          <w:b/>
          <w:sz w:val="28"/>
          <w:szCs w:val="28"/>
          <w:lang w:eastAsia="en-US"/>
        </w:rPr>
      </w:pPr>
    </w:p>
    <w:p w:rsidR="00F412BE" w:rsidRDefault="00F412BE" w:rsidP="00007594">
      <w:pPr>
        <w:autoSpaceDE w:val="0"/>
        <w:autoSpaceDN w:val="0"/>
        <w:adjustRightInd w:val="0"/>
        <w:spacing w:after="0" w:line="240" w:lineRule="auto"/>
        <w:ind w:right="-427" w:firstLine="709"/>
        <w:jc w:val="both"/>
        <w:rPr>
          <w:rFonts w:ascii="Times New Roman" w:eastAsiaTheme="minorHAnsi" w:hAnsi="Times New Roman" w:cs="Times New Roman"/>
          <w:sz w:val="28"/>
          <w:szCs w:val="28"/>
          <w:lang w:eastAsia="en-US"/>
        </w:rPr>
      </w:pPr>
    </w:p>
    <w:p w:rsidR="00437168" w:rsidRDefault="00437168" w:rsidP="00007594">
      <w:pPr>
        <w:tabs>
          <w:tab w:val="left" w:pos="993"/>
        </w:tabs>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sidRPr="000D544B">
        <w:rPr>
          <w:rFonts w:ascii="Times New Roman" w:eastAsiaTheme="minorHAnsi" w:hAnsi="Times New Roman" w:cs="Times New Roman"/>
          <w:sz w:val="28"/>
          <w:szCs w:val="28"/>
          <w:lang w:eastAsia="en-US"/>
        </w:rPr>
        <w:t xml:space="preserve">В соответствии </w:t>
      </w:r>
      <w:r w:rsidR="00CB4C91">
        <w:rPr>
          <w:rFonts w:ascii="Times New Roman" w:eastAsiaTheme="minorHAnsi" w:hAnsi="Times New Roman" w:cs="Times New Roman"/>
          <w:sz w:val="28"/>
          <w:szCs w:val="28"/>
          <w:lang w:eastAsia="en-US"/>
        </w:rPr>
        <w:t xml:space="preserve">с </w:t>
      </w:r>
      <w:r w:rsidR="00553D05">
        <w:rPr>
          <w:rFonts w:ascii="Times New Roman" w:eastAsiaTheme="minorHAnsi" w:hAnsi="Times New Roman" w:cs="Times New Roman"/>
          <w:sz w:val="28"/>
          <w:szCs w:val="28"/>
          <w:lang w:eastAsia="en-US"/>
        </w:rPr>
        <w:t>постановлением Правительства Ханты-Мансийского автономного округа-Югры от 01.03.2019 №66-п «Об индексации в 2019 году размеров социального пособия на погребение и возмещения специализированной службе по вопросам похоронного дела стоимости услуг по погребению»</w:t>
      </w:r>
      <w:r w:rsidRPr="000D544B">
        <w:rPr>
          <w:rFonts w:ascii="Times New Roman" w:eastAsiaTheme="minorHAnsi" w:hAnsi="Times New Roman" w:cs="Times New Roman"/>
          <w:bCs/>
          <w:sz w:val="28"/>
          <w:szCs w:val="28"/>
          <w:lang w:eastAsia="en-US"/>
        </w:rPr>
        <w:t>:</w:t>
      </w:r>
    </w:p>
    <w:p w:rsidR="00553D05" w:rsidRPr="00FE6FD1" w:rsidRDefault="00553D05" w:rsidP="00553D05">
      <w:pPr>
        <w:pStyle w:val="a5"/>
        <w:numPr>
          <w:ilvl w:val="0"/>
          <w:numId w:val="20"/>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bCs/>
          <w:sz w:val="28"/>
          <w:szCs w:val="28"/>
          <w:lang w:eastAsia="en-US"/>
        </w:rPr>
      </w:pPr>
      <w:r w:rsidRPr="00553D05">
        <w:rPr>
          <w:rFonts w:ascii="Times New Roman" w:hAnsi="Times New Roman" w:cs="Times New Roman"/>
          <w:sz w:val="28"/>
          <w:szCs w:val="28"/>
        </w:rPr>
        <w:t xml:space="preserve">Внести в приложение к постановлению администрации сельского поселения </w:t>
      </w:r>
      <w:proofErr w:type="gramStart"/>
      <w:r w:rsidRPr="00553D05">
        <w:rPr>
          <w:rFonts w:ascii="Times New Roman" w:hAnsi="Times New Roman" w:cs="Times New Roman"/>
          <w:sz w:val="28"/>
          <w:szCs w:val="28"/>
        </w:rPr>
        <w:t>Светлый</w:t>
      </w:r>
      <w:proofErr w:type="gramEnd"/>
      <w:r w:rsidRPr="00553D05">
        <w:rPr>
          <w:rFonts w:ascii="Times New Roman" w:hAnsi="Times New Roman" w:cs="Times New Roman"/>
          <w:sz w:val="28"/>
          <w:szCs w:val="28"/>
        </w:rPr>
        <w:t xml:space="preserve"> № 232 от 12.12.2018 </w:t>
      </w:r>
      <w:r w:rsidRPr="00553D05">
        <w:rPr>
          <w:rFonts w:ascii="Times New Roman" w:hAnsi="Times New Roman" w:cs="Times New Roman"/>
          <w:bCs/>
          <w:sz w:val="28"/>
          <w:szCs w:val="28"/>
        </w:rPr>
        <w:t>«О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r w:rsidR="00FE6FD1">
        <w:rPr>
          <w:rFonts w:ascii="Times New Roman" w:hAnsi="Times New Roman" w:cs="Times New Roman"/>
          <w:bCs/>
          <w:sz w:val="28"/>
          <w:szCs w:val="28"/>
        </w:rPr>
        <w:t>:</w:t>
      </w:r>
    </w:p>
    <w:p w:rsidR="003736B9" w:rsidRPr="00B02D60" w:rsidRDefault="00FE6FD1" w:rsidP="00B02D60">
      <w:pPr>
        <w:pStyle w:val="a5"/>
        <w:tabs>
          <w:tab w:val="left" w:pos="993"/>
        </w:tabs>
        <w:autoSpaceDE w:val="0"/>
        <w:autoSpaceDN w:val="0"/>
        <w:adjustRightInd w:val="0"/>
        <w:spacing w:after="0" w:line="240" w:lineRule="auto"/>
        <w:ind w:left="0" w:firstLine="567"/>
        <w:jc w:val="both"/>
        <w:rPr>
          <w:rFonts w:ascii="Times New Roman" w:eastAsiaTheme="minorHAnsi" w:hAnsi="Times New Roman" w:cs="Times New Roman"/>
          <w:bCs/>
          <w:sz w:val="28"/>
          <w:szCs w:val="28"/>
          <w:lang w:eastAsia="en-US"/>
        </w:rPr>
      </w:pPr>
      <w:r w:rsidRPr="00B02D60">
        <w:rPr>
          <w:rFonts w:ascii="Times New Roman" w:hAnsi="Times New Roman" w:cs="Times New Roman"/>
          <w:bCs/>
          <w:sz w:val="28"/>
          <w:szCs w:val="28"/>
        </w:rPr>
        <w:t>1.1 Приложение 1 к постановлению «</w:t>
      </w:r>
      <w:r w:rsidR="006F2127" w:rsidRPr="00B02D60">
        <w:rPr>
          <w:rFonts w:ascii="Times New Roman" w:eastAsiaTheme="minorHAnsi" w:hAnsi="Times New Roman" w:cs="Times New Roman"/>
          <w:sz w:val="28"/>
          <w:szCs w:val="28"/>
          <w:lang w:eastAsia="en-US"/>
        </w:rPr>
        <w:t xml:space="preserve">Стоимость услуг, предоставляемых согласно гарантированному перечню услуг по погребению в </w:t>
      </w:r>
      <w:r w:rsidR="00397999" w:rsidRPr="00B02D60">
        <w:rPr>
          <w:rFonts w:ascii="Times New Roman" w:eastAsiaTheme="minorHAnsi" w:hAnsi="Times New Roman" w:cs="Times New Roman"/>
          <w:sz w:val="28"/>
          <w:szCs w:val="28"/>
          <w:lang w:eastAsia="en-US"/>
        </w:rPr>
        <w:t xml:space="preserve">сельском поселении </w:t>
      </w:r>
      <w:proofErr w:type="gramStart"/>
      <w:r w:rsidR="00082E93" w:rsidRPr="00B02D60">
        <w:rPr>
          <w:rFonts w:ascii="Times New Roman" w:eastAsiaTheme="minorHAnsi" w:hAnsi="Times New Roman" w:cs="Times New Roman"/>
          <w:sz w:val="28"/>
          <w:szCs w:val="28"/>
          <w:lang w:eastAsia="en-US"/>
        </w:rPr>
        <w:t>Светлый</w:t>
      </w:r>
      <w:proofErr w:type="gramEnd"/>
      <w:r w:rsidR="003736B9" w:rsidRPr="00B02D60">
        <w:rPr>
          <w:rFonts w:ascii="Times New Roman" w:eastAsiaTheme="minorHAnsi" w:hAnsi="Times New Roman" w:cs="Times New Roman"/>
          <w:sz w:val="28"/>
          <w:szCs w:val="28"/>
          <w:lang w:eastAsia="en-US"/>
        </w:rPr>
        <w:t xml:space="preserve"> </w:t>
      </w:r>
      <w:r w:rsidRPr="00B02D60">
        <w:rPr>
          <w:rFonts w:ascii="Times New Roman" w:eastAsiaTheme="minorHAnsi" w:hAnsi="Times New Roman" w:cs="Times New Roman"/>
          <w:sz w:val="28"/>
          <w:szCs w:val="28"/>
          <w:lang w:eastAsia="en-US"/>
        </w:rPr>
        <w:t xml:space="preserve">изложить в новой реакции согласно </w:t>
      </w:r>
      <w:r w:rsidR="003736B9" w:rsidRPr="00B02D60">
        <w:rPr>
          <w:rFonts w:ascii="Times New Roman" w:eastAsiaTheme="minorHAnsi" w:hAnsi="Times New Roman" w:cs="Times New Roman"/>
          <w:sz w:val="28"/>
          <w:szCs w:val="28"/>
          <w:lang w:eastAsia="en-US"/>
        </w:rPr>
        <w:t>приложени</w:t>
      </w:r>
      <w:r w:rsidRPr="00B02D60">
        <w:rPr>
          <w:rFonts w:ascii="Times New Roman" w:eastAsiaTheme="minorHAnsi" w:hAnsi="Times New Roman" w:cs="Times New Roman"/>
          <w:sz w:val="28"/>
          <w:szCs w:val="28"/>
          <w:lang w:eastAsia="en-US"/>
        </w:rPr>
        <w:t>я 1</w:t>
      </w:r>
      <w:r w:rsidR="00B02D60" w:rsidRPr="00B02D60">
        <w:rPr>
          <w:rFonts w:ascii="Times New Roman" w:eastAsiaTheme="minorHAnsi" w:hAnsi="Times New Roman" w:cs="Times New Roman"/>
          <w:sz w:val="28"/>
          <w:szCs w:val="28"/>
          <w:lang w:eastAsia="en-US"/>
        </w:rPr>
        <w:t>;</w:t>
      </w:r>
      <w:r w:rsidR="006F2127" w:rsidRPr="00B02D60">
        <w:rPr>
          <w:rFonts w:ascii="Times New Roman" w:eastAsiaTheme="minorHAnsi" w:hAnsi="Times New Roman" w:cs="Times New Roman"/>
          <w:bCs/>
          <w:i/>
          <w:sz w:val="20"/>
          <w:szCs w:val="20"/>
          <w:lang w:eastAsia="en-US"/>
        </w:rPr>
        <w:tab/>
      </w:r>
    </w:p>
    <w:p w:rsidR="00007594" w:rsidRPr="00B02D60" w:rsidRDefault="00B02D60" w:rsidP="00B02D60">
      <w:pPr>
        <w:tabs>
          <w:tab w:val="left" w:pos="993"/>
        </w:tabs>
        <w:autoSpaceDE w:val="0"/>
        <w:autoSpaceDN w:val="0"/>
        <w:adjustRightInd w:val="0"/>
        <w:spacing w:after="0" w:line="240" w:lineRule="auto"/>
        <w:ind w:firstLine="567"/>
        <w:jc w:val="both"/>
        <w:rPr>
          <w:rFonts w:ascii="Times New Roman" w:eastAsiaTheme="minorHAnsi" w:hAnsi="Times New Roman" w:cs="Times New Roman"/>
          <w:bCs/>
          <w:i/>
          <w:sz w:val="20"/>
          <w:szCs w:val="20"/>
          <w:lang w:eastAsia="en-US"/>
        </w:rPr>
      </w:pPr>
      <w:r w:rsidRPr="00B02D60">
        <w:rPr>
          <w:rFonts w:ascii="Times New Roman" w:eastAsiaTheme="minorHAnsi" w:hAnsi="Times New Roman" w:cs="Times New Roman"/>
          <w:bCs/>
          <w:sz w:val="28"/>
          <w:szCs w:val="28"/>
          <w:lang w:eastAsia="en-US"/>
        </w:rPr>
        <w:t>1.2.</w:t>
      </w:r>
      <w:r w:rsidRPr="00B02D60">
        <w:rPr>
          <w:rFonts w:ascii="Times New Roman" w:eastAsiaTheme="minorHAnsi" w:hAnsi="Times New Roman" w:cs="Times New Roman"/>
          <w:sz w:val="28"/>
          <w:szCs w:val="28"/>
          <w:lang w:eastAsia="en-US"/>
        </w:rPr>
        <w:t xml:space="preserve"> </w:t>
      </w:r>
      <w:r w:rsidRPr="00B02D60">
        <w:rPr>
          <w:rFonts w:ascii="Times New Roman" w:hAnsi="Times New Roman" w:cs="Times New Roman"/>
          <w:bCs/>
          <w:sz w:val="28"/>
          <w:szCs w:val="28"/>
        </w:rPr>
        <w:t>Приложение 2 к постановлению «</w:t>
      </w:r>
      <w:r w:rsidR="00B410F2" w:rsidRPr="00B02D60">
        <w:rPr>
          <w:rFonts w:ascii="Times New Roman" w:eastAsiaTheme="minorHAnsi" w:hAnsi="Times New Roman" w:cs="Times New Roman"/>
          <w:sz w:val="28"/>
          <w:szCs w:val="28"/>
          <w:lang w:eastAsia="en-US"/>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w:t>
      </w:r>
      <w:r w:rsidR="00397999" w:rsidRPr="00B02D60">
        <w:rPr>
          <w:rFonts w:ascii="Times New Roman" w:eastAsiaTheme="minorHAnsi" w:hAnsi="Times New Roman" w:cs="Times New Roman"/>
          <w:sz w:val="28"/>
          <w:szCs w:val="28"/>
          <w:lang w:eastAsia="en-US"/>
        </w:rPr>
        <w:t xml:space="preserve">сельском поселении </w:t>
      </w:r>
      <w:proofErr w:type="gramStart"/>
      <w:r w:rsidR="00397999" w:rsidRPr="00B02D60">
        <w:rPr>
          <w:rFonts w:ascii="Times New Roman" w:eastAsiaTheme="minorHAnsi" w:hAnsi="Times New Roman" w:cs="Times New Roman"/>
          <w:sz w:val="28"/>
          <w:szCs w:val="28"/>
          <w:lang w:eastAsia="en-US"/>
        </w:rPr>
        <w:t>С</w:t>
      </w:r>
      <w:r w:rsidR="00082E93" w:rsidRPr="00B02D60">
        <w:rPr>
          <w:rFonts w:ascii="Times New Roman" w:eastAsiaTheme="minorHAnsi" w:hAnsi="Times New Roman" w:cs="Times New Roman"/>
          <w:sz w:val="28"/>
          <w:szCs w:val="28"/>
          <w:lang w:eastAsia="en-US"/>
        </w:rPr>
        <w:t>ветлый</w:t>
      </w:r>
      <w:proofErr w:type="gramEnd"/>
      <w:r w:rsidRPr="00B02D60">
        <w:rPr>
          <w:rFonts w:ascii="Times New Roman" w:eastAsiaTheme="minorHAnsi" w:hAnsi="Times New Roman" w:cs="Times New Roman"/>
          <w:sz w:val="28"/>
          <w:szCs w:val="28"/>
          <w:lang w:eastAsia="en-US"/>
        </w:rPr>
        <w:t>» изложить в новой реакции согласно приложения 2.</w:t>
      </w:r>
    </w:p>
    <w:p w:rsidR="00397999" w:rsidRPr="00007594" w:rsidRDefault="00BA72B5" w:rsidP="00007594">
      <w:pPr>
        <w:tabs>
          <w:tab w:val="left" w:pos="993"/>
        </w:tabs>
        <w:autoSpaceDE w:val="0"/>
        <w:autoSpaceDN w:val="0"/>
        <w:adjustRightInd w:val="0"/>
        <w:spacing w:after="0" w:line="240" w:lineRule="auto"/>
        <w:ind w:firstLine="567"/>
        <w:jc w:val="both"/>
        <w:rPr>
          <w:rFonts w:ascii="Times New Roman" w:eastAsiaTheme="minorHAnsi" w:hAnsi="Times New Roman" w:cs="Times New Roman"/>
          <w:bCs/>
          <w:i/>
          <w:sz w:val="20"/>
          <w:szCs w:val="20"/>
          <w:lang w:eastAsia="en-US"/>
        </w:rPr>
      </w:pPr>
      <w:r w:rsidRPr="000D544B">
        <w:rPr>
          <w:rFonts w:ascii="Times New Roman" w:eastAsia="Times New Roman" w:hAnsi="Times New Roman" w:cs="Times New Roman"/>
          <w:sz w:val="28"/>
          <w:szCs w:val="28"/>
        </w:rPr>
        <w:lastRenderedPageBreak/>
        <w:t>2.</w:t>
      </w:r>
      <w:r w:rsidRPr="000D544B">
        <w:rPr>
          <w:rFonts w:ascii="Times New Roman" w:eastAsia="Times New Roman" w:hAnsi="Times New Roman" w:cs="Times New Roman"/>
          <w:sz w:val="28"/>
          <w:szCs w:val="28"/>
        </w:rPr>
        <w:tab/>
      </w:r>
      <w:r w:rsidR="00397999" w:rsidRPr="00397999">
        <w:rPr>
          <w:rFonts w:ascii="Times New Roman" w:eastAsia="Times New Roman" w:hAnsi="Times New Roman" w:cs="Times New Roman"/>
          <w:bCs/>
          <w:sz w:val="28"/>
          <w:szCs w:val="28"/>
        </w:rPr>
        <w:t xml:space="preserve">Обнародовать настоящее постановление путем размещения на </w:t>
      </w:r>
      <w:proofErr w:type="gramStart"/>
      <w:r w:rsidR="00397999" w:rsidRPr="00397999">
        <w:rPr>
          <w:rFonts w:ascii="Times New Roman" w:eastAsia="Times New Roman" w:hAnsi="Times New Roman" w:cs="Times New Roman"/>
          <w:bCs/>
          <w:sz w:val="28"/>
          <w:szCs w:val="28"/>
        </w:rPr>
        <w:t>официальном</w:t>
      </w:r>
      <w:proofErr w:type="gramEnd"/>
      <w:r w:rsidR="00397999" w:rsidRPr="00397999">
        <w:rPr>
          <w:rFonts w:ascii="Times New Roman" w:eastAsia="Times New Roman" w:hAnsi="Times New Roman" w:cs="Times New Roman"/>
          <w:bCs/>
          <w:sz w:val="28"/>
          <w:szCs w:val="28"/>
        </w:rPr>
        <w:t xml:space="preserve"> веб-сайте органов местного самоуправления муниципального образования сельское поселение С</w:t>
      </w:r>
      <w:r w:rsidR="00082E93">
        <w:rPr>
          <w:rFonts w:ascii="Times New Roman" w:eastAsia="Times New Roman" w:hAnsi="Times New Roman" w:cs="Times New Roman"/>
          <w:bCs/>
          <w:sz w:val="28"/>
          <w:szCs w:val="28"/>
        </w:rPr>
        <w:t>ветлый</w:t>
      </w:r>
      <w:r w:rsidR="00397999" w:rsidRPr="00397999">
        <w:rPr>
          <w:rFonts w:ascii="Times New Roman" w:eastAsia="Times New Roman" w:hAnsi="Times New Roman" w:cs="Times New Roman"/>
          <w:bCs/>
          <w:sz w:val="28"/>
          <w:szCs w:val="28"/>
        </w:rPr>
        <w:t xml:space="preserve">. </w:t>
      </w:r>
    </w:p>
    <w:p w:rsidR="00007594" w:rsidRDefault="00397999" w:rsidP="00007594">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397999">
        <w:rPr>
          <w:rFonts w:ascii="Times New Roman" w:eastAsia="Times New Roman" w:hAnsi="Times New Roman" w:cs="Times New Roman"/>
          <w:bCs/>
          <w:sz w:val="28"/>
          <w:szCs w:val="28"/>
        </w:rPr>
        <w:t>Настоящее постановление вступает в силу после его официального обнародования.</w:t>
      </w:r>
    </w:p>
    <w:p w:rsidR="00857066" w:rsidRDefault="00857066" w:rsidP="00007594">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857066" w:rsidRDefault="00857066" w:rsidP="00007594">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397999" w:rsidRPr="00007594" w:rsidRDefault="00082E93" w:rsidP="00007594">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Г</w:t>
      </w:r>
      <w:r w:rsidR="000106C0">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а </w:t>
      </w:r>
      <w:r w:rsidR="00397999">
        <w:rPr>
          <w:rFonts w:ascii="Times New Roman" w:eastAsia="Times New Roman" w:hAnsi="Times New Roman" w:cs="Times New Roman"/>
          <w:sz w:val="28"/>
          <w:szCs w:val="28"/>
        </w:rPr>
        <w:t>поселения</w:t>
      </w:r>
      <w:r w:rsidR="00397999">
        <w:rPr>
          <w:rFonts w:ascii="Times New Roman" w:eastAsia="Times New Roman" w:hAnsi="Times New Roman" w:cs="Times New Roman"/>
          <w:sz w:val="28"/>
          <w:szCs w:val="28"/>
        </w:rPr>
        <w:tab/>
      </w:r>
      <w:r w:rsidR="00397999">
        <w:rPr>
          <w:rFonts w:ascii="Times New Roman" w:eastAsia="Times New Roman" w:hAnsi="Times New Roman" w:cs="Times New Roman"/>
          <w:sz w:val="28"/>
          <w:szCs w:val="28"/>
        </w:rPr>
        <w:tab/>
      </w:r>
      <w:r w:rsidR="00397999">
        <w:rPr>
          <w:rFonts w:ascii="Times New Roman" w:eastAsia="Times New Roman" w:hAnsi="Times New Roman" w:cs="Times New Roman"/>
          <w:sz w:val="28"/>
          <w:szCs w:val="28"/>
        </w:rPr>
        <w:tab/>
      </w:r>
      <w:r w:rsidR="00397999">
        <w:rPr>
          <w:rFonts w:ascii="Times New Roman" w:eastAsia="Times New Roman" w:hAnsi="Times New Roman" w:cs="Times New Roman"/>
          <w:sz w:val="28"/>
          <w:szCs w:val="28"/>
        </w:rPr>
        <w:tab/>
      </w:r>
      <w:r w:rsidR="00397999">
        <w:rPr>
          <w:rFonts w:ascii="Times New Roman" w:eastAsia="Times New Roman" w:hAnsi="Times New Roman" w:cs="Times New Roman"/>
          <w:sz w:val="28"/>
          <w:szCs w:val="28"/>
        </w:rPr>
        <w:tab/>
      </w:r>
      <w:r w:rsidR="00397999">
        <w:rPr>
          <w:rFonts w:ascii="Times New Roman" w:eastAsia="Times New Roman" w:hAnsi="Times New Roman" w:cs="Times New Roman"/>
          <w:sz w:val="28"/>
          <w:szCs w:val="28"/>
        </w:rPr>
        <w:tab/>
      </w:r>
      <w:r w:rsidR="00857066">
        <w:rPr>
          <w:rFonts w:ascii="Times New Roman" w:eastAsia="Times New Roman" w:hAnsi="Times New Roman" w:cs="Times New Roman"/>
          <w:sz w:val="28"/>
          <w:szCs w:val="28"/>
        </w:rPr>
        <w:t>Ф.К.</w:t>
      </w:r>
      <w:r w:rsidR="00553D05">
        <w:rPr>
          <w:rFonts w:ascii="Times New Roman" w:eastAsia="Times New Roman" w:hAnsi="Times New Roman" w:cs="Times New Roman"/>
          <w:sz w:val="28"/>
          <w:szCs w:val="28"/>
        </w:rPr>
        <w:t xml:space="preserve"> </w:t>
      </w:r>
      <w:r w:rsidR="00857066">
        <w:rPr>
          <w:rFonts w:ascii="Times New Roman" w:eastAsia="Times New Roman" w:hAnsi="Times New Roman" w:cs="Times New Roman"/>
          <w:sz w:val="28"/>
          <w:szCs w:val="28"/>
        </w:rPr>
        <w:t>Шагимухаметов</w:t>
      </w:r>
    </w:p>
    <w:p w:rsidR="00857066" w:rsidRDefault="00857066" w:rsidP="00007594">
      <w:pPr>
        <w:autoSpaceDE w:val="0"/>
        <w:autoSpaceDN w:val="0"/>
        <w:adjustRightInd w:val="0"/>
        <w:spacing w:after="0" w:line="240" w:lineRule="auto"/>
        <w:jc w:val="right"/>
        <w:rPr>
          <w:rFonts w:ascii="Times New Roman" w:eastAsia="Calibri" w:hAnsi="Times New Roman" w:cs="Times New Roman"/>
          <w:sz w:val="20"/>
          <w:szCs w:val="20"/>
          <w:lang w:eastAsia="en-US"/>
        </w:rPr>
      </w:pPr>
      <w:bookmarkStart w:id="0" w:name="Par42"/>
      <w:bookmarkEnd w:id="0"/>
    </w:p>
    <w:p w:rsidR="00857066" w:rsidRDefault="00857066" w:rsidP="00007594">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38580A" w:rsidRDefault="0038580A"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B02D60" w:rsidRDefault="00B02D60"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686B71" w:rsidRPr="00553D05" w:rsidRDefault="00686B71" w:rsidP="0038580A">
      <w:pPr>
        <w:autoSpaceDE w:val="0"/>
        <w:autoSpaceDN w:val="0"/>
        <w:adjustRightInd w:val="0"/>
        <w:spacing w:after="0" w:line="240" w:lineRule="auto"/>
        <w:rPr>
          <w:rFonts w:ascii="Times New Roman" w:eastAsia="Calibri" w:hAnsi="Times New Roman" w:cs="Times New Roman"/>
          <w:sz w:val="28"/>
          <w:szCs w:val="28"/>
          <w:lang w:eastAsia="en-US"/>
        </w:rPr>
      </w:pPr>
    </w:p>
    <w:p w:rsidR="00397999" w:rsidRPr="0073347F" w:rsidRDefault="00397999" w:rsidP="0038580A">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73347F">
        <w:rPr>
          <w:rFonts w:ascii="Times New Roman" w:eastAsia="Calibri" w:hAnsi="Times New Roman" w:cs="Times New Roman"/>
          <w:sz w:val="28"/>
          <w:szCs w:val="28"/>
          <w:lang w:eastAsia="en-US"/>
        </w:rPr>
        <w:lastRenderedPageBreak/>
        <w:t>Приложение 1</w:t>
      </w:r>
    </w:p>
    <w:p w:rsidR="00397999" w:rsidRPr="0073347F" w:rsidRDefault="00397999" w:rsidP="00007594">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73347F">
        <w:rPr>
          <w:rFonts w:ascii="Times New Roman" w:eastAsia="Calibri" w:hAnsi="Times New Roman" w:cs="Times New Roman"/>
          <w:sz w:val="28"/>
          <w:szCs w:val="28"/>
          <w:lang w:eastAsia="en-US"/>
        </w:rPr>
        <w:t xml:space="preserve">к </w:t>
      </w:r>
      <w:r w:rsidR="00027F98" w:rsidRPr="0073347F">
        <w:rPr>
          <w:rFonts w:ascii="Times New Roman" w:eastAsia="Calibri" w:hAnsi="Times New Roman" w:cs="Times New Roman"/>
          <w:sz w:val="28"/>
          <w:szCs w:val="28"/>
          <w:lang w:eastAsia="en-US"/>
        </w:rPr>
        <w:t>постановлению администрации</w:t>
      </w:r>
      <w:r w:rsidR="00027F98" w:rsidRPr="0073347F">
        <w:rPr>
          <w:rFonts w:ascii="Times New Roman" w:eastAsia="Calibri" w:hAnsi="Times New Roman" w:cs="Times New Roman"/>
          <w:sz w:val="28"/>
          <w:szCs w:val="28"/>
          <w:lang w:eastAsia="en-US"/>
        </w:rPr>
        <w:br/>
        <w:t xml:space="preserve">от </w:t>
      </w:r>
      <w:r w:rsidR="0073347F" w:rsidRPr="0073347F">
        <w:rPr>
          <w:rFonts w:ascii="Times New Roman" w:eastAsia="Calibri" w:hAnsi="Times New Roman" w:cs="Times New Roman"/>
          <w:sz w:val="28"/>
          <w:szCs w:val="28"/>
          <w:lang w:eastAsia="en-US"/>
        </w:rPr>
        <w:t>25</w:t>
      </w:r>
      <w:r w:rsidR="00553D05" w:rsidRPr="0073347F">
        <w:rPr>
          <w:rFonts w:ascii="Times New Roman" w:eastAsia="Calibri" w:hAnsi="Times New Roman" w:cs="Times New Roman"/>
          <w:sz w:val="28"/>
          <w:szCs w:val="28"/>
          <w:lang w:eastAsia="en-US"/>
        </w:rPr>
        <w:t>.0</w:t>
      </w:r>
      <w:r w:rsidR="0073347F" w:rsidRPr="0073347F">
        <w:rPr>
          <w:rFonts w:ascii="Times New Roman" w:eastAsia="Calibri" w:hAnsi="Times New Roman" w:cs="Times New Roman"/>
          <w:sz w:val="28"/>
          <w:szCs w:val="28"/>
          <w:lang w:eastAsia="en-US"/>
        </w:rPr>
        <w:t>6</w:t>
      </w:r>
      <w:r w:rsidR="00553D05" w:rsidRPr="0073347F">
        <w:rPr>
          <w:rFonts w:ascii="Times New Roman" w:eastAsia="Calibri" w:hAnsi="Times New Roman" w:cs="Times New Roman"/>
          <w:sz w:val="28"/>
          <w:szCs w:val="28"/>
          <w:lang w:eastAsia="en-US"/>
        </w:rPr>
        <w:t>.2019</w:t>
      </w:r>
      <w:r w:rsidRPr="0073347F">
        <w:rPr>
          <w:rFonts w:ascii="Times New Roman" w:eastAsia="Calibri" w:hAnsi="Times New Roman" w:cs="Times New Roman"/>
          <w:sz w:val="28"/>
          <w:szCs w:val="28"/>
          <w:lang w:eastAsia="en-US"/>
        </w:rPr>
        <w:t xml:space="preserve"> года № </w:t>
      </w:r>
      <w:r w:rsidR="0073347F" w:rsidRPr="0073347F">
        <w:rPr>
          <w:rFonts w:ascii="Times New Roman" w:eastAsia="Calibri" w:hAnsi="Times New Roman" w:cs="Times New Roman"/>
          <w:sz w:val="28"/>
          <w:szCs w:val="28"/>
          <w:lang w:eastAsia="en-US"/>
        </w:rPr>
        <w:t>89</w:t>
      </w:r>
    </w:p>
    <w:p w:rsidR="00F412BE" w:rsidRPr="0073347F" w:rsidRDefault="00F412BE" w:rsidP="00B02D60">
      <w:pPr>
        <w:autoSpaceDE w:val="0"/>
        <w:autoSpaceDN w:val="0"/>
        <w:adjustRightInd w:val="0"/>
        <w:spacing w:after="0" w:line="240" w:lineRule="auto"/>
        <w:ind w:right="1"/>
        <w:rPr>
          <w:rFonts w:ascii="Times New Roman" w:eastAsiaTheme="minorHAnsi" w:hAnsi="Times New Roman" w:cs="Times New Roman"/>
          <w:b/>
          <w:sz w:val="28"/>
          <w:szCs w:val="28"/>
          <w:lang w:eastAsia="en-US"/>
        </w:rPr>
      </w:pPr>
    </w:p>
    <w:p w:rsidR="00DE465E" w:rsidRPr="0073347F" w:rsidRDefault="00574856" w:rsidP="00397999">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r w:rsidRPr="0073347F">
        <w:rPr>
          <w:rFonts w:ascii="Times New Roman" w:eastAsiaTheme="minorHAnsi" w:hAnsi="Times New Roman" w:cs="Times New Roman"/>
          <w:b/>
          <w:sz w:val="28"/>
          <w:szCs w:val="28"/>
          <w:lang w:eastAsia="en-US"/>
        </w:rPr>
        <w:t xml:space="preserve">Стоимость услуг, предоставляемых согласно гарантированному перечню услуг по погребению в </w:t>
      </w:r>
      <w:r w:rsidR="00397999" w:rsidRPr="0073347F">
        <w:rPr>
          <w:rFonts w:ascii="Times New Roman" w:eastAsiaTheme="minorHAnsi" w:hAnsi="Times New Roman" w:cs="Times New Roman"/>
          <w:b/>
          <w:sz w:val="28"/>
          <w:szCs w:val="28"/>
          <w:lang w:eastAsia="en-US"/>
        </w:rPr>
        <w:t xml:space="preserve">сельском поселении </w:t>
      </w:r>
      <w:proofErr w:type="gramStart"/>
      <w:r w:rsidR="00397999" w:rsidRPr="0073347F">
        <w:rPr>
          <w:rFonts w:ascii="Times New Roman" w:eastAsiaTheme="minorHAnsi" w:hAnsi="Times New Roman" w:cs="Times New Roman"/>
          <w:b/>
          <w:sz w:val="28"/>
          <w:szCs w:val="28"/>
          <w:lang w:eastAsia="en-US"/>
        </w:rPr>
        <w:t>С</w:t>
      </w:r>
      <w:r w:rsidR="00082E93" w:rsidRPr="0073347F">
        <w:rPr>
          <w:rFonts w:ascii="Times New Roman" w:eastAsiaTheme="minorHAnsi" w:hAnsi="Times New Roman" w:cs="Times New Roman"/>
          <w:b/>
          <w:sz w:val="28"/>
          <w:szCs w:val="28"/>
          <w:lang w:eastAsia="en-US"/>
        </w:rPr>
        <w:t>ветлый</w:t>
      </w:r>
      <w:proofErr w:type="gramEnd"/>
      <w:r w:rsidR="00397999" w:rsidRPr="0073347F">
        <w:rPr>
          <w:rFonts w:ascii="Times New Roman" w:eastAsiaTheme="minorHAnsi" w:hAnsi="Times New Roman" w:cs="Times New Roman"/>
          <w:b/>
          <w:sz w:val="28"/>
          <w:szCs w:val="28"/>
          <w:lang w:eastAsia="en-US"/>
        </w:rPr>
        <w:t xml:space="preserve"> </w:t>
      </w:r>
    </w:p>
    <w:p w:rsidR="00397999" w:rsidRPr="0073347F" w:rsidRDefault="00397999" w:rsidP="00397999">
      <w:pPr>
        <w:autoSpaceDE w:val="0"/>
        <w:autoSpaceDN w:val="0"/>
        <w:adjustRightInd w:val="0"/>
        <w:spacing w:after="0" w:line="240" w:lineRule="auto"/>
        <w:ind w:right="1"/>
        <w:jc w:val="center"/>
        <w:rPr>
          <w:rFonts w:ascii="Times New Roman" w:hAnsi="Times New Roman" w:cs="Times New Roman"/>
          <w:sz w:val="28"/>
          <w:szCs w:val="28"/>
        </w:rPr>
      </w:pPr>
    </w:p>
    <w:p w:rsidR="00291D40" w:rsidRPr="0073347F" w:rsidRDefault="009A024E"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1.</w:t>
      </w:r>
      <w:r w:rsidRPr="0073347F">
        <w:rPr>
          <w:rFonts w:ascii="Times New Roman" w:hAnsi="Times New Roman" w:cs="Times New Roman"/>
          <w:sz w:val="28"/>
          <w:szCs w:val="28"/>
        </w:rPr>
        <w:tab/>
      </w:r>
      <w:r w:rsidR="00291D40" w:rsidRPr="0073347F">
        <w:rPr>
          <w:rFonts w:ascii="Times New Roman" w:hAnsi="Times New Roman" w:cs="Times New Roman"/>
          <w:sz w:val="28"/>
          <w:szCs w:val="28"/>
        </w:rPr>
        <w:t>В соответствии со статьей 9  Федерального закона от 12 января 1996 года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00C07BCC" w:rsidRPr="0073347F">
        <w:rPr>
          <w:rFonts w:ascii="Times New Roman" w:hAnsi="Times New Roman" w:cs="Times New Roman"/>
          <w:sz w:val="28"/>
          <w:szCs w:val="28"/>
        </w:rPr>
        <w:t>, гарантируется следующий перечень услуг:</w:t>
      </w:r>
    </w:p>
    <w:p w:rsidR="00E17E7B" w:rsidRPr="0073347F" w:rsidRDefault="00E17E7B"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1)</w:t>
      </w:r>
      <w:r w:rsidR="00C07BCC" w:rsidRPr="0073347F">
        <w:rPr>
          <w:rFonts w:ascii="Times New Roman" w:hAnsi="Times New Roman" w:cs="Times New Roman"/>
          <w:sz w:val="28"/>
          <w:szCs w:val="28"/>
        </w:rPr>
        <w:tab/>
      </w:r>
      <w:r w:rsidRPr="0073347F">
        <w:rPr>
          <w:rFonts w:ascii="Times New Roman" w:hAnsi="Times New Roman" w:cs="Times New Roman"/>
          <w:sz w:val="28"/>
          <w:szCs w:val="28"/>
        </w:rPr>
        <w:t>оформление документов, необходимых для погребения;</w:t>
      </w:r>
    </w:p>
    <w:p w:rsidR="00E17E7B" w:rsidRPr="0073347F" w:rsidRDefault="00E17E7B"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2)</w:t>
      </w:r>
      <w:r w:rsidR="00C07BCC" w:rsidRPr="0073347F">
        <w:rPr>
          <w:rFonts w:ascii="Times New Roman" w:hAnsi="Times New Roman" w:cs="Times New Roman"/>
          <w:sz w:val="28"/>
          <w:szCs w:val="28"/>
        </w:rPr>
        <w:tab/>
      </w:r>
      <w:r w:rsidRPr="0073347F">
        <w:rPr>
          <w:rFonts w:ascii="Times New Roman" w:hAnsi="Times New Roman" w:cs="Times New Roman"/>
          <w:sz w:val="28"/>
          <w:szCs w:val="28"/>
        </w:rPr>
        <w:t>предоставление и доставка гроба и других предметов, необходимых для погребения;</w:t>
      </w:r>
    </w:p>
    <w:p w:rsidR="00E17E7B" w:rsidRPr="0073347F" w:rsidRDefault="00E17E7B"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3)</w:t>
      </w:r>
      <w:r w:rsidR="00C07BCC" w:rsidRPr="0073347F">
        <w:rPr>
          <w:rFonts w:ascii="Times New Roman" w:hAnsi="Times New Roman" w:cs="Times New Roman"/>
          <w:sz w:val="28"/>
          <w:szCs w:val="28"/>
        </w:rPr>
        <w:tab/>
      </w:r>
      <w:r w:rsidRPr="0073347F">
        <w:rPr>
          <w:rFonts w:ascii="Times New Roman" w:hAnsi="Times New Roman" w:cs="Times New Roman"/>
          <w:sz w:val="28"/>
          <w:szCs w:val="28"/>
        </w:rPr>
        <w:t>перевозка тела (останков) умершего на кладбище;</w:t>
      </w:r>
    </w:p>
    <w:p w:rsidR="004B71D8" w:rsidRPr="0073347F" w:rsidRDefault="00E17E7B"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4)</w:t>
      </w:r>
      <w:r w:rsidR="00C07BCC" w:rsidRPr="0073347F">
        <w:rPr>
          <w:rFonts w:ascii="Times New Roman" w:hAnsi="Times New Roman" w:cs="Times New Roman"/>
          <w:sz w:val="28"/>
          <w:szCs w:val="28"/>
        </w:rPr>
        <w:tab/>
      </w:r>
      <w:r w:rsidRPr="0073347F">
        <w:rPr>
          <w:rFonts w:ascii="Times New Roman" w:hAnsi="Times New Roman" w:cs="Times New Roman"/>
          <w:sz w:val="28"/>
          <w:szCs w:val="28"/>
        </w:rPr>
        <w:t>погребение.</w:t>
      </w:r>
    </w:p>
    <w:p w:rsidR="00414DB1" w:rsidRPr="0073347F" w:rsidRDefault="009A024E" w:rsidP="00B02D60">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2.</w:t>
      </w:r>
      <w:r w:rsidRPr="0073347F">
        <w:rPr>
          <w:rFonts w:ascii="Times New Roman" w:hAnsi="Times New Roman" w:cs="Times New Roman"/>
          <w:sz w:val="28"/>
          <w:szCs w:val="28"/>
        </w:rPr>
        <w:tab/>
      </w:r>
      <w:r w:rsidR="00656828" w:rsidRPr="0073347F">
        <w:rPr>
          <w:rFonts w:ascii="Times New Roman" w:hAnsi="Times New Roman" w:cs="Times New Roman"/>
          <w:sz w:val="28"/>
          <w:szCs w:val="28"/>
        </w:rPr>
        <w:t xml:space="preserve">Формирование стоимости  указанных услуг осуществляется </w:t>
      </w:r>
      <w:r w:rsidR="00BF366F" w:rsidRPr="0073347F">
        <w:rPr>
          <w:rFonts w:ascii="Times New Roman" w:hAnsi="Times New Roman" w:cs="Times New Roman"/>
          <w:sz w:val="28"/>
          <w:szCs w:val="28"/>
        </w:rPr>
        <w:t xml:space="preserve">администрацией сельского поселения </w:t>
      </w:r>
      <w:proofErr w:type="gramStart"/>
      <w:r w:rsidR="00082E93" w:rsidRPr="0073347F">
        <w:rPr>
          <w:rFonts w:ascii="Times New Roman" w:hAnsi="Times New Roman" w:cs="Times New Roman"/>
          <w:sz w:val="28"/>
          <w:szCs w:val="28"/>
        </w:rPr>
        <w:t>Светлый</w:t>
      </w:r>
      <w:proofErr w:type="gramEnd"/>
      <w:r w:rsidR="00BF366F" w:rsidRPr="0073347F">
        <w:rPr>
          <w:rFonts w:ascii="Times New Roman" w:hAnsi="Times New Roman" w:cs="Times New Roman"/>
          <w:sz w:val="28"/>
          <w:szCs w:val="28"/>
        </w:rPr>
        <w:t xml:space="preserve"> </w:t>
      </w:r>
      <w:r w:rsidR="002F3E94" w:rsidRPr="0073347F">
        <w:rPr>
          <w:rFonts w:ascii="Times New Roman" w:hAnsi="Times New Roman" w:cs="Times New Roman"/>
          <w:sz w:val="28"/>
          <w:szCs w:val="28"/>
        </w:rPr>
        <w:t xml:space="preserve">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w:t>
      </w:r>
      <w:r w:rsidR="004545DF" w:rsidRPr="0073347F">
        <w:rPr>
          <w:rFonts w:ascii="Times New Roman" w:hAnsi="Times New Roman" w:cs="Times New Roman"/>
          <w:sz w:val="28"/>
          <w:szCs w:val="28"/>
        </w:rPr>
        <w:t>Региональной службой по тарифам</w:t>
      </w:r>
      <w:r w:rsidR="002F3E94" w:rsidRPr="0073347F">
        <w:rPr>
          <w:rFonts w:ascii="Times New Roman" w:hAnsi="Times New Roman" w:cs="Times New Roman"/>
          <w:sz w:val="28"/>
          <w:szCs w:val="28"/>
        </w:rPr>
        <w:t xml:space="preserve"> Ханты-Мансийского автономного округа – Югры.</w:t>
      </w:r>
    </w:p>
    <w:p w:rsidR="00A1026B" w:rsidRPr="0073347F" w:rsidRDefault="009A024E" w:rsidP="00686B71">
      <w:pPr>
        <w:autoSpaceDE w:val="0"/>
        <w:autoSpaceDN w:val="0"/>
        <w:adjustRightInd w:val="0"/>
        <w:spacing w:after="0" w:line="240" w:lineRule="auto"/>
        <w:ind w:firstLine="709"/>
        <w:jc w:val="both"/>
        <w:rPr>
          <w:rFonts w:ascii="Times New Roman" w:hAnsi="Times New Roman" w:cs="Times New Roman"/>
          <w:sz w:val="28"/>
          <w:szCs w:val="28"/>
        </w:rPr>
      </w:pPr>
      <w:r w:rsidRPr="0073347F">
        <w:rPr>
          <w:rFonts w:ascii="Times New Roman" w:hAnsi="Times New Roman" w:cs="Times New Roman"/>
          <w:sz w:val="28"/>
          <w:szCs w:val="28"/>
        </w:rPr>
        <w:t>3.</w:t>
      </w:r>
      <w:r w:rsidRPr="0073347F">
        <w:rPr>
          <w:rFonts w:ascii="Times New Roman" w:hAnsi="Times New Roman" w:cs="Times New Roman"/>
          <w:sz w:val="28"/>
          <w:szCs w:val="28"/>
        </w:rPr>
        <w:tab/>
        <w:t xml:space="preserve">Услуги по погребению, указанные в </w:t>
      </w:r>
      <w:hyperlink r:id="rId9" w:history="1">
        <w:r w:rsidRPr="0073347F">
          <w:rPr>
            <w:rFonts w:ascii="Times New Roman" w:hAnsi="Times New Roman" w:cs="Times New Roman"/>
            <w:sz w:val="28"/>
            <w:szCs w:val="28"/>
          </w:rPr>
          <w:t>пункте 1</w:t>
        </w:r>
      </w:hyperlink>
      <w:r w:rsidR="00A0638E" w:rsidRPr="0073347F">
        <w:rPr>
          <w:rFonts w:ascii="Times New Roman" w:hAnsi="Times New Roman" w:cs="Times New Roman"/>
          <w:sz w:val="28"/>
          <w:szCs w:val="28"/>
        </w:rPr>
        <w:t>,</w:t>
      </w:r>
      <w:r w:rsidRPr="0073347F">
        <w:rPr>
          <w:rFonts w:ascii="Times New Roman" w:hAnsi="Times New Roman" w:cs="Times New Roman"/>
          <w:sz w:val="28"/>
          <w:szCs w:val="28"/>
        </w:rPr>
        <w:t xml:space="preserve"> оказываются </w:t>
      </w:r>
      <w:r w:rsidR="00A1026B" w:rsidRPr="0073347F">
        <w:rPr>
          <w:rFonts w:ascii="Times New Roman" w:hAnsi="Times New Roman" w:cs="Times New Roman"/>
          <w:sz w:val="28"/>
          <w:szCs w:val="28"/>
        </w:rPr>
        <w:t>специализированной службой по вопросам похоронного дела.</w:t>
      </w:r>
    </w:p>
    <w:p w:rsidR="00B56CCF" w:rsidRPr="0073347F" w:rsidRDefault="009A024E"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Стоимость услуг приведена в таблице</w:t>
      </w:r>
      <w:r w:rsidR="00F83755" w:rsidRPr="0073347F">
        <w:rPr>
          <w:rFonts w:ascii="Times New Roman" w:hAnsi="Times New Roman" w:cs="Times New Roman"/>
          <w:sz w:val="28"/>
          <w:szCs w:val="28"/>
        </w:rPr>
        <w:t>:</w:t>
      </w:r>
    </w:p>
    <w:p w:rsidR="009A024E" w:rsidRPr="0073347F" w:rsidRDefault="00F83755"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2104"/>
      </w:tblGrid>
      <w:tr w:rsidR="00456797" w:rsidRPr="0073347F" w:rsidTr="00B02D60">
        <w:tc>
          <w:tcPr>
            <w:tcW w:w="567" w:type="dxa"/>
          </w:tcPr>
          <w:p w:rsidR="00456797" w:rsidRPr="0073347F" w:rsidRDefault="00456797"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 xml:space="preserve">N </w:t>
            </w:r>
            <w:proofErr w:type="gramStart"/>
            <w:r w:rsidRPr="0073347F">
              <w:rPr>
                <w:rFonts w:ascii="Times New Roman" w:hAnsi="Times New Roman" w:cs="Times New Roman"/>
                <w:sz w:val="24"/>
                <w:szCs w:val="24"/>
              </w:rPr>
              <w:t>п</w:t>
            </w:r>
            <w:proofErr w:type="gramEnd"/>
            <w:r w:rsidRPr="0073347F">
              <w:rPr>
                <w:rFonts w:ascii="Times New Roman" w:hAnsi="Times New Roman" w:cs="Times New Roman"/>
                <w:sz w:val="24"/>
                <w:szCs w:val="24"/>
              </w:rPr>
              <w:t>/п</w:t>
            </w:r>
          </w:p>
        </w:tc>
        <w:tc>
          <w:tcPr>
            <w:tcW w:w="7030" w:type="dxa"/>
          </w:tcPr>
          <w:p w:rsidR="00456797" w:rsidRPr="0073347F" w:rsidRDefault="00456797"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Услуги</w:t>
            </w:r>
          </w:p>
        </w:tc>
        <w:tc>
          <w:tcPr>
            <w:tcW w:w="2104" w:type="dxa"/>
          </w:tcPr>
          <w:p w:rsidR="00456797" w:rsidRPr="0073347F" w:rsidRDefault="00456797"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Стоимость, руб. &lt;*&gt;</w:t>
            </w:r>
          </w:p>
        </w:tc>
      </w:tr>
      <w:tr w:rsidR="00A1026B" w:rsidRPr="0073347F" w:rsidTr="00B02D60">
        <w:tc>
          <w:tcPr>
            <w:tcW w:w="567" w:type="dxa"/>
          </w:tcPr>
          <w:p w:rsidR="00A1026B" w:rsidRPr="0073347F" w:rsidRDefault="00A1026B"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1.</w:t>
            </w:r>
          </w:p>
        </w:tc>
        <w:tc>
          <w:tcPr>
            <w:tcW w:w="7030" w:type="dxa"/>
          </w:tcPr>
          <w:p w:rsidR="00A1026B" w:rsidRPr="0073347F" w:rsidRDefault="00A1026B" w:rsidP="00674EDD">
            <w:pPr>
              <w:pStyle w:val="ConsPlusNormal"/>
              <w:rPr>
                <w:rFonts w:ascii="Times New Roman" w:hAnsi="Times New Roman" w:cs="Times New Roman"/>
                <w:sz w:val="24"/>
                <w:szCs w:val="24"/>
              </w:rPr>
            </w:pPr>
            <w:r w:rsidRPr="0073347F">
              <w:rPr>
                <w:rFonts w:ascii="Times New Roman" w:hAnsi="Times New Roman" w:cs="Times New Roman"/>
                <w:sz w:val="24"/>
                <w:szCs w:val="24"/>
              </w:rPr>
              <w:t>Оформление документов, необходимых для погребения</w:t>
            </w:r>
          </w:p>
        </w:tc>
        <w:tc>
          <w:tcPr>
            <w:tcW w:w="2104" w:type="dxa"/>
            <w:vAlign w:val="center"/>
          </w:tcPr>
          <w:p w:rsidR="00A1026B" w:rsidRPr="0073347F" w:rsidRDefault="00D66F59" w:rsidP="0073347F">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320,</w:t>
            </w:r>
            <w:r w:rsidR="0073347F" w:rsidRPr="0073347F">
              <w:rPr>
                <w:rFonts w:ascii="Times New Roman" w:hAnsi="Times New Roman" w:cs="Times New Roman"/>
                <w:sz w:val="24"/>
                <w:szCs w:val="24"/>
              </w:rPr>
              <w:t>00</w:t>
            </w:r>
          </w:p>
        </w:tc>
      </w:tr>
      <w:tr w:rsidR="004B111C" w:rsidRPr="0073347F" w:rsidTr="00B02D60">
        <w:tc>
          <w:tcPr>
            <w:tcW w:w="567" w:type="dxa"/>
          </w:tcPr>
          <w:p w:rsidR="004B111C" w:rsidRPr="0073347F" w:rsidRDefault="004B111C"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2.</w:t>
            </w:r>
          </w:p>
        </w:tc>
        <w:tc>
          <w:tcPr>
            <w:tcW w:w="7030" w:type="dxa"/>
          </w:tcPr>
          <w:p w:rsidR="004B111C" w:rsidRPr="0073347F" w:rsidRDefault="004B111C" w:rsidP="00674EDD">
            <w:pPr>
              <w:pStyle w:val="ConsPlusNormal"/>
              <w:rPr>
                <w:rFonts w:ascii="Times New Roman" w:hAnsi="Times New Roman" w:cs="Times New Roman"/>
                <w:sz w:val="24"/>
                <w:szCs w:val="24"/>
              </w:rPr>
            </w:pPr>
            <w:r w:rsidRPr="0073347F">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2104" w:type="dxa"/>
            <w:vAlign w:val="center"/>
          </w:tcPr>
          <w:p w:rsidR="004B111C" w:rsidRPr="0073347F" w:rsidRDefault="0073347F"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3024,00</w:t>
            </w:r>
          </w:p>
        </w:tc>
      </w:tr>
      <w:tr w:rsidR="004B111C" w:rsidRPr="0073347F" w:rsidTr="00B02D60">
        <w:tc>
          <w:tcPr>
            <w:tcW w:w="567" w:type="dxa"/>
          </w:tcPr>
          <w:p w:rsidR="004B111C" w:rsidRPr="0073347F" w:rsidRDefault="004B111C"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3.</w:t>
            </w:r>
          </w:p>
        </w:tc>
        <w:tc>
          <w:tcPr>
            <w:tcW w:w="7030" w:type="dxa"/>
          </w:tcPr>
          <w:p w:rsidR="004B111C" w:rsidRPr="0073347F" w:rsidRDefault="004B111C" w:rsidP="00B90652">
            <w:pPr>
              <w:pStyle w:val="ConsPlusNormal"/>
              <w:rPr>
                <w:rFonts w:ascii="Times New Roman" w:hAnsi="Times New Roman" w:cs="Times New Roman"/>
                <w:sz w:val="24"/>
                <w:szCs w:val="24"/>
              </w:rPr>
            </w:pPr>
            <w:r w:rsidRPr="0073347F">
              <w:rPr>
                <w:rFonts w:ascii="Times New Roman" w:hAnsi="Times New Roman" w:cs="Times New Roman"/>
                <w:sz w:val="24"/>
                <w:szCs w:val="24"/>
              </w:rPr>
              <w:t xml:space="preserve">Перевозка тела (останков) умершего на кладбище </w:t>
            </w:r>
          </w:p>
        </w:tc>
        <w:tc>
          <w:tcPr>
            <w:tcW w:w="2104" w:type="dxa"/>
            <w:vAlign w:val="center"/>
          </w:tcPr>
          <w:p w:rsidR="004B111C" w:rsidRPr="0073347F" w:rsidRDefault="0073347F"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2090,00</w:t>
            </w:r>
          </w:p>
        </w:tc>
      </w:tr>
      <w:tr w:rsidR="004B111C" w:rsidRPr="0073347F" w:rsidTr="00B02D60">
        <w:tc>
          <w:tcPr>
            <w:tcW w:w="567" w:type="dxa"/>
          </w:tcPr>
          <w:p w:rsidR="004B111C" w:rsidRPr="0073347F" w:rsidRDefault="004B111C"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4.</w:t>
            </w:r>
          </w:p>
        </w:tc>
        <w:tc>
          <w:tcPr>
            <w:tcW w:w="7030" w:type="dxa"/>
          </w:tcPr>
          <w:p w:rsidR="004B111C" w:rsidRPr="0073347F" w:rsidRDefault="004B111C" w:rsidP="00B90652">
            <w:pPr>
              <w:pStyle w:val="ConsPlusNormal"/>
              <w:rPr>
                <w:rFonts w:ascii="Times New Roman" w:hAnsi="Times New Roman" w:cs="Times New Roman"/>
                <w:sz w:val="24"/>
                <w:szCs w:val="24"/>
              </w:rPr>
            </w:pPr>
            <w:r w:rsidRPr="0073347F">
              <w:rPr>
                <w:rFonts w:ascii="Times New Roman" w:hAnsi="Times New Roman" w:cs="Times New Roman"/>
                <w:sz w:val="24"/>
                <w:szCs w:val="24"/>
              </w:rPr>
              <w:t xml:space="preserve">Погребение </w:t>
            </w:r>
          </w:p>
        </w:tc>
        <w:tc>
          <w:tcPr>
            <w:tcW w:w="2104" w:type="dxa"/>
          </w:tcPr>
          <w:p w:rsidR="004B111C" w:rsidRPr="0073347F" w:rsidRDefault="0073347F"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3486,00</w:t>
            </w:r>
          </w:p>
        </w:tc>
      </w:tr>
      <w:tr w:rsidR="004B111C" w:rsidRPr="0073347F" w:rsidTr="00B02D60">
        <w:tc>
          <w:tcPr>
            <w:tcW w:w="567" w:type="dxa"/>
          </w:tcPr>
          <w:p w:rsidR="004B111C" w:rsidRPr="0073347F" w:rsidRDefault="004B111C" w:rsidP="004545DF">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5.</w:t>
            </w:r>
          </w:p>
        </w:tc>
        <w:tc>
          <w:tcPr>
            <w:tcW w:w="7030" w:type="dxa"/>
          </w:tcPr>
          <w:p w:rsidR="004B111C" w:rsidRPr="0073347F" w:rsidRDefault="004B111C" w:rsidP="00674EDD">
            <w:pPr>
              <w:pStyle w:val="ConsPlusNormal"/>
              <w:jc w:val="both"/>
              <w:rPr>
                <w:rFonts w:ascii="Times New Roman" w:hAnsi="Times New Roman" w:cs="Times New Roman"/>
                <w:b/>
                <w:sz w:val="24"/>
                <w:szCs w:val="24"/>
              </w:rPr>
            </w:pPr>
            <w:r w:rsidRPr="0073347F">
              <w:rPr>
                <w:rFonts w:ascii="Times New Roman" w:hAnsi="Times New Roman" w:cs="Times New Roman"/>
                <w:b/>
                <w:sz w:val="24"/>
                <w:szCs w:val="24"/>
              </w:rPr>
              <w:t>Общая стоимость услуг</w:t>
            </w:r>
          </w:p>
        </w:tc>
        <w:tc>
          <w:tcPr>
            <w:tcW w:w="2104" w:type="dxa"/>
          </w:tcPr>
          <w:p w:rsidR="004B111C" w:rsidRPr="0073347F" w:rsidRDefault="00D66F59" w:rsidP="00B02D60">
            <w:pPr>
              <w:pStyle w:val="ConsPlusNormal"/>
              <w:jc w:val="center"/>
              <w:rPr>
                <w:rFonts w:ascii="Times New Roman" w:hAnsi="Times New Roman" w:cs="Times New Roman"/>
                <w:b/>
                <w:sz w:val="24"/>
                <w:szCs w:val="24"/>
              </w:rPr>
            </w:pPr>
            <w:r w:rsidRPr="0073347F">
              <w:rPr>
                <w:rFonts w:ascii="Times New Roman" w:hAnsi="Times New Roman" w:cs="Times New Roman"/>
                <w:b/>
                <w:sz w:val="24"/>
                <w:szCs w:val="24"/>
              </w:rPr>
              <w:t>8920,00</w:t>
            </w:r>
          </w:p>
        </w:tc>
      </w:tr>
    </w:tbl>
    <w:p w:rsidR="00456797" w:rsidRPr="0073347F" w:rsidRDefault="00456797" w:rsidP="00E17E7B">
      <w:pPr>
        <w:pStyle w:val="ConsPlusNormal"/>
        <w:ind w:firstLine="709"/>
        <w:jc w:val="both"/>
        <w:rPr>
          <w:rFonts w:ascii="Times New Roman" w:hAnsi="Times New Roman" w:cs="Times New Roman"/>
          <w:sz w:val="28"/>
          <w:szCs w:val="28"/>
        </w:rPr>
      </w:pPr>
    </w:p>
    <w:p w:rsidR="00456797" w:rsidRPr="0073347F" w:rsidRDefault="00456797" w:rsidP="00456797">
      <w:pPr>
        <w:autoSpaceDE w:val="0"/>
        <w:autoSpaceDN w:val="0"/>
        <w:adjustRightInd w:val="0"/>
        <w:spacing w:after="0" w:line="240" w:lineRule="auto"/>
        <w:ind w:firstLine="540"/>
        <w:jc w:val="both"/>
        <w:rPr>
          <w:rFonts w:ascii="Times New Roman" w:hAnsi="Times New Roman" w:cs="Times New Roman"/>
          <w:sz w:val="28"/>
          <w:szCs w:val="28"/>
        </w:rPr>
      </w:pPr>
      <w:r w:rsidRPr="0073347F">
        <w:rPr>
          <w:rFonts w:ascii="Times New Roman" w:hAnsi="Times New Roman" w:cs="Times New Roman"/>
          <w:sz w:val="28"/>
          <w:szCs w:val="28"/>
        </w:rPr>
        <w:t xml:space="preserve">&lt;*&gt; НДС не облагается в соответствии со </w:t>
      </w:r>
      <w:hyperlink r:id="rId10" w:history="1">
        <w:r w:rsidRPr="0073347F">
          <w:rPr>
            <w:rFonts w:ascii="Times New Roman" w:hAnsi="Times New Roman" w:cs="Times New Roman"/>
            <w:sz w:val="28"/>
            <w:szCs w:val="28"/>
          </w:rPr>
          <w:t>статьей 149</w:t>
        </w:r>
      </w:hyperlink>
      <w:r w:rsidRPr="0073347F">
        <w:rPr>
          <w:rFonts w:ascii="Times New Roman" w:hAnsi="Times New Roman" w:cs="Times New Roman"/>
          <w:sz w:val="28"/>
          <w:szCs w:val="28"/>
        </w:rPr>
        <w:t xml:space="preserve"> Налогового кодекса Российской Федерации</w:t>
      </w:r>
    </w:p>
    <w:p w:rsidR="006D1739" w:rsidRPr="0073347F" w:rsidRDefault="00435AF3" w:rsidP="00B02D60">
      <w:pPr>
        <w:autoSpaceDE w:val="0"/>
        <w:autoSpaceDN w:val="0"/>
        <w:adjustRightInd w:val="0"/>
        <w:spacing w:after="0" w:line="240" w:lineRule="auto"/>
        <w:ind w:firstLine="540"/>
        <w:jc w:val="both"/>
        <w:rPr>
          <w:rFonts w:ascii="Times New Roman" w:hAnsi="Times New Roman" w:cs="Times New Roman"/>
          <w:sz w:val="28"/>
          <w:szCs w:val="28"/>
        </w:rPr>
      </w:pPr>
      <w:r w:rsidRPr="0073347F">
        <w:rPr>
          <w:rFonts w:ascii="Times New Roman" w:hAnsi="Times New Roman" w:cs="Times New Roman"/>
          <w:sz w:val="28"/>
          <w:szCs w:val="28"/>
        </w:rPr>
        <w:t>4.</w:t>
      </w:r>
      <w:r w:rsidRPr="0073347F">
        <w:rPr>
          <w:rFonts w:ascii="Times New Roman" w:hAnsi="Times New Roman" w:cs="Times New Roman"/>
          <w:sz w:val="28"/>
          <w:szCs w:val="28"/>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02D60" w:rsidRPr="0073347F" w:rsidRDefault="00B02D60" w:rsidP="00B02D60">
      <w:pPr>
        <w:autoSpaceDE w:val="0"/>
        <w:autoSpaceDN w:val="0"/>
        <w:adjustRightInd w:val="0"/>
        <w:spacing w:after="0" w:line="240" w:lineRule="auto"/>
        <w:ind w:firstLine="540"/>
        <w:jc w:val="both"/>
        <w:rPr>
          <w:rFonts w:ascii="Times New Roman" w:hAnsi="Times New Roman" w:cs="Times New Roman"/>
          <w:sz w:val="28"/>
          <w:szCs w:val="28"/>
        </w:rPr>
      </w:pPr>
    </w:p>
    <w:p w:rsidR="00767608" w:rsidRPr="0073347F" w:rsidRDefault="00767608" w:rsidP="00B02D60">
      <w:pPr>
        <w:autoSpaceDE w:val="0"/>
        <w:autoSpaceDN w:val="0"/>
        <w:adjustRightInd w:val="0"/>
        <w:spacing w:after="0" w:line="240" w:lineRule="auto"/>
        <w:ind w:firstLine="540"/>
        <w:jc w:val="both"/>
        <w:rPr>
          <w:rFonts w:ascii="Times New Roman" w:hAnsi="Times New Roman" w:cs="Times New Roman"/>
          <w:sz w:val="28"/>
          <w:szCs w:val="28"/>
        </w:rPr>
      </w:pPr>
    </w:p>
    <w:p w:rsidR="00B02D60" w:rsidRPr="0073347F" w:rsidRDefault="00B02D60" w:rsidP="00B02D60">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73347F">
        <w:rPr>
          <w:rFonts w:ascii="Times New Roman" w:eastAsia="Calibri" w:hAnsi="Times New Roman" w:cs="Times New Roman"/>
          <w:sz w:val="28"/>
          <w:szCs w:val="28"/>
          <w:lang w:eastAsia="en-US"/>
        </w:rPr>
        <w:t>Приложение 2</w:t>
      </w:r>
    </w:p>
    <w:p w:rsidR="00B02D60" w:rsidRPr="0073347F" w:rsidRDefault="00B02D60" w:rsidP="00B02D60">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73347F">
        <w:rPr>
          <w:rFonts w:ascii="Times New Roman" w:eastAsia="Calibri" w:hAnsi="Times New Roman" w:cs="Times New Roman"/>
          <w:sz w:val="28"/>
          <w:szCs w:val="28"/>
          <w:lang w:eastAsia="en-US"/>
        </w:rPr>
        <w:t>к постановлению администрации</w:t>
      </w:r>
      <w:r w:rsidRPr="0073347F">
        <w:rPr>
          <w:rFonts w:ascii="Times New Roman" w:eastAsia="Calibri" w:hAnsi="Times New Roman" w:cs="Times New Roman"/>
          <w:sz w:val="28"/>
          <w:szCs w:val="28"/>
          <w:lang w:eastAsia="en-US"/>
        </w:rPr>
        <w:br/>
        <w:t xml:space="preserve">от </w:t>
      </w:r>
      <w:r w:rsidR="0073347F" w:rsidRPr="0073347F">
        <w:rPr>
          <w:rFonts w:ascii="Times New Roman" w:eastAsia="Calibri" w:hAnsi="Times New Roman" w:cs="Times New Roman"/>
          <w:sz w:val="28"/>
          <w:szCs w:val="28"/>
          <w:lang w:eastAsia="en-US"/>
        </w:rPr>
        <w:t>25</w:t>
      </w:r>
      <w:r w:rsidRPr="0073347F">
        <w:rPr>
          <w:rFonts w:ascii="Times New Roman" w:eastAsia="Calibri" w:hAnsi="Times New Roman" w:cs="Times New Roman"/>
          <w:sz w:val="28"/>
          <w:szCs w:val="28"/>
          <w:lang w:eastAsia="en-US"/>
        </w:rPr>
        <w:t>.0</w:t>
      </w:r>
      <w:r w:rsidR="0073347F" w:rsidRPr="0073347F">
        <w:rPr>
          <w:rFonts w:ascii="Times New Roman" w:eastAsia="Calibri" w:hAnsi="Times New Roman" w:cs="Times New Roman"/>
          <w:sz w:val="28"/>
          <w:szCs w:val="28"/>
          <w:lang w:eastAsia="en-US"/>
        </w:rPr>
        <w:t>6</w:t>
      </w:r>
      <w:r w:rsidRPr="0073347F">
        <w:rPr>
          <w:rFonts w:ascii="Times New Roman" w:eastAsia="Calibri" w:hAnsi="Times New Roman" w:cs="Times New Roman"/>
          <w:sz w:val="28"/>
          <w:szCs w:val="28"/>
          <w:lang w:eastAsia="en-US"/>
        </w:rPr>
        <w:t xml:space="preserve">.2019 года № </w:t>
      </w:r>
      <w:r w:rsidR="0073347F" w:rsidRPr="0073347F">
        <w:rPr>
          <w:rFonts w:ascii="Times New Roman" w:eastAsia="Calibri" w:hAnsi="Times New Roman" w:cs="Times New Roman"/>
          <w:sz w:val="28"/>
          <w:szCs w:val="28"/>
          <w:lang w:eastAsia="en-US"/>
        </w:rPr>
        <w:t>89</w:t>
      </w:r>
    </w:p>
    <w:p w:rsidR="00C704C7" w:rsidRPr="0073347F" w:rsidRDefault="00C704C7"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F83755" w:rsidRPr="00F83755" w:rsidRDefault="00F83755" w:rsidP="00F83755">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r w:rsidRPr="0073347F">
        <w:rPr>
          <w:rFonts w:ascii="Times New Roman" w:eastAsiaTheme="minorHAnsi" w:hAnsi="Times New Roman" w:cs="Times New Roman"/>
          <w:b/>
          <w:sz w:val="28"/>
          <w:szCs w:val="28"/>
          <w:lang w:eastAsia="en-US"/>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w:t>
      </w:r>
      <w:r w:rsidR="00397999" w:rsidRPr="0073347F">
        <w:rPr>
          <w:rFonts w:ascii="Times New Roman" w:eastAsiaTheme="minorHAnsi" w:hAnsi="Times New Roman" w:cs="Times New Roman"/>
          <w:b/>
          <w:sz w:val="28"/>
          <w:szCs w:val="28"/>
          <w:lang w:eastAsia="en-US"/>
        </w:rPr>
        <w:t xml:space="preserve">сельском поселении </w:t>
      </w:r>
      <w:proofErr w:type="gramStart"/>
      <w:r w:rsidR="00397999" w:rsidRPr="0073347F">
        <w:rPr>
          <w:rFonts w:ascii="Times New Roman" w:eastAsiaTheme="minorHAnsi" w:hAnsi="Times New Roman" w:cs="Times New Roman"/>
          <w:b/>
          <w:sz w:val="28"/>
          <w:szCs w:val="28"/>
          <w:lang w:eastAsia="en-US"/>
        </w:rPr>
        <w:t>С</w:t>
      </w:r>
      <w:r w:rsidR="00082E93" w:rsidRPr="0073347F">
        <w:rPr>
          <w:rFonts w:ascii="Times New Roman" w:eastAsiaTheme="minorHAnsi" w:hAnsi="Times New Roman" w:cs="Times New Roman"/>
          <w:b/>
          <w:sz w:val="28"/>
          <w:szCs w:val="28"/>
          <w:lang w:eastAsia="en-US"/>
        </w:rPr>
        <w:t>ветлый</w:t>
      </w:r>
      <w:proofErr w:type="gramEnd"/>
    </w:p>
    <w:p w:rsidR="00F83755" w:rsidRDefault="00F83755" w:rsidP="00C704C7">
      <w:pPr>
        <w:autoSpaceDE w:val="0"/>
        <w:autoSpaceDN w:val="0"/>
        <w:adjustRightInd w:val="0"/>
        <w:spacing w:after="0" w:line="240" w:lineRule="auto"/>
        <w:jc w:val="center"/>
        <w:rPr>
          <w:rFonts w:ascii="Times New Roman" w:eastAsiaTheme="minorHAnsi" w:hAnsi="Times New Roman" w:cs="Times New Roman"/>
          <w:bCs/>
          <w:i/>
          <w:sz w:val="20"/>
          <w:szCs w:val="20"/>
          <w:lang w:eastAsia="en-US"/>
        </w:rPr>
      </w:pPr>
    </w:p>
    <w:p w:rsidR="000F1E9F" w:rsidRPr="000F1E9F" w:rsidRDefault="00F83755" w:rsidP="008110A0">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A74F7">
        <w:rPr>
          <w:rFonts w:ascii="Times New Roman" w:hAnsi="Times New Roman" w:cs="Times New Roman"/>
          <w:sz w:val="28"/>
          <w:szCs w:val="28"/>
        </w:rPr>
        <w:t xml:space="preserve">В соответствии со статьей 9  Федерального закона от </w:t>
      </w:r>
      <w:r w:rsidR="004A74F7" w:rsidRPr="004A74F7">
        <w:rPr>
          <w:rFonts w:ascii="Times New Roman" w:hAnsi="Times New Roman" w:cs="Times New Roman"/>
          <w:sz w:val="28"/>
          <w:szCs w:val="28"/>
        </w:rPr>
        <w:br/>
      </w:r>
      <w:r w:rsidRPr="004A74F7">
        <w:rPr>
          <w:rFonts w:ascii="Times New Roman" w:hAnsi="Times New Roman" w:cs="Times New Roman"/>
          <w:sz w:val="28"/>
          <w:szCs w:val="28"/>
        </w:rPr>
        <w:t>12 января 1996 года 8-ФЗ «О погребении и похоронном деле»</w:t>
      </w:r>
      <w:r w:rsidR="00435AF3" w:rsidRPr="004A74F7">
        <w:rPr>
          <w:rFonts w:ascii="Times New Roman" w:hAnsi="Times New Roman" w:cs="Times New Roman"/>
          <w:sz w:val="28"/>
          <w:szCs w:val="28"/>
        </w:rPr>
        <w:t xml:space="preserve"> </w:t>
      </w:r>
      <w:r w:rsidR="000F1E9F" w:rsidRPr="004A74F7">
        <w:rPr>
          <w:rFonts w:ascii="Times New Roman" w:hAnsi="Times New Roman" w:cs="Times New Roman"/>
          <w:sz w:val="28"/>
          <w:szCs w:val="28"/>
        </w:rPr>
        <w:t>у</w:t>
      </w:r>
      <w:r w:rsidR="00EF4ACB" w:rsidRPr="004A74F7">
        <w:rPr>
          <w:rFonts w:ascii="Times New Roman" w:hAnsi="Times New Roman" w:cs="Times New Roman"/>
          <w:sz w:val="28"/>
          <w:szCs w:val="28"/>
        </w:rPr>
        <w:t xml:space="preserve">слуги </w:t>
      </w:r>
      <w:r w:rsidR="00EF4ACB" w:rsidRPr="000F1E9F">
        <w:rPr>
          <w:rFonts w:ascii="Times New Roman" w:hAnsi="Times New Roman" w:cs="Times New Roman"/>
          <w:sz w:val="28"/>
          <w:szCs w:val="28"/>
        </w:rPr>
        <w:t>при погребении умерших</w:t>
      </w:r>
      <w:r w:rsidR="000F1E9F" w:rsidRPr="000F1E9F">
        <w:rPr>
          <w:rFonts w:ascii="Times New Roman" w:hAnsi="Times New Roman" w:cs="Times New Roman"/>
          <w:sz w:val="28"/>
          <w:szCs w:val="28"/>
        </w:rPr>
        <w:t xml:space="preserve"> (погибших), не имеющих супруга, близких родственников, иных родственников либо законного представителя умершего, </w:t>
      </w:r>
      <w:r w:rsidR="004A74F7">
        <w:rPr>
          <w:rFonts w:ascii="Times New Roman" w:hAnsi="Times New Roman" w:cs="Times New Roman"/>
          <w:sz w:val="28"/>
          <w:szCs w:val="28"/>
        </w:rPr>
        <w:t>включают в себя:</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оформление документов, необходимых для погребения;</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облачение тела;</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предоставление гроба;</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 xml:space="preserve">перевозку </w:t>
      </w:r>
      <w:proofErr w:type="gramStart"/>
      <w:r w:rsidRPr="004A74F7">
        <w:rPr>
          <w:rFonts w:ascii="Times New Roman" w:hAnsi="Times New Roman" w:cs="Times New Roman"/>
          <w:sz w:val="28"/>
          <w:szCs w:val="28"/>
        </w:rPr>
        <w:t>умершего</w:t>
      </w:r>
      <w:proofErr w:type="gramEnd"/>
      <w:r w:rsidRPr="004A74F7">
        <w:rPr>
          <w:rFonts w:ascii="Times New Roman" w:hAnsi="Times New Roman" w:cs="Times New Roman"/>
          <w:sz w:val="28"/>
          <w:szCs w:val="28"/>
        </w:rPr>
        <w:t xml:space="preserve"> на кладбище;</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погребение.</w:t>
      </w:r>
    </w:p>
    <w:p w:rsidR="00C223DA" w:rsidRPr="00C223DA" w:rsidRDefault="00C223DA" w:rsidP="00B90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Формирование стоимости  указанных услуг осуществляется </w:t>
      </w:r>
      <w:r w:rsidR="00B90652">
        <w:rPr>
          <w:rFonts w:ascii="Times New Roman" w:hAnsi="Times New Roman" w:cs="Times New Roman"/>
          <w:sz w:val="28"/>
          <w:szCs w:val="28"/>
        </w:rPr>
        <w:t xml:space="preserve"> администрацией сельского поселения </w:t>
      </w:r>
      <w:proofErr w:type="gramStart"/>
      <w:r w:rsidR="00B90652">
        <w:rPr>
          <w:rFonts w:ascii="Times New Roman" w:hAnsi="Times New Roman" w:cs="Times New Roman"/>
          <w:sz w:val="28"/>
          <w:szCs w:val="28"/>
        </w:rPr>
        <w:t>С</w:t>
      </w:r>
      <w:r w:rsidR="00082E93">
        <w:rPr>
          <w:rFonts w:ascii="Times New Roman" w:hAnsi="Times New Roman" w:cs="Times New Roman"/>
          <w:sz w:val="28"/>
          <w:szCs w:val="28"/>
        </w:rPr>
        <w:t>ветлый</w:t>
      </w:r>
      <w:proofErr w:type="gramEnd"/>
      <w:r w:rsidR="00B90652">
        <w:rPr>
          <w:rFonts w:ascii="Times New Roman" w:hAnsi="Times New Roman" w:cs="Times New Roman"/>
          <w:sz w:val="28"/>
          <w:szCs w:val="28"/>
        </w:rPr>
        <w:t xml:space="preserve"> </w:t>
      </w:r>
      <w:r w:rsidRPr="00C223DA">
        <w:rPr>
          <w:rFonts w:ascii="Times New Roman" w:hAnsi="Times New Roman" w:cs="Times New Roman"/>
          <w:sz w:val="28"/>
          <w:szCs w:val="28"/>
        </w:rPr>
        <w:t xml:space="preserve">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w:t>
      </w:r>
      <w:r w:rsidR="004545DF">
        <w:rPr>
          <w:rFonts w:ascii="Times New Roman" w:hAnsi="Times New Roman" w:cs="Times New Roman"/>
          <w:sz w:val="28"/>
          <w:szCs w:val="28"/>
        </w:rPr>
        <w:t xml:space="preserve">Региональной службой по тарифам </w:t>
      </w:r>
      <w:r w:rsidRPr="00C223DA">
        <w:rPr>
          <w:rFonts w:ascii="Times New Roman" w:hAnsi="Times New Roman" w:cs="Times New Roman"/>
          <w:sz w:val="28"/>
          <w:szCs w:val="28"/>
        </w:rPr>
        <w:t>Ханты-Мансийского автономного округа – Югры.</w:t>
      </w:r>
    </w:p>
    <w:p w:rsidR="0015475D" w:rsidRDefault="0015475D" w:rsidP="001547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Услуги по погребению, указанные в </w:t>
      </w:r>
      <w:hyperlink r:id="rId11" w:history="1">
        <w:r w:rsidRPr="009A024E">
          <w:rPr>
            <w:rFonts w:ascii="Times New Roman" w:hAnsi="Times New Roman" w:cs="Times New Roman"/>
            <w:sz w:val="28"/>
            <w:szCs w:val="28"/>
          </w:rPr>
          <w:t>пункте 1</w:t>
        </w:r>
      </w:hyperlink>
      <w:r w:rsidR="00A0638E">
        <w:rPr>
          <w:rFonts w:ascii="Times New Roman" w:hAnsi="Times New Roman" w:cs="Times New Roman"/>
          <w:sz w:val="28"/>
          <w:szCs w:val="28"/>
        </w:rPr>
        <w:t>,</w:t>
      </w:r>
      <w:r>
        <w:rPr>
          <w:rFonts w:ascii="Times New Roman" w:hAnsi="Times New Roman" w:cs="Times New Roman"/>
          <w:sz w:val="28"/>
          <w:szCs w:val="28"/>
        </w:rPr>
        <w:t xml:space="preserve"> оказываются </w:t>
      </w:r>
      <w:r w:rsidR="00A1026B" w:rsidRPr="00A1026B">
        <w:rPr>
          <w:rFonts w:ascii="Times New Roman" w:hAnsi="Times New Roman" w:cs="Times New Roman"/>
          <w:sz w:val="28"/>
          <w:szCs w:val="28"/>
        </w:rPr>
        <w:t>специализированной службой по вопросам похоронного дела</w:t>
      </w:r>
      <w:r w:rsidR="00A1026B">
        <w:rPr>
          <w:rFonts w:ascii="Times New Roman" w:hAnsi="Times New Roman" w:cs="Times New Roman"/>
          <w:sz w:val="28"/>
          <w:szCs w:val="28"/>
        </w:rPr>
        <w:t>.</w:t>
      </w:r>
    </w:p>
    <w:p w:rsidR="0015475D" w:rsidRDefault="0015475D" w:rsidP="001547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Стоимость услуг приведена в таблице:</w:t>
      </w:r>
    </w:p>
    <w:p w:rsidR="0015475D" w:rsidRDefault="0015475D" w:rsidP="001547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2104"/>
      </w:tblGrid>
      <w:tr w:rsidR="0015475D" w:rsidRPr="00767608" w:rsidTr="00B02D60">
        <w:tc>
          <w:tcPr>
            <w:tcW w:w="567" w:type="dxa"/>
          </w:tcPr>
          <w:p w:rsidR="0015475D" w:rsidRPr="00767608" w:rsidRDefault="0015475D" w:rsidP="00674EDD">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 xml:space="preserve">N </w:t>
            </w:r>
            <w:proofErr w:type="gramStart"/>
            <w:r w:rsidRPr="00767608">
              <w:rPr>
                <w:rFonts w:ascii="Times New Roman" w:hAnsi="Times New Roman" w:cs="Times New Roman"/>
                <w:sz w:val="24"/>
                <w:szCs w:val="24"/>
              </w:rPr>
              <w:t>п</w:t>
            </w:r>
            <w:proofErr w:type="gramEnd"/>
            <w:r w:rsidRPr="00767608">
              <w:rPr>
                <w:rFonts w:ascii="Times New Roman" w:hAnsi="Times New Roman" w:cs="Times New Roman"/>
                <w:sz w:val="24"/>
                <w:szCs w:val="24"/>
              </w:rPr>
              <w:t>/п</w:t>
            </w:r>
          </w:p>
        </w:tc>
        <w:tc>
          <w:tcPr>
            <w:tcW w:w="7030" w:type="dxa"/>
          </w:tcPr>
          <w:p w:rsidR="0015475D" w:rsidRPr="00767608" w:rsidRDefault="0015475D" w:rsidP="00674EDD">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Услуги</w:t>
            </w:r>
          </w:p>
        </w:tc>
        <w:tc>
          <w:tcPr>
            <w:tcW w:w="2104" w:type="dxa"/>
          </w:tcPr>
          <w:p w:rsidR="0015475D" w:rsidRPr="00767608" w:rsidRDefault="0015475D" w:rsidP="00674EDD">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Стоимость, руб. &lt;*&gt;</w:t>
            </w:r>
          </w:p>
        </w:tc>
      </w:tr>
      <w:tr w:rsidR="0015475D" w:rsidRPr="00767608" w:rsidTr="00B02D60">
        <w:tc>
          <w:tcPr>
            <w:tcW w:w="567" w:type="dxa"/>
          </w:tcPr>
          <w:p w:rsidR="0015475D" w:rsidRPr="00767608" w:rsidRDefault="0015475D" w:rsidP="00B02D60">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1.</w:t>
            </w:r>
          </w:p>
        </w:tc>
        <w:tc>
          <w:tcPr>
            <w:tcW w:w="7030" w:type="dxa"/>
          </w:tcPr>
          <w:p w:rsidR="0015475D" w:rsidRPr="00767608" w:rsidRDefault="0015475D" w:rsidP="0015475D">
            <w:pPr>
              <w:pStyle w:val="ConsPlusNormal"/>
              <w:rPr>
                <w:rFonts w:ascii="Times New Roman" w:hAnsi="Times New Roman" w:cs="Times New Roman"/>
                <w:sz w:val="24"/>
                <w:szCs w:val="24"/>
              </w:rPr>
            </w:pPr>
            <w:r w:rsidRPr="00767608">
              <w:rPr>
                <w:rFonts w:ascii="Times New Roman" w:hAnsi="Times New Roman" w:cs="Times New Roman"/>
                <w:sz w:val="24"/>
                <w:szCs w:val="24"/>
              </w:rPr>
              <w:t>Оформление документов, необходимых для погребения</w:t>
            </w:r>
          </w:p>
        </w:tc>
        <w:tc>
          <w:tcPr>
            <w:tcW w:w="2104" w:type="dxa"/>
            <w:vAlign w:val="center"/>
          </w:tcPr>
          <w:p w:rsidR="0015475D" w:rsidRPr="00767608" w:rsidRDefault="00D66F59" w:rsidP="0073347F">
            <w:pPr>
              <w:pStyle w:val="ConsPlusNormal"/>
              <w:jc w:val="center"/>
              <w:rPr>
                <w:rFonts w:ascii="Times New Roman" w:hAnsi="Times New Roman" w:cs="Times New Roman"/>
                <w:sz w:val="24"/>
                <w:szCs w:val="24"/>
              </w:rPr>
            </w:pPr>
            <w:r>
              <w:rPr>
                <w:rFonts w:ascii="Times New Roman" w:hAnsi="Times New Roman" w:cs="Times New Roman"/>
                <w:sz w:val="24"/>
                <w:szCs w:val="24"/>
              </w:rPr>
              <w:t>320,</w:t>
            </w:r>
            <w:r w:rsidR="0073347F">
              <w:rPr>
                <w:rFonts w:ascii="Times New Roman" w:hAnsi="Times New Roman" w:cs="Times New Roman"/>
                <w:sz w:val="24"/>
                <w:szCs w:val="24"/>
              </w:rPr>
              <w:t>00</w:t>
            </w:r>
          </w:p>
        </w:tc>
      </w:tr>
      <w:tr w:rsidR="0015475D" w:rsidRPr="00767608" w:rsidTr="00B02D60">
        <w:tc>
          <w:tcPr>
            <w:tcW w:w="567" w:type="dxa"/>
          </w:tcPr>
          <w:p w:rsidR="0015475D" w:rsidRPr="00767608" w:rsidRDefault="0015475D" w:rsidP="00B02D60">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2.</w:t>
            </w:r>
          </w:p>
        </w:tc>
        <w:tc>
          <w:tcPr>
            <w:tcW w:w="7030" w:type="dxa"/>
          </w:tcPr>
          <w:p w:rsidR="0015475D" w:rsidRPr="00767608" w:rsidRDefault="0015475D" w:rsidP="0015475D">
            <w:pPr>
              <w:pStyle w:val="ConsPlusNormal"/>
              <w:rPr>
                <w:rFonts w:ascii="Times New Roman" w:hAnsi="Times New Roman" w:cs="Times New Roman"/>
                <w:sz w:val="24"/>
                <w:szCs w:val="24"/>
              </w:rPr>
            </w:pPr>
            <w:r w:rsidRPr="00767608">
              <w:rPr>
                <w:rFonts w:ascii="Times New Roman" w:hAnsi="Times New Roman" w:cs="Times New Roman"/>
                <w:sz w:val="24"/>
                <w:szCs w:val="24"/>
              </w:rPr>
              <w:t>Облачение тела</w:t>
            </w:r>
          </w:p>
        </w:tc>
        <w:tc>
          <w:tcPr>
            <w:tcW w:w="2104" w:type="dxa"/>
            <w:vAlign w:val="center"/>
          </w:tcPr>
          <w:p w:rsidR="0015475D" w:rsidRPr="00767608" w:rsidRDefault="00D66F59" w:rsidP="00B02D60">
            <w:pPr>
              <w:pStyle w:val="ConsPlusNormal"/>
              <w:jc w:val="center"/>
              <w:rPr>
                <w:rFonts w:ascii="Times New Roman" w:hAnsi="Times New Roman" w:cs="Times New Roman"/>
                <w:sz w:val="24"/>
                <w:szCs w:val="24"/>
              </w:rPr>
            </w:pPr>
            <w:r>
              <w:rPr>
                <w:rFonts w:ascii="Times New Roman" w:hAnsi="Times New Roman" w:cs="Times New Roman"/>
                <w:sz w:val="24"/>
                <w:szCs w:val="24"/>
              </w:rPr>
              <w:t>808,00</w:t>
            </w:r>
          </w:p>
        </w:tc>
      </w:tr>
      <w:tr w:rsidR="0015475D" w:rsidRPr="00767608" w:rsidTr="00B02D60">
        <w:tc>
          <w:tcPr>
            <w:tcW w:w="567" w:type="dxa"/>
          </w:tcPr>
          <w:p w:rsidR="0015475D" w:rsidRPr="00767608" w:rsidRDefault="0015475D" w:rsidP="00B02D60">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3.</w:t>
            </w:r>
          </w:p>
        </w:tc>
        <w:tc>
          <w:tcPr>
            <w:tcW w:w="7030" w:type="dxa"/>
          </w:tcPr>
          <w:p w:rsidR="0015475D" w:rsidRPr="00767608" w:rsidRDefault="0015475D" w:rsidP="0015475D">
            <w:pPr>
              <w:pStyle w:val="ConsPlusNormal"/>
              <w:rPr>
                <w:rFonts w:ascii="Times New Roman" w:hAnsi="Times New Roman" w:cs="Times New Roman"/>
                <w:sz w:val="24"/>
                <w:szCs w:val="24"/>
              </w:rPr>
            </w:pPr>
            <w:r w:rsidRPr="00767608">
              <w:rPr>
                <w:rFonts w:ascii="Times New Roman" w:hAnsi="Times New Roman" w:cs="Times New Roman"/>
                <w:sz w:val="24"/>
                <w:szCs w:val="24"/>
              </w:rPr>
              <w:t xml:space="preserve">Предоставление </w:t>
            </w:r>
            <w:r w:rsidR="0038580A" w:rsidRPr="00767608">
              <w:rPr>
                <w:rFonts w:ascii="Times New Roman" w:hAnsi="Times New Roman" w:cs="Times New Roman"/>
                <w:sz w:val="24"/>
                <w:szCs w:val="24"/>
              </w:rPr>
              <w:t xml:space="preserve">и доставка </w:t>
            </w:r>
            <w:r w:rsidRPr="00767608">
              <w:rPr>
                <w:rFonts w:ascii="Times New Roman" w:hAnsi="Times New Roman" w:cs="Times New Roman"/>
                <w:sz w:val="24"/>
                <w:szCs w:val="24"/>
              </w:rPr>
              <w:t>гроба</w:t>
            </w:r>
            <w:r w:rsidR="0038580A" w:rsidRPr="00767608">
              <w:rPr>
                <w:rFonts w:ascii="Times New Roman" w:hAnsi="Times New Roman" w:cs="Times New Roman"/>
                <w:sz w:val="24"/>
                <w:szCs w:val="24"/>
              </w:rPr>
              <w:t xml:space="preserve"> и других предметов, необходимых для погребения</w:t>
            </w:r>
          </w:p>
        </w:tc>
        <w:tc>
          <w:tcPr>
            <w:tcW w:w="2104" w:type="dxa"/>
            <w:vAlign w:val="center"/>
          </w:tcPr>
          <w:p w:rsidR="0015475D" w:rsidRPr="00767608" w:rsidRDefault="0073347F" w:rsidP="00674EDD">
            <w:pPr>
              <w:pStyle w:val="ConsPlusNormal"/>
              <w:jc w:val="center"/>
              <w:rPr>
                <w:rFonts w:ascii="Times New Roman" w:hAnsi="Times New Roman" w:cs="Times New Roman"/>
                <w:sz w:val="24"/>
                <w:szCs w:val="24"/>
              </w:rPr>
            </w:pPr>
            <w:r>
              <w:rPr>
                <w:rFonts w:ascii="Times New Roman" w:hAnsi="Times New Roman" w:cs="Times New Roman"/>
                <w:sz w:val="24"/>
                <w:szCs w:val="24"/>
              </w:rPr>
              <w:t>3024,00</w:t>
            </w:r>
          </w:p>
        </w:tc>
      </w:tr>
      <w:tr w:rsidR="0015475D" w:rsidRPr="00767608" w:rsidTr="00B02D60">
        <w:tc>
          <w:tcPr>
            <w:tcW w:w="567" w:type="dxa"/>
          </w:tcPr>
          <w:p w:rsidR="0015475D" w:rsidRPr="00767608" w:rsidRDefault="0015475D" w:rsidP="00B02D60">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4.</w:t>
            </w:r>
          </w:p>
        </w:tc>
        <w:tc>
          <w:tcPr>
            <w:tcW w:w="7030" w:type="dxa"/>
          </w:tcPr>
          <w:p w:rsidR="0015475D" w:rsidRPr="00767608" w:rsidRDefault="0015475D" w:rsidP="00B90652">
            <w:pPr>
              <w:pStyle w:val="ConsPlusNormal"/>
              <w:rPr>
                <w:rFonts w:ascii="Times New Roman" w:hAnsi="Times New Roman" w:cs="Times New Roman"/>
                <w:sz w:val="24"/>
                <w:szCs w:val="24"/>
              </w:rPr>
            </w:pPr>
            <w:r w:rsidRPr="00767608">
              <w:rPr>
                <w:rFonts w:ascii="Times New Roman" w:hAnsi="Times New Roman" w:cs="Times New Roman"/>
                <w:sz w:val="24"/>
                <w:szCs w:val="24"/>
              </w:rPr>
              <w:t xml:space="preserve">Перевозка </w:t>
            </w:r>
            <w:r w:rsidR="0038580A" w:rsidRPr="00767608">
              <w:rPr>
                <w:rFonts w:ascii="Times New Roman" w:hAnsi="Times New Roman" w:cs="Times New Roman"/>
                <w:sz w:val="24"/>
                <w:szCs w:val="24"/>
              </w:rPr>
              <w:t xml:space="preserve">тела (останков) </w:t>
            </w:r>
            <w:r w:rsidRPr="00767608">
              <w:rPr>
                <w:rFonts w:ascii="Times New Roman" w:hAnsi="Times New Roman" w:cs="Times New Roman"/>
                <w:sz w:val="24"/>
                <w:szCs w:val="24"/>
              </w:rPr>
              <w:t>умершего на кладбище</w:t>
            </w:r>
            <w:r w:rsidR="008110A0" w:rsidRPr="00767608">
              <w:rPr>
                <w:rFonts w:ascii="Times New Roman" w:hAnsi="Times New Roman" w:cs="Times New Roman"/>
                <w:sz w:val="24"/>
                <w:szCs w:val="24"/>
              </w:rPr>
              <w:t xml:space="preserve"> </w:t>
            </w:r>
          </w:p>
        </w:tc>
        <w:tc>
          <w:tcPr>
            <w:tcW w:w="2104" w:type="dxa"/>
            <w:vAlign w:val="center"/>
          </w:tcPr>
          <w:p w:rsidR="0015475D" w:rsidRPr="00767608" w:rsidRDefault="0073347F" w:rsidP="00674EDD">
            <w:pPr>
              <w:pStyle w:val="ConsPlusNormal"/>
              <w:jc w:val="center"/>
              <w:rPr>
                <w:rFonts w:ascii="Times New Roman" w:hAnsi="Times New Roman" w:cs="Times New Roman"/>
                <w:sz w:val="24"/>
                <w:szCs w:val="24"/>
              </w:rPr>
            </w:pPr>
            <w:r>
              <w:rPr>
                <w:rFonts w:ascii="Times New Roman" w:hAnsi="Times New Roman" w:cs="Times New Roman"/>
                <w:sz w:val="24"/>
                <w:szCs w:val="24"/>
              </w:rPr>
              <w:t>2090,00</w:t>
            </w:r>
          </w:p>
        </w:tc>
      </w:tr>
      <w:tr w:rsidR="0015475D" w:rsidRPr="00767608" w:rsidTr="00B02D60">
        <w:tc>
          <w:tcPr>
            <w:tcW w:w="567" w:type="dxa"/>
          </w:tcPr>
          <w:p w:rsidR="0015475D" w:rsidRPr="00767608" w:rsidRDefault="0015475D" w:rsidP="00B02D60">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5.</w:t>
            </w:r>
          </w:p>
        </w:tc>
        <w:tc>
          <w:tcPr>
            <w:tcW w:w="7030" w:type="dxa"/>
          </w:tcPr>
          <w:p w:rsidR="0015475D" w:rsidRPr="00767608" w:rsidRDefault="0015475D" w:rsidP="00674EDD">
            <w:pPr>
              <w:pStyle w:val="ConsPlusNormal"/>
              <w:rPr>
                <w:rFonts w:ascii="Times New Roman" w:hAnsi="Times New Roman" w:cs="Times New Roman"/>
                <w:sz w:val="24"/>
                <w:szCs w:val="24"/>
              </w:rPr>
            </w:pPr>
            <w:r w:rsidRPr="00767608">
              <w:rPr>
                <w:rFonts w:ascii="Times New Roman" w:hAnsi="Times New Roman" w:cs="Times New Roman"/>
                <w:sz w:val="24"/>
                <w:szCs w:val="24"/>
              </w:rPr>
              <w:t>Погребение</w:t>
            </w:r>
          </w:p>
        </w:tc>
        <w:tc>
          <w:tcPr>
            <w:tcW w:w="2104" w:type="dxa"/>
          </w:tcPr>
          <w:p w:rsidR="0015475D" w:rsidRPr="00767608" w:rsidRDefault="0073347F" w:rsidP="00B02D60">
            <w:pPr>
              <w:pStyle w:val="ConsPlusNormal"/>
              <w:jc w:val="center"/>
              <w:rPr>
                <w:rFonts w:ascii="Times New Roman" w:hAnsi="Times New Roman" w:cs="Times New Roman"/>
                <w:sz w:val="24"/>
                <w:szCs w:val="24"/>
              </w:rPr>
            </w:pPr>
            <w:r>
              <w:rPr>
                <w:rFonts w:ascii="Times New Roman" w:hAnsi="Times New Roman" w:cs="Times New Roman"/>
                <w:sz w:val="24"/>
                <w:szCs w:val="24"/>
              </w:rPr>
              <w:t>3486,00</w:t>
            </w:r>
          </w:p>
        </w:tc>
      </w:tr>
      <w:tr w:rsidR="004545DF" w:rsidRPr="00456797" w:rsidTr="00B02D60">
        <w:tc>
          <w:tcPr>
            <w:tcW w:w="567" w:type="dxa"/>
          </w:tcPr>
          <w:p w:rsidR="004545DF" w:rsidRPr="00767608" w:rsidRDefault="004545DF" w:rsidP="00B02D60">
            <w:pPr>
              <w:pStyle w:val="ConsPlusNormal"/>
              <w:jc w:val="center"/>
              <w:rPr>
                <w:rFonts w:ascii="Times New Roman" w:hAnsi="Times New Roman" w:cs="Times New Roman"/>
                <w:sz w:val="24"/>
                <w:szCs w:val="24"/>
              </w:rPr>
            </w:pPr>
            <w:bookmarkStart w:id="1" w:name="_GoBack" w:colFirst="1" w:colLast="2"/>
            <w:r w:rsidRPr="00767608">
              <w:rPr>
                <w:rFonts w:ascii="Times New Roman" w:hAnsi="Times New Roman" w:cs="Times New Roman"/>
                <w:sz w:val="24"/>
                <w:szCs w:val="24"/>
              </w:rPr>
              <w:t>6.</w:t>
            </w:r>
          </w:p>
        </w:tc>
        <w:tc>
          <w:tcPr>
            <w:tcW w:w="7030" w:type="dxa"/>
          </w:tcPr>
          <w:p w:rsidR="004545DF" w:rsidRPr="0073347F" w:rsidRDefault="004545DF" w:rsidP="00674EDD">
            <w:pPr>
              <w:pStyle w:val="ConsPlusNormal"/>
              <w:rPr>
                <w:rFonts w:ascii="Times New Roman" w:hAnsi="Times New Roman" w:cs="Times New Roman"/>
                <w:b/>
                <w:sz w:val="24"/>
                <w:szCs w:val="24"/>
              </w:rPr>
            </w:pPr>
            <w:r w:rsidRPr="0073347F">
              <w:rPr>
                <w:rFonts w:ascii="Times New Roman" w:hAnsi="Times New Roman" w:cs="Times New Roman"/>
                <w:b/>
                <w:sz w:val="24"/>
                <w:szCs w:val="24"/>
              </w:rPr>
              <w:t>Общая стоимость услуг</w:t>
            </w:r>
          </w:p>
        </w:tc>
        <w:tc>
          <w:tcPr>
            <w:tcW w:w="2104" w:type="dxa"/>
          </w:tcPr>
          <w:p w:rsidR="004545DF" w:rsidRPr="0073347F" w:rsidRDefault="00D66F59" w:rsidP="00674EDD">
            <w:pPr>
              <w:pStyle w:val="ConsPlusNormal"/>
              <w:jc w:val="center"/>
              <w:rPr>
                <w:rFonts w:ascii="Times New Roman" w:hAnsi="Times New Roman" w:cs="Times New Roman"/>
                <w:b/>
                <w:sz w:val="24"/>
                <w:szCs w:val="24"/>
              </w:rPr>
            </w:pPr>
            <w:r w:rsidRPr="0073347F">
              <w:rPr>
                <w:rFonts w:ascii="Times New Roman" w:hAnsi="Times New Roman" w:cs="Times New Roman"/>
                <w:b/>
                <w:sz w:val="24"/>
                <w:szCs w:val="24"/>
              </w:rPr>
              <w:t>9728,00</w:t>
            </w:r>
          </w:p>
        </w:tc>
      </w:tr>
      <w:bookmarkEnd w:id="1"/>
    </w:tbl>
    <w:p w:rsidR="0015475D" w:rsidRDefault="0015475D" w:rsidP="0015475D">
      <w:pPr>
        <w:pStyle w:val="ConsPlusNormal"/>
        <w:ind w:firstLine="709"/>
        <w:jc w:val="both"/>
        <w:rPr>
          <w:rFonts w:ascii="Times New Roman" w:hAnsi="Times New Roman" w:cs="Times New Roman"/>
          <w:sz w:val="28"/>
          <w:szCs w:val="28"/>
        </w:rPr>
      </w:pPr>
    </w:p>
    <w:p w:rsidR="006D1739" w:rsidRPr="00686B71" w:rsidRDefault="0015475D" w:rsidP="00686B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НДС не облагается в соответствии со </w:t>
      </w:r>
      <w:hyperlink r:id="rId12" w:history="1">
        <w:r w:rsidRPr="00456797">
          <w:rPr>
            <w:rFonts w:ascii="Times New Roman" w:hAnsi="Times New Roman" w:cs="Times New Roman"/>
            <w:sz w:val="28"/>
            <w:szCs w:val="28"/>
          </w:rPr>
          <w:t>статьей 149</w:t>
        </w:r>
      </w:hyperlink>
      <w:r>
        <w:rPr>
          <w:rFonts w:ascii="Times New Roman" w:hAnsi="Times New Roman" w:cs="Times New Roman"/>
          <w:sz w:val="28"/>
          <w:szCs w:val="28"/>
        </w:rPr>
        <w:t xml:space="preserve"> Налогового кодекса Российской Федераци</w:t>
      </w:r>
      <w:r w:rsidR="00686B71">
        <w:rPr>
          <w:rFonts w:ascii="Times New Roman" w:hAnsi="Times New Roman" w:cs="Times New Roman"/>
          <w:sz w:val="28"/>
          <w:szCs w:val="28"/>
        </w:rPr>
        <w:t>и</w:t>
      </w:r>
    </w:p>
    <w:p w:rsidR="006D1739" w:rsidRDefault="006D1739" w:rsidP="006D1739">
      <w:pPr>
        <w:autoSpaceDE w:val="0"/>
        <w:autoSpaceDN w:val="0"/>
        <w:adjustRightInd w:val="0"/>
        <w:spacing w:after="0" w:line="240" w:lineRule="auto"/>
        <w:rPr>
          <w:rFonts w:ascii="Times New Roman" w:eastAsiaTheme="minorHAnsi" w:hAnsi="Times New Roman" w:cs="Times New Roman"/>
          <w:sz w:val="28"/>
          <w:szCs w:val="28"/>
          <w:lang w:eastAsia="en-US"/>
        </w:rPr>
      </w:pPr>
    </w:p>
    <w:p w:rsidR="006D1739" w:rsidRDefault="006D1739" w:rsidP="006D1739">
      <w:pPr>
        <w:autoSpaceDE w:val="0"/>
        <w:autoSpaceDN w:val="0"/>
        <w:adjustRightInd w:val="0"/>
        <w:spacing w:after="0" w:line="240" w:lineRule="auto"/>
        <w:rPr>
          <w:rFonts w:ascii="Times New Roman" w:eastAsiaTheme="minorHAnsi" w:hAnsi="Times New Roman" w:cs="Times New Roman"/>
          <w:sz w:val="28"/>
          <w:szCs w:val="28"/>
          <w:lang w:eastAsia="en-US"/>
        </w:rPr>
      </w:pPr>
    </w:p>
    <w:p w:rsidR="006D1739" w:rsidRDefault="006D1739" w:rsidP="006D1739">
      <w:pPr>
        <w:autoSpaceDE w:val="0"/>
        <w:autoSpaceDN w:val="0"/>
        <w:adjustRightInd w:val="0"/>
        <w:spacing w:after="0" w:line="240" w:lineRule="auto"/>
        <w:rPr>
          <w:rFonts w:ascii="Times New Roman" w:eastAsiaTheme="minorHAnsi" w:hAnsi="Times New Roman" w:cs="Times New Roman"/>
          <w:sz w:val="28"/>
          <w:szCs w:val="28"/>
          <w:lang w:eastAsia="en-US"/>
        </w:rPr>
      </w:pPr>
    </w:p>
    <w:p w:rsidR="006D1739" w:rsidRDefault="006D1739" w:rsidP="006D1739">
      <w:pPr>
        <w:autoSpaceDE w:val="0"/>
        <w:autoSpaceDN w:val="0"/>
        <w:adjustRightInd w:val="0"/>
        <w:spacing w:after="0" w:line="240" w:lineRule="auto"/>
        <w:rPr>
          <w:rFonts w:ascii="Times New Roman" w:eastAsia="Calibri" w:hAnsi="Times New Roman" w:cs="Times New Roman"/>
          <w:sz w:val="20"/>
          <w:szCs w:val="20"/>
          <w:lang w:eastAsia="en-US"/>
        </w:rPr>
      </w:pPr>
    </w:p>
    <w:p w:rsidR="0038580A" w:rsidRPr="000B0265" w:rsidRDefault="0038580A" w:rsidP="0038580A">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sectPr w:rsidR="0038580A" w:rsidRPr="000B0265" w:rsidSect="00686B71">
      <w:headerReference w:type="default" r:id="rId13"/>
      <w:pgSz w:w="11906" w:h="16838"/>
      <w:pgMar w:top="1134" w:right="991" w:bottom="993" w:left="1276"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EE" w:rsidRDefault="004C4DEE" w:rsidP="00450622">
      <w:pPr>
        <w:spacing w:after="0" w:line="240" w:lineRule="auto"/>
      </w:pPr>
      <w:r>
        <w:separator/>
      </w:r>
    </w:p>
  </w:endnote>
  <w:endnote w:type="continuationSeparator" w:id="0">
    <w:p w:rsidR="004C4DEE" w:rsidRDefault="004C4DEE" w:rsidP="0045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EE" w:rsidRDefault="004C4DEE" w:rsidP="00450622">
      <w:pPr>
        <w:spacing w:after="0" w:line="240" w:lineRule="auto"/>
      </w:pPr>
      <w:r>
        <w:separator/>
      </w:r>
    </w:p>
  </w:footnote>
  <w:footnote w:type="continuationSeparator" w:id="0">
    <w:p w:rsidR="004C4DEE" w:rsidRDefault="004C4DEE" w:rsidP="00450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39" w:rsidRDefault="006D1739">
    <w:pPr>
      <w:pStyle w:val="a9"/>
      <w:jc w:val="center"/>
    </w:pPr>
  </w:p>
  <w:p w:rsidR="006D1739" w:rsidRDefault="006D17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939"/>
    <w:multiLevelType w:val="hybridMultilevel"/>
    <w:tmpl w:val="9D2C3F08"/>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037E"/>
    <w:multiLevelType w:val="hybridMultilevel"/>
    <w:tmpl w:val="C67C0946"/>
    <w:lvl w:ilvl="0" w:tplc="0038A8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7C1152"/>
    <w:multiLevelType w:val="multilevel"/>
    <w:tmpl w:val="FFF60B12"/>
    <w:lvl w:ilvl="0">
      <w:start w:val="1"/>
      <w:numFmt w:val="decimal"/>
      <w:lvlText w:val="%1."/>
      <w:lvlJc w:val="left"/>
      <w:pPr>
        <w:ind w:left="927" w:hanging="360"/>
      </w:pPr>
      <w:rPr>
        <w:rFonts w:ascii="Times New Roman" w:eastAsiaTheme="minorEastAsia" w:hAnsi="Times New Roman" w:cs="Times New Roma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D1076"/>
    <w:multiLevelType w:val="hybridMultilevel"/>
    <w:tmpl w:val="D7E2958E"/>
    <w:lvl w:ilvl="0" w:tplc="91AA8F7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6">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8"/>
  </w:num>
  <w:num w:numId="4">
    <w:abstractNumId w:val="9"/>
  </w:num>
  <w:num w:numId="5">
    <w:abstractNumId w:val="3"/>
  </w:num>
  <w:num w:numId="6">
    <w:abstractNumId w:val="15"/>
  </w:num>
  <w:num w:numId="7">
    <w:abstractNumId w:val="16"/>
  </w:num>
  <w:num w:numId="8">
    <w:abstractNumId w:val="19"/>
  </w:num>
  <w:num w:numId="9">
    <w:abstractNumId w:val="14"/>
  </w:num>
  <w:num w:numId="10">
    <w:abstractNumId w:val="12"/>
  </w:num>
  <w:num w:numId="11">
    <w:abstractNumId w:val="8"/>
  </w:num>
  <w:num w:numId="12">
    <w:abstractNumId w:val="2"/>
  </w:num>
  <w:num w:numId="13">
    <w:abstractNumId w:val="13"/>
  </w:num>
  <w:num w:numId="14">
    <w:abstractNumId w:val="5"/>
  </w:num>
  <w:num w:numId="15">
    <w:abstractNumId w:val="17"/>
  </w:num>
  <w:num w:numId="16">
    <w:abstractNumId w:val="1"/>
  </w:num>
  <w:num w:numId="17">
    <w:abstractNumId w:val="10"/>
  </w:num>
  <w:num w:numId="18">
    <w:abstractNumId w:val="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7B"/>
    <w:rsid w:val="00000DBC"/>
    <w:rsid w:val="00007594"/>
    <w:rsid w:val="000106C0"/>
    <w:rsid w:val="0001142F"/>
    <w:rsid w:val="00012A63"/>
    <w:rsid w:val="000270A4"/>
    <w:rsid w:val="0002777B"/>
    <w:rsid w:val="00027F98"/>
    <w:rsid w:val="00031140"/>
    <w:rsid w:val="00031FD8"/>
    <w:rsid w:val="00032B9D"/>
    <w:rsid w:val="00042EB5"/>
    <w:rsid w:val="0004488C"/>
    <w:rsid w:val="0004507C"/>
    <w:rsid w:val="00045097"/>
    <w:rsid w:val="000507EB"/>
    <w:rsid w:val="00056B64"/>
    <w:rsid w:val="00063F79"/>
    <w:rsid w:val="00071DE7"/>
    <w:rsid w:val="00077E68"/>
    <w:rsid w:val="00082E93"/>
    <w:rsid w:val="00085AA3"/>
    <w:rsid w:val="00086598"/>
    <w:rsid w:val="000869DF"/>
    <w:rsid w:val="00090F20"/>
    <w:rsid w:val="00094D2E"/>
    <w:rsid w:val="000A1684"/>
    <w:rsid w:val="000A1E3E"/>
    <w:rsid w:val="000A3CF6"/>
    <w:rsid w:val="000B0265"/>
    <w:rsid w:val="000B4EA2"/>
    <w:rsid w:val="000B570E"/>
    <w:rsid w:val="000C1728"/>
    <w:rsid w:val="000C61F2"/>
    <w:rsid w:val="000C7C26"/>
    <w:rsid w:val="000C7D34"/>
    <w:rsid w:val="000D12B1"/>
    <w:rsid w:val="000D4036"/>
    <w:rsid w:val="000D5268"/>
    <w:rsid w:val="000D52B2"/>
    <w:rsid w:val="000D544B"/>
    <w:rsid w:val="000E0FDF"/>
    <w:rsid w:val="000E13DB"/>
    <w:rsid w:val="000E34AD"/>
    <w:rsid w:val="000E3528"/>
    <w:rsid w:val="000E3EDA"/>
    <w:rsid w:val="000F0C4A"/>
    <w:rsid w:val="000F13BC"/>
    <w:rsid w:val="000F1E9F"/>
    <w:rsid w:val="000F367C"/>
    <w:rsid w:val="000F6603"/>
    <w:rsid w:val="000F6AFE"/>
    <w:rsid w:val="00100FED"/>
    <w:rsid w:val="00101203"/>
    <w:rsid w:val="001028C2"/>
    <w:rsid w:val="00105218"/>
    <w:rsid w:val="00105273"/>
    <w:rsid w:val="001110B9"/>
    <w:rsid w:val="00113D5D"/>
    <w:rsid w:val="00120D71"/>
    <w:rsid w:val="00120E32"/>
    <w:rsid w:val="00122A0A"/>
    <w:rsid w:val="001272EB"/>
    <w:rsid w:val="001364C0"/>
    <w:rsid w:val="00140E36"/>
    <w:rsid w:val="00145213"/>
    <w:rsid w:val="00145493"/>
    <w:rsid w:val="00146E9A"/>
    <w:rsid w:val="00146F98"/>
    <w:rsid w:val="00151ABD"/>
    <w:rsid w:val="00153308"/>
    <w:rsid w:val="0015475D"/>
    <w:rsid w:val="00157900"/>
    <w:rsid w:val="00163D75"/>
    <w:rsid w:val="00164C72"/>
    <w:rsid w:val="00164D8F"/>
    <w:rsid w:val="00175AC7"/>
    <w:rsid w:val="00175CE2"/>
    <w:rsid w:val="00181A5B"/>
    <w:rsid w:val="001845B4"/>
    <w:rsid w:val="00185B67"/>
    <w:rsid w:val="00187E1A"/>
    <w:rsid w:val="00195CFD"/>
    <w:rsid w:val="001973CC"/>
    <w:rsid w:val="001979F5"/>
    <w:rsid w:val="00197B26"/>
    <w:rsid w:val="001A0AE0"/>
    <w:rsid w:val="001A55C1"/>
    <w:rsid w:val="001A5943"/>
    <w:rsid w:val="001A65E1"/>
    <w:rsid w:val="001A7009"/>
    <w:rsid w:val="001A7DDA"/>
    <w:rsid w:val="001A7FFA"/>
    <w:rsid w:val="001B0366"/>
    <w:rsid w:val="001C0F12"/>
    <w:rsid w:val="001D1597"/>
    <w:rsid w:val="001D188C"/>
    <w:rsid w:val="001D6500"/>
    <w:rsid w:val="001E5E79"/>
    <w:rsid w:val="001F0BFB"/>
    <w:rsid w:val="001F15C4"/>
    <w:rsid w:val="001F3D8C"/>
    <w:rsid w:val="001F5D20"/>
    <w:rsid w:val="002001FB"/>
    <w:rsid w:val="0021215C"/>
    <w:rsid w:val="002133EE"/>
    <w:rsid w:val="002135B5"/>
    <w:rsid w:val="00215E49"/>
    <w:rsid w:val="00216F5F"/>
    <w:rsid w:val="00217561"/>
    <w:rsid w:val="00226B20"/>
    <w:rsid w:val="00227F2B"/>
    <w:rsid w:val="00230108"/>
    <w:rsid w:val="00236BA4"/>
    <w:rsid w:val="00240322"/>
    <w:rsid w:val="0024126F"/>
    <w:rsid w:val="00244985"/>
    <w:rsid w:val="00245872"/>
    <w:rsid w:val="00247E50"/>
    <w:rsid w:val="002552CA"/>
    <w:rsid w:val="002561A0"/>
    <w:rsid w:val="00257A4D"/>
    <w:rsid w:val="00265B07"/>
    <w:rsid w:val="00265B8C"/>
    <w:rsid w:val="00267996"/>
    <w:rsid w:val="0027506F"/>
    <w:rsid w:val="00275D07"/>
    <w:rsid w:val="00280EDB"/>
    <w:rsid w:val="002819A9"/>
    <w:rsid w:val="00283658"/>
    <w:rsid w:val="0028602C"/>
    <w:rsid w:val="002860EE"/>
    <w:rsid w:val="0028631E"/>
    <w:rsid w:val="00287869"/>
    <w:rsid w:val="00291D40"/>
    <w:rsid w:val="002A12A4"/>
    <w:rsid w:val="002A198C"/>
    <w:rsid w:val="002B06E7"/>
    <w:rsid w:val="002B196F"/>
    <w:rsid w:val="002C4564"/>
    <w:rsid w:val="002C4C1B"/>
    <w:rsid w:val="002D6D10"/>
    <w:rsid w:val="002E2F30"/>
    <w:rsid w:val="002E3CD4"/>
    <w:rsid w:val="002E4C25"/>
    <w:rsid w:val="002E6EC1"/>
    <w:rsid w:val="002F3E94"/>
    <w:rsid w:val="002F7661"/>
    <w:rsid w:val="0030713B"/>
    <w:rsid w:val="0030748A"/>
    <w:rsid w:val="00313A2D"/>
    <w:rsid w:val="00316A89"/>
    <w:rsid w:val="0032166A"/>
    <w:rsid w:val="003231EB"/>
    <w:rsid w:val="003234D2"/>
    <w:rsid w:val="00323FFA"/>
    <w:rsid w:val="00324E8B"/>
    <w:rsid w:val="003259FE"/>
    <w:rsid w:val="003272B0"/>
    <w:rsid w:val="003331EA"/>
    <w:rsid w:val="003344D0"/>
    <w:rsid w:val="0033616C"/>
    <w:rsid w:val="00337A03"/>
    <w:rsid w:val="003408CC"/>
    <w:rsid w:val="00342FD7"/>
    <w:rsid w:val="00343624"/>
    <w:rsid w:val="00343911"/>
    <w:rsid w:val="00352C9F"/>
    <w:rsid w:val="00353421"/>
    <w:rsid w:val="00353905"/>
    <w:rsid w:val="00362FA9"/>
    <w:rsid w:val="00363830"/>
    <w:rsid w:val="00363928"/>
    <w:rsid w:val="003656A0"/>
    <w:rsid w:val="00370716"/>
    <w:rsid w:val="00370B64"/>
    <w:rsid w:val="003728D8"/>
    <w:rsid w:val="003736B9"/>
    <w:rsid w:val="003743F6"/>
    <w:rsid w:val="0038580A"/>
    <w:rsid w:val="00393B4E"/>
    <w:rsid w:val="0039424E"/>
    <w:rsid w:val="003950E5"/>
    <w:rsid w:val="00397172"/>
    <w:rsid w:val="00397999"/>
    <w:rsid w:val="003A711C"/>
    <w:rsid w:val="003B09A2"/>
    <w:rsid w:val="003B133E"/>
    <w:rsid w:val="003B23BF"/>
    <w:rsid w:val="003B3205"/>
    <w:rsid w:val="003B40A2"/>
    <w:rsid w:val="003B62F9"/>
    <w:rsid w:val="003C2C51"/>
    <w:rsid w:val="003D0D37"/>
    <w:rsid w:val="003D15E6"/>
    <w:rsid w:val="003D3651"/>
    <w:rsid w:val="003E0DE9"/>
    <w:rsid w:val="003E1651"/>
    <w:rsid w:val="003E19E0"/>
    <w:rsid w:val="003E24DD"/>
    <w:rsid w:val="003E5F87"/>
    <w:rsid w:val="003F17F5"/>
    <w:rsid w:val="003F4C92"/>
    <w:rsid w:val="003F55D2"/>
    <w:rsid w:val="003F7859"/>
    <w:rsid w:val="0040004E"/>
    <w:rsid w:val="00404923"/>
    <w:rsid w:val="00404B4B"/>
    <w:rsid w:val="00404DB7"/>
    <w:rsid w:val="0041015E"/>
    <w:rsid w:val="00412893"/>
    <w:rsid w:val="00414DB1"/>
    <w:rsid w:val="0042192B"/>
    <w:rsid w:val="004244C1"/>
    <w:rsid w:val="00435AF3"/>
    <w:rsid w:val="004362F3"/>
    <w:rsid w:val="00437168"/>
    <w:rsid w:val="0043744E"/>
    <w:rsid w:val="004419BF"/>
    <w:rsid w:val="00450622"/>
    <w:rsid w:val="004510FF"/>
    <w:rsid w:val="004545DF"/>
    <w:rsid w:val="004548CD"/>
    <w:rsid w:val="00456797"/>
    <w:rsid w:val="004574C8"/>
    <w:rsid w:val="004619E9"/>
    <w:rsid w:val="004619F3"/>
    <w:rsid w:val="004706CC"/>
    <w:rsid w:val="004716FC"/>
    <w:rsid w:val="0047792D"/>
    <w:rsid w:val="00481F02"/>
    <w:rsid w:val="00497E67"/>
    <w:rsid w:val="00497E70"/>
    <w:rsid w:val="004A0DF8"/>
    <w:rsid w:val="004A20FD"/>
    <w:rsid w:val="004A37BD"/>
    <w:rsid w:val="004A3A73"/>
    <w:rsid w:val="004A3D77"/>
    <w:rsid w:val="004A5ECE"/>
    <w:rsid w:val="004A6183"/>
    <w:rsid w:val="004A74F7"/>
    <w:rsid w:val="004B111C"/>
    <w:rsid w:val="004B25C3"/>
    <w:rsid w:val="004B306A"/>
    <w:rsid w:val="004B6EA1"/>
    <w:rsid w:val="004B71D8"/>
    <w:rsid w:val="004B7593"/>
    <w:rsid w:val="004C0745"/>
    <w:rsid w:val="004C12F9"/>
    <w:rsid w:val="004C2E0D"/>
    <w:rsid w:val="004C417D"/>
    <w:rsid w:val="004C4DEE"/>
    <w:rsid w:val="004C6C9D"/>
    <w:rsid w:val="004D20C7"/>
    <w:rsid w:val="004D2965"/>
    <w:rsid w:val="004D3491"/>
    <w:rsid w:val="004F140C"/>
    <w:rsid w:val="004F29C5"/>
    <w:rsid w:val="004F4C5A"/>
    <w:rsid w:val="004F56B0"/>
    <w:rsid w:val="004F6FA9"/>
    <w:rsid w:val="00502259"/>
    <w:rsid w:val="00505B42"/>
    <w:rsid w:val="00507D5E"/>
    <w:rsid w:val="00511425"/>
    <w:rsid w:val="005128AD"/>
    <w:rsid w:val="00516F41"/>
    <w:rsid w:val="00526C37"/>
    <w:rsid w:val="00541072"/>
    <w:rsid w:val="005439FD"/>
    <w:rsid w:val="0055015E"/>
    <w:rsid w:val="0055063B"/>
    <w:rsid w:val="00551FFF"/>
    <w:rsid w:val="0055288D"/>
    <w:rsid w:val="00553D05"/>
    <w:rsid w:val="00553FC8"/>
    <w:rsid w:val="00555AEF"/>
    <w:rsid w:val="00556A9B"/>
    <w:rsid w:val="00556E07"/>
    <w:rsid w:val="005601E6"/>
    <w:rsid w:val="0056044D"/>
    <w:rsid w:val="005663DE"/>
    <w:rsid w:val="0056714B"/>
    <w:rsid w:val="00574856"/>
    <w:rsid w:val="00576025"/>
    <w:rsid w:val="00576341"/>
    <w:rsid w:val="00580703"/>
    <w:rsid w:val="00580CCC"/>
    <w:rsid w:val="00581E74"/>
    <w:rsid w:val="00584412"/>
    <w:rsid w:val="00586E2F"/>
    <w:rsid w:val="00594BFB"/>
    <w:rsid w:val="005968F8"/>
    <w:rsid w:val="005A6440"/>
    <w:rsid w:val="005B13C2"/>
    <w:rsid w:val="005B143D"/>
    <w:rsid w:val="005B2D62"/>
    <w:rsid w:val="005B3063"/>
    <w:rsid w:val="005C1F92"/>
    <w:rsid w:val="005C46B9"/>
    <w:rsid w:val="005D238A"/>
    <w:rsid w:val="005E13A1"/>
    <w:rsid w:val="005F207E"/>
    <w:rsid w:val="005F32CD"/>
    <w:rsid w:val="005F3F43"/>
    <w:rsid w:val="005F7D96"/>
    <w:rsid w:val="00601296"/>
    <w:rsid w:val="0060522E"/>
    <w:rsid w:val="006068DD"/>
    <w:rsid w:val="00611128"/>
    <w:rsid w:val="00611713"/>
    <w:rsid w:val="00611B9D"/>
    <w:rsid w:val="0061219D"/>
    <w:rsid w:val="00613E26"/>
    <w:rsid w:val="00613EC0"/>
    <w:rsid w:val="00616584"/>
    <w:rsid w:val="00620780"/>
    <w:rsid w:val="0062454E"/>
    <w:rsid w:val="006253C5"/>
    <w:rsid w:val="0062664D"/>
    <w:rsid w:val="00626C5A"/>
    <w:rsid w:val="00630346"/>
    <w:rsid w:val="00630EBC"/>
    <w:rsid w:val="00636033"/>
    <w:rsid w:val="006376DB"/>
    <w:rsid w:val="00642020"/>
    <w:rsid w:val="006424C7"/>
    <w:rsid w:val="00642802"/>
    <w:rsid w:val="0064436A"/>
    <w:rsid w:val="006515D3"/>
    <w:rsid w:val="006549E7"/>
    <w:rsid w:val="00654DB2"/>
    <w:rsid w:val="00656828"/>
    <w:rsid w:val="00656FE9"/>
    <w:rsid w:val="006572C1"/>
    <w:rsid w:val="0066179A"/>
    <w:rsid w:val="006623D4"/>
    <w:rsid w:val="00665537"/>
    <w:rsid w:val="00667328"/>
    <w:rsid w:val="00667728"/>
    <w:rsid w:val="0066780B"/>
    <w:rsid w:val="006733BE"/>
    <w:rsid w:val="00674EDD"/>
    <w:rsid w:val="0068138A"/>
    <w:rsid w:val="00681CCC"/>
    <w:rsid w:val="006839BD"/>
    <w:rsid w:val="00683EDF"/>
    <w:rsid w:val="00686B71"/>
    <w:rsid w:val="006908D5"/>
    <w:rsid w:val="00690A7E"/>
    <w:rsid w:val="00690B36"/>
    <w:rsid w:val="006912E7"/>
    <w:rsid w:val="0069178B"/>
    <w:rsid w:val="006925C2"/>
    <w:rsid w:val="00693C1E"/>
    <w:rsid w:val="006949F5"/>
    <w:rsid w:val="0069568E"/>
    <w:rsid w:val="006A1AFF"/>
    <w:rsid w:val="006A1C09"/>
    <w:rsid w:val="006A2862"/>
    <w:rsid w:val="006A6134"/>
    <w:rsid w:val="006B1309"/>
    <w:rsid w:val="006B5DFB"/>
    <w:rsid w:val="006B614C"/>
    <w:rsid w:val="006B6E54"/>
    <w:rsid w:val="006B6E75"/>
    <w:rsid w:val="006D1739"/>
    <w:rsid w:val="006D4A11"/>
    <w:rsid w:val="006D68A5"/>
    <w:rsid w:val="006E31D1"/>
    <w:rsid w:val="006E72BB"/>
    <w:rsid w:val="006F109D"/>
    <w:rsid w:val="006F2127"/>
    <w:rsid w:val="006F2DFC"/>
    <w:rsid w:val="006F3854"/>
    <w:rsid w:val="006F4463"/>
    <w:rsid w:val="006F7B10"/>
    <w:rsid w:val="00700DC3"/>
    <w:rsid w:val="0070218A"/>
    <w:rsid w:val="00702B69"/>
    <w:rsid w:val="00704FF3"/>
    <w:rsid w:val="007055A9"/>
    <w:rsid w:val="00706061"/>
    <w:rsid w:val="00710546"/>
    <w:rsid w:val="00721ED7"/>
    <w:rsid w:val="00724815"/>
    <w:rsid w:val="00724E37"/>
    <w:rsid w:val="0072776B"/>
    <w:rsid w:val="0073347F"/>
    <w:rsid w:val="00734C49"/>
    <w:rsid w:val="00737707"/>
    <w:rsid w:val="0073778F"/>
    <w:rsid w:val="007428C2"/>
    <w:rsid w:val="00743AE9"/>
    <w:rsid w:val="00743B36"/>
    <w:rsid w:val="00744B78"/>
    <w:rsid w:val="00745EE8"/>
    <w:rsid w:val="00747AF9"/>
    <w:rsid w:val="00750F53"/>
    <w:rsid w:val="00764807"/>
    <w:rsid w:val="00766317"/>
    <w:rsid w:val="00767608"/>
    <w:rsid w:val="0077349C"/>
    <w:rsid w:val="0078184C"/>
    <w:rsid w:val="00787A26"/>
    <w:rsid w:val="00791B4D"/>
    <w:rsid w:val="00792440"/>
    <w:rsid w:val="00792A89"/>
    <w:rsid w:val="00793360"/>
    <w:rsid w:val="007975D2"/>
    <w:rsid w:val="007A0E38"/>
    <w:rsid w:val="007A3578"/>
    <w:rsid w:val="007A4753"/>
    <w:rsid w:val="007A4D83"/>
    <w:rsid w:val="007A5760"/>
    <w:rsid w:val="007A683C"/>
    <w:rsid w:val="007B3AB3"/>
    <w:rsid w:val="007B4ED7"/>
    <w:rsid w:val="007B572A"/>
    <w:rsid w:val="007B769E"/>
    <w:rsid w:val="007B7B90"/>
    <w:rsid w:val="007C0DA7"/>
    <w:rsid w:val="007C3904"/>
    <w:rsid w:val="007D6C91"/>
    <w:rsid w:val="007E3BBC"/>
    <w:rsid w:val="007E61F8"/>
    <w:rsid w:val="007F0353"/>
    <w:rsid w:val="007F2E2D"/>
    <w:rsid w:val="00801AD2"/>
    <w:rsid w:val="00803993"/>
    <w:rsid w:val="0080635B"/>
    <w:rsid w:val="008110A0"/>
    <w:rsid w:val="0081276E"/>
    <w:rsid w:val="008361E6"/>
    <w:rsid w:val="00843786"/>
    <w:rsid w:val="00850DC7"/>
    <w:rsid w:val="008539E6"/>
    <w:rsid w:val="00854080"/>
    <w:rsid w:val="00855051"/>
    <w:rsid w:val="00857066"/>
    <w:rsid w:val="00863BE0"/>
    <w:rsid w:val="00867DDC"/>
    <w:rsid w:val="008711CD"/>
    <w:rsid w:val="00874867"/>
    <w:rsid w:val="00876FC7"/>
    <w:rsid w:val="008773E7"/>
    <w:rsid w:val="00884859"/>
    <w:rsid w:val="00886A69"/>
    <w:rsid w:val="00896595"/>
    <w:rsid w:val="00896DCC"/>
    <w:rsid w:val="00896F88"/>
    <w:rsid w:val="008A2A71"/>
    <w:rsid w:val="008A715F"/>
    <w:rsid w:val="008A7C06"/>
    <w:rsid w:val="008B162D"/>
    <w:rsid w:val="008B2331"/>
    <w:rsid w:val="008B3F9B"/>
    <w:rsid w:val="008B7153"/>
    <w:rsid w:val="008C25BD"/>
    <w:rsid w:val="008C2728"/>
    <w:rsid w:val="008C30D2"/>
    <w:rsid w:val="008C6EFA"/>
    <w:rsid w:val="008D7634"/>
    <w:rsid w:val="008F5B65"/>
    <w:rsid w:val="008F6987"/>
    <w:rsid w:val="00901DED"/>
    <w:rsid w:val="0090449B"/>
    <w:rsid w:val="009124E4"/>
    <w:rsid w:val="009129B1"/>
    <w:rsid w:val="0091763B"/>
    <w:rsid w:val="009207F5"/>
    <w:rsid w:val="0092287A"/>
    <w:rsid w:val="00923805"/>
    <w:rsid w:val="00924419"/>
    <w:rsid w:val="00926E6B"/>
    <w:rsid w:val="00930FDE"/>
    <w:rsid w:val="00931C23"/>
    <w:rsid w:val="00932FED"/>
    <w:rsid w:val="00934A3C"/>
    <w:rsid w:val="009356F5"/>
    <w:rsid w:val="0094536D"/>
    <w:rsid w:val="0094536F"/>
    <w:rsid w:val="0094584C"/>
    <w:rsid w:val="00946EE8"/>
    <w:rsid w:val="00954D42"/>
    <w:rsid w:val="009552B8"/>
    <w:rsid w:val="00961D4C"/>
    <w:rsid w:val="00962E6F"/>
    <w:rsid w:val="00966788"/>
    <w:rsid w:val="00972237"/>
    <w:rsid w:val="009739C6"/>
    <w:rsid w:val="00974D15"/>
    <w:rsid w:val="00976033"/>
    <w:rsid w:val="009805EB"/>
    <w:rsid w:val="00984FCC"/>
    <w:rsid w:val="00985460"/>
    <w:rsid w:val="00991975"/>
    <w:rsid w:val="00995D39"/>
    <w:rsid w:val="00996BAC"/>
    <w:rsid w:val="00997AC2"/>
    <w:rsid w:val="009A024E"/>
    <w:rsid w:val="009A1E25"/>
    <w:rsid w:val="009A263D"/>
    <w:rsid w:val="009A406F"/>
    <w:rsid w:val="009A5CED"/>
    <w:rsid w:val="009B0AE2"/>
    <w:rsid w:val="009B37B7"/>
    <w:rsid w:val="009B4605"/>
    <w:rsid w:val="009B54EE"/>
    <w:rsid w:val="009B614B"/>
    <w:rsid w:val="009B7C1E"/>
    <w:rsid w:val="009D1509"/>
    <w:rsid w:val="009E0653"/>
    <w:rsid w:val="009E4582"/>
    <w:rsid w:val="009E6D42"/>
    <w:rsid w:val="009F0033"/>
    <w:rsid w:val="009F20BB"/>
    <w:rsid w:val="00A022C4"/>
    <w:rsid w:val="00A0638E"/>
    <w:rsid w:val="00A1026B"/>
    <w:rsid w:val="00A16139"/>
    <w:rsid w:val="00A17DE9"/>
    <w:rsid w:val="00A20F4D"/>
    <w:rsid w:val="00A23869"/>
    <w:rsid w:val="00A24CD0"/>
    <w:rsid w:val="00A27035"/>
    <w:rsid w:val="00A30522"/>
    <w:rsid w:val="00A32800"/>
    <w:rsid w:val="00A33F74"/>
    <w:rsid w:val="00A35813"/>
    <w:rsid w:val="00A457B9"/>
    <w:rsid w:val="00A506EF"/>
    <w:rsid w:val="00A55E03"/>
    <w:rsid w:val="00A5784D"/>
    <w:rsid w:val="00A60674"/>
    <w:rsid w:val="00A6208F"/>
    <w:rsid w:val="00A63701"/>
    <w:rsid w:val="00A63A7A"/>
    <w:rsid w:val="00A674D6"/>
    <w:rsid w:val="00A74514"/>
    <w:rsid w:val="00A75A49"/>
    <w:rsid w:val="00A77AFF"/>
    <w:rsid w:val="00A841EB"/>
    <w:rsid w:val="00A85302"/>
    <w:rsid w:val="00A94151"/>
    <w:rsid w:val="00A96021"/>
    <w:rsid w:val="00A9722A"/>
    <w:rsid w:val="00AB2B9E"/>
    <w:rsid w:val="00AB539C"/>
    <w:rsid w:val="00AB59C5"/>
    <w:rsid w:val="00AC0460"/>
    <w:rsid w:val="00AC083F"/>
    <w:rsid w:val="00AC3934"/>
    <w:rsid w:val="00AC5C02"/>
    <w:rsid w:val="00AC754D"/>
    <w:rsid w:val="00AD3143"/>
    <w:rsid w:val="00AD316B"/>
    <w:rsid w:val="00AD729D"/>
    <w:rsid w:val="00AD77FA"/>
    <w:rsid w:val="00AE453A"/>
    <w:rsid w:val="00AE7B2C"/>
    <w:rsid w:val="00AF2437"/>
    <w:rsid w:val="00AF27F6"/>
    <w:rsid w:val="00AF38C0"/>
    <w:rsid w:val="00AF3E8E"/>
    <w:rsid w:val="00AF63C4"/>
    <w:rsid w:val="00B02D60"/>
    <w:rsid w:val="00B04AE5"/>
    <w:rsid w:val="00B07A10"/>
    <w:rsid w:val="00B07BD8"/>
    <w:rsid w:val="00B110F8"/>
    <w:rsid w:val="00B11BB4"/>
    <w:rsid w:val="00B11E45"/>
    <w:rsid w:val="00B16D76"/>
    <w:rsid w:val="00B20EDA"/>
    <w:rsid w:val="00B23163"/>
    <w:rsid w:val="00B2458F"/>
    <w:rsid w:val="00B314DB"/>
    <w:rsid w:val="00B32339"/>
    <w:rsid w:val="00B3411A"/>
    <w:rsid w:val="00B35509"/>
    <w:rsid w:val="00B410F2"/>
    <w:rsid w:val="00B47FD4"/>
    <w:rsid w:val="00B521CE"/>
    <w:rsid w:val="00B52DF4"/>
    <w:rsid w:val="00B52F94"/>
    <w:rsid w:val="00B54DAD"/>
    <w:rsid w:val="00B54F46"/>
    <w:rsid w:val="00B556B7"/>
    <w:rsid w:val="00B56CCF"/>
    <w:rsid w:val="00B57113"/>
    <w:rsid w:val="00B607CC"/>
    <w:rsid w:val="00B6246B"/>
    <w:rsid w:val="00B64BDB"/>
    <w:rsid w:val="00B66101"/>
    <w:rsid w:val="00B700F1"/>
    <w:rsid w:val="00B745A1"/>
    <w:rsid w:val="00B76B21"/>
    <w:rsid w:val="00B77DC9"/>
    <w:rsid w:val="00B80CC3"/>
    <w:rsid w:val="00B86B10"/>
    <w:rsid w:val="00B86DF4"/>
    <w:rsid w:val="00B86E2B"/>
    <w:rsid w:val="00B87EEA"/>
    <w:rsid w:val="00B90652"/>
    <w:rsid w:val="00B93119"/>
    <w:rsid w:val="00B94E61"/>
    <w:rsid w:val="00BA0E12"/>
    <w:rsid w:val="00BA5E6B"/>
    <w:rsid w:val="00BA5FC9"/>
    <w:rsid w:val="00BA72B5"/>
    <w:rsid w:val="00BC094C"/>
    <w:rsid w:val="00BC0988"/>
    <w:rsid w:val="00BC1F0F"/>
    <w:rsid w:val="00BC5E54"/>
    <w:rsid w:val="00BD0170"/>
    <w:rsid w:val="00BD1613"/>
    <w:rsid w:val="00BE2E46"/>
    <w:rsid w:val="00BF0AAC"/>
    <w:rsid w:val="00BF366F"/>
    <w:rsid w:val="00BF574B"/>
    <w:rsid w:val="00BF5BB3"/>
    <w:rsid w:val="00C0114F"/>
    <w:rsid w:val="00C04432"/>
    <w:rsid w:val="00C064BB"/>
    <w:rsid w:val="00C06A42"/>
    <w:rsid w:val="00C070DF"/>
    <w:rsid w:val="00C07BCC"/>
    <w:rsid w:val="00C07EAA"/>
    <w:rsid w:val="00C12ECE"/>
    <w:rsid w:val="00C1762B"/>
    <w:rsid w:val="00C223DA"/>
    <w:rsid w:val="00C301A9"/>
    <w:rsid w:val="00C3085B"/>
    <w:rsid w:val="00C32BB7"/>
    <w:rsid w:val="00C34338"/>
    <w:rsid w:val="00C46D8F"/>
    <w:rsid w:val="00C47C9F"/>
    <w:rsid w:val="00C55839"/>
    <w:rsid w:val="00C55E62"/>
    <w:rsid w:val="00C57450"/>
    <w:rsid w:val="00C575D5"/>
    <w:rsid w:val="00C60E1C"/>
    <w:rsid w:val="00C62EED"/>
    <w:rsid w:val="00C670FF"/>
    <w:rsid w:val="00C70309"/>
    <w:rsid w:val="00C704C7"/>
    <w:rsid w:val="00C7344C"/>
    <w:rsid w:val="00C74DA2"/>
    <w:rsid w:val="00C75C77"/>
    <w:rsid w:val="00C77A76"/>
    <w:rsid w:val="00C92000"/>
    <w:rsid w:val="00C92EC9"/>
    <w:rsid w:val="00C94AC5"/>
    <w:rsid w:val="00C95585"/>
    <w:rsid w:val="00CA62A0"/>
    <w:rsid w:val="00CA6A64"/>
    <w:rsid w:val="00CB486A"/>
    <w:rsid w:val="00CB4C91"/>
    <w:rsid w:val="00CC412C"/>
    <w:rsid w:val="00CD40FA"/>
    <w:rsid w:val="00CD4B0A"/>
    <w:rsid w:val="00CD506E"/>
    <w:rsid w:val="00CE3EE3"/>
    <w:rsid w:val="00CE687D"/>
    <w:rsid w:val="00CF0B4A"/>
    <w:rsid w:val="00CF5805"/>
    <w:rsid w:val="00D00A3B"/>
    <w:rsid w:val="00D02FE7"/>
    <w:rsid w:val="00D12582"/>
    <w:rsid w:val="00D126E7"/>
    <w:rsid w:val="00D27DDB"/>
    <w:rsid w:val="00D30472"/>
    <w:rsid w:val="00D318CC"/>
    <w:rsid w:val="00D3569A"/>
    <w:rsid w:val="00D3571C"/>
    <w:rsid w:val="00D4483C"/>
    <w:rsid w:val="00D453A1"/>
    <w:rsid w:val="00D46F37"/>
    <w:rsid w:val="00D55970"/>
    <w:rsid w:val="00D56B50"/>
    <w:rsid w:val="00D60C8D"/>
    <w:rsid w:val="00D62DD2"/>
    <w:rsid w:val="00D63D02"/>
    <w:rsid w:val="00D642D5"/>
    <w:rsid w:val="00D64A01"/>
    <w:rsid w:val="00D66F59"/>
    <w:rsid w:val="00D716FD"/>
    <w:rsid w:val="00D725BC"/>
    <w:rsid w:val="00D73198"/>
    <w:rsid w:val="00D74602"/>
    <w:rsid w:val="00D804FF"/>
    <w:rsid w:val="00D836A8"/>
    <w:rsid w:val="00D83E61"/>
    <w:rsid w:val="00D90EE3"/>
    <w:rsid w:val="00D92267"/>
    <w:rsid w:val="00D9427C"/>
    <w:rsid w:val="00D94CA7"/>
    <w:rsid w:val="00D95C18"/>
    <w:rsid w:val="00DA05AB"/>
    <w:rsid w:val="00DA05D4"/>
    <w:rsid w:val="00DA1E4E"/>
    <w:rsid w:val="00DA3099"/>
    <w:rsid w:val="00DA4AEB"/>
    <w:rsid w:val="00DA4E67"/>
    <w:rsid w:val="00DB0DD0"/>
    <w:rsid w:val="00DB1814"/>
    <w:rsid w:val="00DB1C5A"/>
    <w:rsid w:val="00DB4F55"/>
    <w:rsid w:val="00DB52DE"/>
    <w:rsid w:val="00DC0E3E"/>
    <w:rsid w:val="00DC54BB"/>
    <w:rsid w:val="00DD0F4F"/>
    <w:rsid w:val="00DD6E67"/>
    <w:rsid w:val="00DD7237"/>
    <w:rsid w:val="00DE366A"/>
    <w:rsid w:val="00DE37DF"/>
    <w:rsid w:val="00DE465E"/>
    <w:rsid w:val="00DE4796"/>
    <w:rsid w:val="00DE496D"/>
    <w:rsid w:val="00DF2265"/>
    <w:rsid w:val="00DF2B78"/>
    <w:rsid w:val="00DF44F8"/>
    <w:rsid w:val="00DF5C46"/>
    <w:rsid w:val="00DF7178"/>
    <w:rsid w:val="00E01651"/>
    <w:rsid w:val="00E0632F"/>
    <w:rsid w:val="00E105DB"/>
    <w:rsid w:val="00E12784"/>
    <w:rsid w:val="00E12ACF"/>
    <w:rsid w:val="00E14F6E"/>
    <w:rsid w:val="00E17E7B"/>
    <w:rsid w:val="00E211BA"/>
    <w:rsid w:val="00E23BE0"/>
    <w:rsid w:val="00E249D2"/>
    <w:rsid w:val="00E26077"/>
    <w:rsid w:val="00E35A18"/>
    <w:rsid w:val="00E36997"/>
    <w:rsid w:val="00E37ED4"/>
    <w:rsid w:val="00E46780"/>
    <w:rsid w:val="00E47B3B"/>
    <w:rsid w:val="00E5106E"/>
    <w:rsid w:val="00E55777"/>
    <w:rsid w:val="00E57DDF"/>
    <w:rsid w:val="00E6218D"/>
    <w:rsid w:val="00E63E52"/>
    <w:rsid w:val="00E708D1"/>
    <w:rsid w:val="00E74B10"/>
    <w:rsid w:val="00E82EEE"/>
    <w:rsid w:val="00E8707A"/>
    <w:rsid w:val="00E92536"/>
    <w:rsid w:val="00E93044"/>
    <w:rsid w:val="00E9477F"/>
    <w:rsid w:val="00E96C2E"/>
    <w:rsid w:val="00EA06CF"/>
    <w:rsid w:val="00EB4DAA"/>
    <w:rsid w:val="00EC0194"/>
    <w:rsid w:val="00EC5937"/>
    <w:rsid w:val="00EC7C5D"/>
    <w:rsid w:val="00ED0A28"/>
    <w:rsid w:val="00ED0BE2"/>
    <w:rsid w:val="00ED144C"/>
    <w:rsid w:val="00ED3020"/>
    <w:rsid w:val="00ED59E3"/>
    <w:rsid w:val="00EE16AD"/>
    <w:rsid w:val="00EE23D8"/>
    <w:rsid w:val="00EE2E16"/>
    <w:rsid w:val="00EF4ACB"/>
    <w:rsid w:val="00F00894"/>
    <w:rsid w:val="00F010A0"/>
    <w:rsid w:val="00F03A94"/>
    <w:rsid w:val="00F05E87"/>
    <w:rsid w:val="00F06479"/>
    <w:rsid w:val="00F1421C"/>
    <w:rsid w:val="00F156F1"/>
    <w:rsid w:val="00F20FAB"/>
    <w:rsid w:val="00F2509C"/>
    <w:rsid w:val="00F334E4"/>
    <w:rsid w:val="00F36C49"/>
    <w:rsid w:val="00F379CA"/>
    <w:rsid w:val="00F412BE"/>
    <w:rsid w:val="00F4143A"/>
    <w:rsid w:val="00F426EA"/>
    <w:rsid w:val="00F45CE6"/>
    <w:rsid w:val="00F55E79"/>
    <w:rsid w:val="00F57B3A"/>
    <w:rsid w:val="00F57FDC"/>
    <w:rsid w:val="00F63043"/>
    <w:rsid w:val="00F64018"/>
    <w:rsid w:val="00F663EF"/>
    <w:rsid w:val="00F67193"/>
    <w:rsid w:val="00F715BF"/>
    <w:rsid w:val="00F7233F"/>
    <w:rsid w:val="00F73858"/>
    <w:rsid w:val="00F81A8E"/>
    <w:rsid w:val="00F83755"/>
    <w:rsid w:val="00F83FA3"/>
    <w:rsid w:val="00F85E7B"/>
    <w:rsid w:val="00F906E1"/>
    <w:rsid w:val="00FA15E4"/>
    <w:rsid w:val="00FA16EE"/>
    <w:rsid w:val="00FA2F57"/>
    <w:rsid w:val="00FA51CE"/>
    <w:rsid w:val="00FB1CA1"/>
    <w:rsid w:val="00FB3819"/>
    <w:rsid w:val="00FB3834"/>
    <w:rsid w:val="00FC3C14"/>
    <w:rsid w:val="00FC754D"/>
    <w:rsid w:val="00FC7996"/>
    <w:rsid w:val="00FD33D3"/>
    <w:rsid w:val="00FE2555"/>
    <w:rsid w:val="00FE292D"/>
    <w:rsid w:val="00FE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89811">
      <w:bodyDiv w:val="1"/>
      <w:marLeft w:val="0"/>
      <w:marRight w:val="0"/>
      <w:marTop w:val="0"/>
      <w:marBottom w:val="0"/>
      <w:divBdr>
        <w:top w:val="none" w:sz="0" w:space="0" w:color="auto"/>
        <w:left w:val="none" w:sz="0" w:space="0" w:color="auto"/>
        <w:bottom w:val="none" w:sz="0" w:space="0" w:color="auto"/>
        <w:right w:val="none" w:sz="0" w:space="0" w:color="auto"/>
      </w:divBdr>
      <w:divsChild>
        <w:div w:id="1060442596">
          <w:marLeft w:val="225"/>
          <w:marRight w:val="0"/>
          <w:marTop w:val="0"/>
          <w:marBottom w:val="105"/>
          <w:divBdr>
            <w:top w:val="none" w:sz="0" w:space="0" w:color="auto"/>
            <w:left w:val="none" w:sz="0" w:space="0" w:color="auto"/>
            <w:bottom w:val="none" w:sz="0" w:space="0" w:color="auto"/>
            <w:right w:val="none" w:sz="0" w:space="0" w:color="auto"/>
          </w:divBdr>
        </w:div>
        <w:div w:id="1533417422">
          <w:marLeft w:val="225"/>
          <w:marRight w:val="0"/>
          <w:marTop w:val="0"/>
          <w:marBottom w:val="105"/>
          <w:divBdr>
            <w:top w:val="none" w:sz="0" w:space="0" w:color="auto"/>
            <w:left w:val="none" w:sz="0" w:space="0" w:color="auto"/>
            <w:bottom w:val="none" w:sz="0" w:space="0" w:color="auto"/>
            <w:right w:val="none" w:sz="0" w:space="0" w:color="auto"/>
          </w:divBdr>
        </w:div>
        <w:div w:id="1291938313">
          <w:marLeft w:val="225"/>
          <w:marRight w:val="0"/>
          <w:marTop w:val="0"/>
          <w:marBottom w:val="105"/>
          <w:divBdr>
            <w:top w:val="none" w:sz="0" w:space="0" w:color="auto"/>
            <w:left w:val="none" w:sz="0" w:space="0" w:color="auto"/>
            <w:bottom w:val="none" w:sz="0" w:space="0" w:color="auto"/>
            <w:right w:val="none" w:sz="0" w:space="0" w:color="auto"/>
          </w:divBdr>
        </w:div>
        <w:div w:id="2084062334">
          <w:marLeft w:val="225"/>
          <w:marRight w:val="0"/>
          <w:marTop w:val="0"/>
          <w:marBottom w:val="105"/>
          <w:divBdr>
            <w:top w:val="none" w:sz="0" w:space="0" w:color="auto"/>
            <w:left w:val="none" w:sz="0" w:space="0" w:color="auto"/>
            <w:bottom w:val="none" w:sz="0" w:space="0" w:color="auto"/>
            <w:right w:val="none" w:sz="0" w:space="0" w:color="auto"/>
          </w:divBdr>
        </w:div>
        <w:div w:id="925962858">
          <w:marLeft w:val="225"/>
          <w:marRight w:val="0"/>
          <w:marTop w:val="0"/>
          <w:marBottom w:val="105"/>
          <w:divBdr>
            <w:top w:val="none" w:sz="0" w:space="0" w:color="auto"/>
            <w:left w:val="none" w:sz="0" w:space="0" w:color="auto"/>
            <w:bottom w:val="none" w:sz="0" w:space="0" w:color="auto"/>
            <w:right w:val="none" w:sz="0" w:space="0" w:color="auto"/>
          </w:divBdr>
        </w:div>
        <w:div w:id="2013950162">
          <w:marLeft w:val="225"/>
          <w:marRight w:val="0"/>
          <w:marTop w:val="0"/>
          <w:marBottom w:val="105"/>
          <w:divBdr>
            <w:top w:val="none" w:sz="0" w:space="0" w:color="auto"/>
            <w:left w:val="none" w:sz="0" w:space="0" w:color="auto"/>
            <w:bottom w:val="none" w:sz="0" w:space="0" w:color="auto"/>
            <w:right w:val="none" w:sz="0" w:space="0" w:color="auto"/>
          </w:divBdr>
        </w:div>
        <w:div w:id="1095438104">
          <w:marLeft w:val="225"/>
          <w:marRight w:val="0"/>
          <w:marTop w:val="0"/>
          <w:marBottom w:val="105"/>
          <w:divBdr>
            <w:top w:val="none" w:sz="0" w:space="0" w:color="auto"/>
            <w:left w:val="none" w:sz="0" w:space="0" w:color="auto"/>
            <w:bottom w:val="none" w:sz="0" w:space="0" w:color="auto"/>
            <w:right w:val="none" w:sz="0" w:space="0" w:color="auto"/>
          </w:divBdr>
        </w:div>
      </w:divsChild>
    </w:div>
    <w:div w:id="1606646300">
      <w:bodyDiv w:val="1"/>
      <w:marLeft w:val="0"/>
      <w:marRight w:val="0"/>
      <w:marTop w:val="0"/>
      <w:marBottom w:val="0"/>
      <w:divBdr>
        <w:top w:val="none" w:sz="0" w:space="0" w:color="auto"/>
        <w:left w:val="none" w:sz="0" w:space="0" w:color="auto"/>
        <w:bottom w:val="none" w:sz="0" w:space="0" w:color="auto"/>
        <w:right w:val="none" w:sz="0" w:space="0" w:color="auto"/>
      </w:divBdr>
      <w:divsChild>
        <w:div w:id="1654095698">
          <w:marLeft w:val="225"/>
          <w:marRight w:val="0"/>
          <w:marTop w:val="0"/>
          <w:marBottom w:val="105"/>
          <w:divBdr>
            <w:top w:val="none" w:sz="0" w:space="0" w:color="auto"/>
            <w:left w:val="none" w:sz="0" w:space="0" w:color="auto"/>
            <w:bottom w:val="none" w:sz="0" w:space="0" w:color="auto"/>
            <w:right w:val="none" w:sz="0" w:space="0" w:color="auto"/>
          </w:divBdr>
        </w:div>
        <w:div w:id="765156072">
          <w:marLeft w:val="225"/>
          <w:marRight w:val="0"/>
          <w:marTop w:val="0"/>
          <w:marBottom w:val="105"/>
          <w:divBdr>
            <w:top w:val="none" w:sz="0" w:space="0" w:color="auto"/>
            <w:left w:val="none" w:sz="0" w:space="0" w:color="auto"/>
            <w:bottom w:val="none" w:sz="0" w:space="0" w:color="auto"/>
            <w:right w:val="none" w:sz="0" w:space="0" w:color="auto"/>
          </w:divBdr>
        </w:div>
        <w:div w:id="651787521">
          <w:marLeft w:val="225"/>
          <w:marRight w:val="0"/>
          <w:marTop w:val="0"/>
          <w:marBottom w:val="105"/>
          <w:divBdr>
            <w:top w:val="none" w:sz="0" w:space="0" w:color="auto"/>
            <w:left w:val="none" w:sz="0" w:space="0" w:color="auto"/>
            <w:bottom w:val="none" w:sz="0" w:space="0" w:color="auto"/>
            <w:right w:val="none" w:sz="0" w:space="0" w:color="auto"/>
          </w:divBdr>
        </w:div>
        <w:div w:id="1210529269">
          <w:marLeft w:val="225"/>
          <w:marRight w:val="0"/>
          <w:marTop w:val="0"/>
          <w:marBottom w:val="105"/>
          <w:divBdr>
            <w:top w:val="none" w:sz="0" w:space="0" w:color="auto"/>
            <w:left w:val="none" w:sz="0" w:space="0" w:color="auto"/>
            <w:bottom w:val="none" w:sz="0" w:space="0" w:color="auto"/>
            <w:right w:val="none" w:sz="0" w:space="0" w:color="auto"/>
          </w:divBdr>
        </w:div>
        <w:div w:id="179710837">
          <w:marLeft w:val="225"/>
          <w:marRight w:val="0"/>
          <w:marTop w:val="0"/>
          <w:marBottom w:val="105"/>
          <w:divBdr>
            <w:top w:val="none" w:sz="0" w:space="0" w:color="auto"/>
            <w:left w:val="none" w:sz="0" w:space="0" w:color="auto"/>
            <w:bottom w:val="none" w:sz="0" w:space="0" w:color="auto"/>
            <w:right w:val="none" w:sz="0" w:space="0" w:color="auto"/>
          </w:divBdr>
        </w:div>
        <w:div w:id="892153718">
          <w:marLeft w:val="225"/>
          <w:marRight w:val="0"/>
          <w:marTop w:val="0"/>
          <w:marBottom w:val="105"/>
          <w:divBdr>
            <w:top w:val="none" w:sz="0" w:space="0" w:color="auto"/>
            <w:left w:val="none" w:sz="0" w:space="0" w:color="auto"/>
            <w:bottom w:val="none" w:sz="0" w:space="0" w:color="auto"/>
            <w:right w:val="none" w:sz="0" w:space="0" w:color="auto"/>
          </w:divBdr>
        </w:div>
      </w:divsChild>
    </w:div>
    <w:div w:id="1659382979">
      <w:bodyDiv w:val="1"/>
      <w:marLeft w:val="0"/>
      <w:marRight w:val="0"/>
      <w:marTop w:val="0"/>
      <w:marBottom w:val="0"/>
      <w:divBdr>
        <w:top w:val="none" w:sz="0" w:space="0" w:color="auto"/>
        <w:left w:val="none" w:sz="0" w:space="0" w:color="auto"/>
        <w:bottom w:val="none" w:sz="0" w:space="0" w:color="auto"/>
        <w:right w:val="none" w:sz="0" w:space="0" w:color="auto"/>
      </w:divBdr>
      <w:divsChild>
        <w:div w:id="877623759">
          <w:marLeft w:val="225"/>
          <w:marRight w:val="0"/>
          <w:marTop w:val="0"/>
          <w:marBottom w:val="105"/>
          <w:divBdr>
            <w:top w:val="none" w:sz="0" w:space="0" w:color="auto"/>
            <w:left w:val="none" w:sz="0" w:space="0" w:color="auto"/>
            <w:bottom w:val="none" w:sz="0" w:space="0" w:color="auto"/>
            <w:right w:val="none" w:sz="0" w:space="0" w:color="auto"/>
          </w:divBdr>
        </w:div>
        <w:div w:id="455563182">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6A1F16D797E6DB943351B00451E34EF0C31919AE8061DB0272B7E661D560E89F6B9CEAF1AF1B9Fa1F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1209D4B0808B41A808828CFA4946BDD33186957B8B267FE7A7B40ABBF12099AA76B8DD6655CE0EW6I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96A1F16D797E6DB943351B00451E34EF0C31919AE8061DB0272B7E661D560E89F6B9CEAF1AF1B9Fa1FAH" TargetMode="External"/><Relationship Id="rId4" Type="http://schemas.microsoft.com/office/2007/relationships/stylesWithEffects" Target="stylesWithEffects.xml"/><Relationship Id="rId9" Type="http://schemas.openxmlformats.org/officeDocument/2006/relationships/hyperlink" Target="consultantplus://offline/ref=A11209D4B0808B41A808828CFA4946BDD33186957B8B267FE7A7B40ABBF12099AA76B8DD6655CE0EW6I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90096-6C29-4382-BDB5-29F6A681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Ved_Economist</cp:lastModifiedBy>
  <cp:revision>22</cp:revision>
  <cp:lastPrinted>2019-06-25T09:27:00Z</cp:lastPrinted>
  <dcterms:created xsi:type="dcterms:W3CDTF">2017-09-07T07:46:00Z</dcterms:created>
  <dcterms:modified xsi:type="dcterms:W3CDTF">2019-06-25T09:27:00Z</dcterms:modified>
</cp:coreProperties>
</file>