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39" w:rsidRPr="00020CC9" w:rsidRDefault="000A7139" w:rsidP="0002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A7139" w:rsidRPr="00020CC9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A7139" w:rsidRPr="00020CC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0A7139" w:rsidRPr="00020CC9">
        <w:rPr>
          <w:rFonts w:ascii="Times New Roman" w:hAnsi="Times New Roman" w:cs="Times New Roman"/>
          <w:sz w:val="28"/>
          <w:szCs w:val="28"/>
        </w:rPr>
        <w:t>00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233253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020CC9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09.07.2015 № 114 «Об утверждении </w:t>
            </w:r>
            <w:r w:rsidRPr="00020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      </w:r>
          </w:p>
          <w:p w:rsidR="00E43102" w:rsidRPr="00020CC9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0CC9" w:rsidRPr="00020CC9" w:rsidRDefault="00020CC9" w:rsidP="00020C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Правительства РФ от 09.06.2016 года №516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осуществляющими в соответствии с федеральными законами отдельные публичные полномочия",</w:t>
      </w:r>
      <w:proofErr w:type="gramEnd"/>
    </w:p>
    <w:p w:rsidR="000A7139" w:rsidRPr="00020CC9" w:rsidRDefault="000A7139" w:rsidP="00020C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020CC9" w:rsidRDefault="000A7139" w:rsidP="0002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от 09.07.2015 №114 «Об утверждении </w:t>
      </w:r>
      <w:r w:rsidRPr="00020CC9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CC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0CC9" w:rsidRPr="00020CC9" w:rsidRDefault="00020CC9" w:rsidP="00020CC9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13 </w:t>
      </w:r>
      <w:r w:rsidRPr="00020CC9">
        <w:rPr>
          <w:rFonts w:ascii="Times New Roman" w:hAnsi="Times New Roman" w:cs="Times New Roman"/>
          <w:sz w:val="28"/>
          <w:szCs w:val="28"/>
        </w:rPr>
        <w:t>Г</w:t>
      </w:r>
      <w:r w:rsidRPr="00020CC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020CC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Раздела </w:t>
      </w:r>
      <w:r w:rsidRPr="00020C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 дополнить  формулировкой:</w:t>
      </w:r>
    </w:p>
    <w:p w:rsidR="00020CC9" w:rsidRPr="00020CC9" w:rsidRDefault="00020CC9" w:rsidP="0002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20CC9">
        <w:rPr>
          <w:rFonts w:ascii="Times New Roman" w:hAnsi="Times New Roman" w:cs="Times New Roman"/>
          <w:sz w:val="28"/>
          <w:szCs w:val="28"/>
        </w:rPr>
        <w:t>По выбору заявителя результат предоставления муниципальной услуги предоставляется главным специалистом по земельным вопросам в форме электронного документа, подписанного усиленной квалифицированной электронной подписью, и (или) документа на бумажном носителе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20CC9" w:rsidRPr="00020CC9" w:rsidRDefault="00020CC9" w:rsidP="00020CC9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1.2. Пункт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0C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20C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 w:cs="Times New Roman"/>
          <w:sz w:val="28"/>
          <w:szCs w:val="28"/>
        </w:rPr>
        <w:t xml:space="preserve">. Стандарт предоставления муниципальной услуги дополнить подпунктом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20CC9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020CC9" w:rsidRPr="00020CC9" w:rsidRDefault="00020CC9" w:rsidP="00020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20CC9">
        <w:rPr>
          <w:rFonts w:ascii="Times New Roman" w:hAnsi="Times New Roman" w:cs="Times New Roman"/>
          <w:sz w:val="28"/>
          <w:szCs w:val="28"/>
        </w:rPr>
        <w:t xml:space="preserve">) запрос о предоставлении муниципальной услуги в электронной </w:t>
      </w:r>
      <w:r w:rsidRPr="00020CC9">
        <w:rPr>
          <w:rFonts w:ascii="Times New Roman" w:hAnsi="Times New Roman" w:cs="Times New Roman"/>
          <w:sz w:val="28"/>
          <w:szCs w:val="28"/>
        </w:rPr>
        <w:lastRenderedPageBreak/>
        <w:t>форме подписан с нарушением законодательства об электронной подписи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20CC9" w:rsidRPr="00020CC9" w:rsidRDefault="00020CC9" w:rsidP="00020CC9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Пункт 30 </w:t>
      </w:r>
      <w:r w:rsidRPr="00020CC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020C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 изложить в следующей редакции:</w:t>
      </w:r>
    </w:p>
    <w:p w:rsidR="00020CC9" w:rsidRPr="00020CC9" w:rsidRDefault="00020CC9" w:rsidP="0023325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D92">
        <w:rPr>
          <w:rFonts w:ascii="Times New Roman" w:eastAsia="Calibri" w:hAnsi="Times New Roman" w:cs="Times New Roman"/>
          <w:sz w:val="28"/>
          <w:szCs w:val="28"/>
        </w:rPr>
        <w:t xml:space="preserve"> «30. </w:t>
      </w:r>
      <w:bookmarkStart w:id="0" w:name="_GoBack"/>
      <w:bookmarkEnd w:id="0"/>
      <w:r w:rsidRPr="00023D92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 посредством Единого и регионального порталов, электронной почты осуществляется с использованием усиленной квалификационной электронной подписи в соответствии с законодательством об электронной подписи.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0CC9">
        <w:rPr>
          <w:rFonts w:ascii="Times New Roman" w:hAnsi="Times New Roman" w:cs="Times New Roman"/>
          <w:bCs/>
          <w:sz w:val="28"/>
          <w:szCs w:val="28"/>
        </w:rPr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</w:t>
      </w:r>
      <w:proofErr w:type="gram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20CC9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  в виде файлов в формате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docx</w:t>
      </w:r>
      <w:proofErr w:type="spell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txt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xls</w:t>
      </w:r>
      <w:proofErr w:type="spell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xlsx</w:t>
      </w:r>
      <w:proofErr w:type="spell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 w:cs="Times New Roman"/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TIF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TIF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портала, и направляет по электронным каналам связи.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- документы внешнего пользования изготавливаются в форме электронного документа и подписываются электронной подписью главы сельского поселения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>;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- для входящих документов на бумажных носителях изготавливаются электронные образы;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портала, посредством электронной почты.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7" w:history="1">
        <w:r w:rsidRPr="00020C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20CC9">
        <w:rPr>
          <w:rFonts w:ascii="Times New Roman" w:hAnsi="Times New Roman" w:cs="Times New Roman"/>
          <w:sz w:val="28"/>
          <w:szCs w:val="28"/>
        </w:rPr>
        <w:t xml:space="preserve"> от 6 апреля 2011 года № 63-ФЗ </w:t>
      </w:r>
      <w:r w:rsidRPr="00020CC9">
        <w:rPr>
          <w:rFonts w:ascii="Times New Roman" w:hAnsi="Times New Roman" w:cs="Times New Roman"/>
          <w:sz w:val="28"/>
          <w:szCs w:val="28"/>
        </w:rPr>
        <w:br/>
        <w:t>«Об электронной подписи».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20CC9">
        <w:rPr>
          <w:rFonts w:ascii="Times New Roman" w:hAnsi="Times New Roman" w:cs="Times New Roman"/>
          <w:bCs/>
          <w:sz w:val="28"/>
          <w:szCs w:val="28"/>
        </w:rPr>
        <w:t>.</w:t>
      </w:r>
      <w:r w:rsidRPr="00020C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0CC9" w:rsidRPr="00020CC9" w:rsidRDefault="00020CC9" w:rsidP="00020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020CC9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20CC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020CC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A7139" w:rsidRPr="00020CC9" w:rsidRDefault="000A7139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0A7139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20CC9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="00E43102"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0A7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1"/>
  </w:num>
  <w:num w:numId="19">
    <w:abstractNumId w:val="30"/>
  </w:num>
  <w:num w:numId="20">
    <w:abstractNumId w:val="28"/>
  </w:num>
  <w:num w:numId="21">
    <w:abstractNumId w:val="22"/>
  </w:num>
  <w:num w:numId="22">
    <w:abstractNumId w:val="9"/>
  </w:num>
  <w:num w:numId="23">
    <w:abstractNumId w:val="5"/>
  </w:num>
  <w:num w:numId="24">
    <w:abstractNumId w:val="4"/>
  </w:num>
  <w:num w:numId="25">
    <w:abstractNumId w:val="20"/>
  </w:num>
  <w:num w:numId="26">
    <w:abstractNumId w:val="24"/>
  </w:num>
  <w:num w:numId="27">
    <w:abstractNumId w:val="16"/>
  </w:num>
  <w:num w:numId="28">
    <w:abstractNumId w:val="0"/>
  </w:num>
  <w:num w:numId="29">
    <w:abstractNumId w:val="14"/>
  </w:num>
  <w:num w:numId="30">
    <w:abstractNumId w:val="11"/>
  </w:num>
  <w:num w:numId="31">
    <w:abstractNumId w:val="27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20CC9"/>
    <w:rsid w:val="00023D92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33253"/>
    <w:rsid w:val="00260027"/>
    <w:rsid w:val="00266525"/>
    <w:rsid w:val="002A7CE2"/>
    <w:rsid w:val="002C43BF"/>
    <w:rsid w:val="002D4738"/>
    <w:rsid w:val="002E6FD7"/>
    <w:rsid w:val="002F60CA"/>
    <w:rsid w:val="00302891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E14FFC"/>
    <w:rsid w:val="00E247A1"/>
    <w:rsid w:val="00E360DD"/>
    <w:rsid w:val="00E43102"/>
    <w:rsid w:val="00E44209"/>
    <w:rsid w:val="00E46DF2"/>
    <w:rsid w:val="00E92443"/>
    <w:rsid w:val="00EB428C"/>
    <w:rsid w:val="00F112DB"/>
    <w:rsid w:val="00F31E25"/>
    <w:rsid w:val="00F32F83"/>
    <w:rsid w:val="00F36A2B"/>
    <w:rsid w:val="00F43CD7"/>
    <w:rsid w:val="00F6237A"/>
    <w:rsid w:val="00F80A5C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A690E298D061B72EE234A5904DD42BC74B34FDCFFF8D6D89DFDAF0CAn7u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31F9-4AF2-4157-9348-C8540416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*</cp:lastModifiedBy>
  <cp:revision>35</cp:revision>
  <cp:lastPrinted>2016-07-28T07:17:00Z</cp:lastPrinted>
  <dcterms:created xsi:type="dcterms:W3CDTF">2015-03-22T02:26:00Z</dcterms:created>
  <dcterms:modified xsi:type="dcterms:W3CDTF">2016-07-28T09:32:00Z</dcterms:modified>
</cp:coreProperties>
</file>