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B73" w:rsidRDefault="00DE7B73" w:rsidP="00DE7B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Проект</w:t>
      </w:r>
    </w:p>
    <w:p w:rsidR="00E43102" w:rsidRPr="00020CC9" w:rsidRDefault="00E43102" w:rsidP="00020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20CC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АДМИНИСТРАЦИЯ                                     </w:t>
      </w:r>
    </w:p>
    <w:p w:rsidR="00E43102" w:rsidRPr="00020CC9" w:rsidRDefault="00E43102" w:rsidP="00020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20CC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СЕЛЬСКОГО ПОСЕЛЕНИЯ </w:t>
      </w:r>
      <w:proofErr w:type="gramStart"/>
      <w:r w:rsidRPr="00020CC9">
        <w:rPr>
          <w:rFonts w:ascii="Times New Roman" w:eastAsia="Times New Roman" w:hAnsi="Times New Roman" w:cs="Times New Roman"/>
          <w:sz w:val="28"/>
          <w:szCs w:val="28"/>
          <w:lang w:eastAsia="en-US"/>
        </w:rPr>
        <w:t>СВЕТЛЫЙ</w:t>
      </w:r>
      <w:proofErr w:type="gramEnd"/>
    </w:p>
    <w:p w:rsidR="00E43102" w:rsidRPr="00020CC9" w:rsidRDefault="00E43102" w:rsidP="00020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20CC9">
        <w:rPr>
          <w:rFonts w:ascii="Times New Roman" w:eastAsia="Times New Roman" w:hAnsi="Times New Roman" w:cs="Times New Roman"/>
          <w:sz w:val="28"/>
          <w:szCs w:val="28"/>
          <w:lang w:eastAsia="en-US"/>
        </w:rPr>
        <w:t>Березовского района</w:t>
      </w:r>
    </w:p>
    <w:p w:rsidR="00E43102" w:rsidRPr="00020CC9" w:rsidRDefault="00E43102" w:rsidP="00020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20CC9">
        <w:rPr>
          <w:rFonts w:ascii="Times New Roman" w:eastAsia="Times New Roman" w:hAnsi="Times New Roman" w:cs="Times New Roman"/>
          <w:sz w:val="28"/>
          <w:szCs w:val="28"/>
          <w:lang w:eastAsia="en-US"/>
        </w:rPr>
        <w:t>Ханты-Мансийского автономного округа – Югры</w:t>
      </w:r>
    </w:p>
    <w:p w:rsidR="00E43102" w:rsidRPr="00020CC9" w:rsidRDefault="00E43102" w:rsidP="00020C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E43102" w:rsidRPr="00020CC9" w:rsidRDefault="00E43102" w:rsidP="00020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20CC9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ПОСТАНОВЛЕНИЕ</w:t>
      </w:r>
    </w:p>
    <w:p w:rsidR="00E43102" w:rsidRPr="00020CC9" w:rsidRDefault="00E43102" w:rsidP="00020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3102" w:rsidRPr="00020CC9" w:rsidRDefault="00E43102" w:rsidP="00020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CC9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DE7B73">
        <w:rPr>
          <w:rFonts w:ascii="Times New Roman" w:hAnsi="Times New Roman" w:cs="Times New Roman"/>
          <w:sz w:val="28"/>
          <w:szCs w:val="28"/>
          <w:u w:val="single"/>
        </w:rPr>
        <w:t>00.00.2017</w:t>
      </w:r>
      <w:r w:rsidRPr="00020CC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20CC9">
        <w:rPr>
          <w:rFonts w:ascii="Times New Roman" w:hAnsi="Times New Roman" w:cs="Times New Roman"/>
          <w:sz w:val="28"/>
          <w:szCs w:val="28"/>
        </w:rPr>
        <w:tab/>
      </w:r>
      <w:r w:rsidRPr="00020CC9">
        <w:rPr>
          <w:rFonts w:ascii="Times New Roman" w:hAnsi="Times New Roman" w:cs="Times New Roman"/>
          <w:sz w:val="28"/>
          <w:szCs w:val="28"/>
        </w:rPr>
        <w:tab/>
      </w:r>
      <w:r w:rsidRPr="00020CC9">
        <w:rPr>
          <w:rFonts w:ascii="Times New Roman" w:hAnsi="Times New Roman" w:cs="Times New Roman"/>
          <w:sz w:val="28"/>
          <w:szCs w:val="28"/>
        </w:rPr>
        <w:tab/>
      </w:r>
      <w:r w:rsidRPr="00020CC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№ </w:t>
      </w:r>
      <w:r w:rsidR="00DE7B73">
        <w:rPr>
          <w:rFonts w:ascii="Times New Roman" w:hAnsi="Times New Roman" w:cs="Times New Roman"/>
          <w:sz w:val="28"/>
          <w:szCs w:val="28"/>
        </w:rPr>
        <w:t>00</w:t>
      </w:r>
    </w:p>
    <w:p w:rsidR="00E43102" w:rsidRPr="00020CC9" w:rsidRDefault="00E43102" w:rsidP="00020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CC9">
        <w:rPr>
          <w:rFonts w:ascii="Times New Roman" w:hAnsi="Times New Roman" w:cs="Times New Roman"/>
          <w:sz w:val="28"/>
          <w:szCs w:val="28"/>
        </w:rPr>
        <w:t>пос. Светлый</w:t>
      </w:r>
    </w:p>
    <w:p w:rsidR="00E43102" w:rsidRPr="00020CC9" w:rsidRDefault="00483E01" w:rsidP="00020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7" style="position:absolute;left:0;text-align:left;flip:y;z-index:251659264" from="7.05pt,12.45pt" to="7.05pt,12.45pt" strokeweight="2pt">
            <v:shadow on="t" color="black" offset="136.5333mm,91.02222mm"/>
          </v:line>
        </w:pic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204"/>
      </w:tblGrid>
      <w:tr w:rsidR="00E43102" w:rsidRPr="00020CC9" w:rsidTr="00E43102">
        <w:tc>
          <w:tcPr>
            <w:tcW w:w="6204" w:type="dxa"/>
            <w:shd w:val="clear" w:color="auto" w:fill="auto"/>
          </w:tcPr>
          <w:p w:rsidR="00E43102" w:rsidRPr="00483E01" w:rsidRDefault="00E43102" w:rsidP="0002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r w:rsidRPr="00483E01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приложение к постановлению администрации с</w:t>
            </w:r>
            <w:r w:rsidR="00B5173F" w:rsidRPr="00483E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ельского поселения </w:t>
            </w:r>
            <w:proofErr w:type="gramStart"/>
            <w:r w:rsidR="00B5173F" w:rsidRPr="00483E01">
              <w:rPr>
                <w:rFonts w:ascii="Times New Roman" w:hAnsi="Times New Roman" w:cs="Times New Roman"/>
                <w:b/>
                <w:sz w:val="28"/>
                <w:szCs w:val="28"/>
              </w:rPr>
              <w:t>Светлый</w:t>
            </w:r>
            <w:proofErr w:type="gramEnd"/>
            <w:r w:rsidR="00B5173F" w:rsidRPr="00483E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 </w:t>
            </w:r>
            <w:r w:rsidR="00483E01" w:rsidRPr="00483E01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Pr="00483E01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483E01" w:rsidRPr="00483E0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483E01">
              <w:rPr>
                <w:rFonts w:ascii="Times New Roman" w:hAnsi="Times New Roman" w:cs="Times New Roman"/>
                <w:b/>
                <w:sz w:val="28"/>
                <w:szCs w:val="28"/>
              </w:rPr>
              <w:t>.201</w:t>
            </w:r>
            <w:r w:rsidR="00483E01" w:rsidRPr="00483E0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483E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</w:t>
            </w:r>
            <w:r w:rsidR="00483E01" w:rsidRPr="00483E01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Pr="00483E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5173F" w:rsidRPr="00483E0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483E01" w:rsidRPr="00483E01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порядка реализации прав граждан на бесплатное предоставление земельных участков для индивидуального жилищного строительства на территории сельского поселения Светлый</w:t>
            </w:r>
            <w:r w:rsidR="00B5173F" w:rsidRPr="00483E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  <w:bookmarkEnd w:id="0"/>
          </w:p>
          <w:p w:rsidR="00E43102" w:rsidRPr="00483E01" w:rsidRDefault="00E43102" w:rsidP="0002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E7B73" w:rsidRPr="00DE7B73" w:rsidRDefault="00DE7B73" w:rsidP="00DE7B7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7B73"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с Земельным кодексом Российской Федерации, Федеральным законом от 27 июля  2010 года № 210-ФЗ «Об организации предоставления государственных и муниципальных услуг», на основании Устава сельского поселения </w:t>
      </w:r>
      <w:proofErr w:type="gramStart"/>
      <w:r w:rsidRPr="00DE7B73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Pr="00DE7B7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A7139" w:rsidRPr="00020CC9" w:rsidRDefault="000A7139" w:rsidP="00020CC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20CC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A7139" w:rsidRPr="00483E01" w:rsidRDefault="000A7139" w:rsidP="00020C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0CC9">
        <w:rPr>
          <w:rFonts w:ascii="Times New Roman" w:hAnsi="Times New Roman" w:cs="Times New Roman"/>
          <w:sz w:val="28"/>
          <w:szCs w:val="28"/>
        </w:rPr>
        <w:t xml:space="preserve">1. Внести в приложение к постановлению </w:t>
      </w:r>
      <w:r w:rsidRPr="00B5173F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gramStart"/>
      <w:r w:rsidRPr="00B5173F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Pr="00B5173F">
        <w:rPr>
          <w:rFonts w:ascii="Times New Roman" w:hAnsi="Times New Roman" w:cs="Times New Roman"/>
          <w:sz w:val="28"/>
          <w:szCs w:val="28"/>
        </w:rPr>
        <w:t xml:space="preserve"> </w:t>
      </w:r>
      <w:r w:rsidRPr="00483E01">
        <w:rPr>
          <w:rFonts w:ascii="Times New Roman" w:hAnsi="Times New Roman" w:cs="Times New Roman"/>
          <w:sz w:val="28"/>
          <w:szCs w:val="28"/>
        </w:rPr>
        <w:t xml:space="preserve">от </w:t>
      </w:r>
      <w:r w:rsidR="00483E01" w:rsidRPr="00483E01">
        <w:rPr>
          <w:rFonts w:ascii="Times New Roman" w:hAnsi="Times New Roman" w:cs="Times New Roman"/>
          <w:sz w:val="28"/>
          <w:szCs w:val="28"/>
        </w:rPr>
        <w:t>16</w:t>
      </w:r>
      <w:r w:rsidRPr="00483E01">
        <w:rPr>
          <w:rFonts w:ascii="Times New Roman" w:hAnsi="Times New Roman" w:cs="Times New Roman"/>
          <w:sz w:val="28"/>
          <w:szCs w:val="28"/>
        </w:rPr>
        <w:t>.0</w:t>
      </w:r>
      <w:r w:rsidR="00483E01" w:rsidRPr="00483E01">
        <w:rPr>
          <w:rFonts w:ascii="Times New Roman" w:hAnsi="Times New Roman" w:cs="Times New Roman"/>
          <w:sz w:val="28"/>
          <w:szCs w:val="28"/>
        </w:rPr>
        <w:t>2</w:t>
      </w:r>
      <w:r w:rsidRPr="00483E01">
        <w:rPr>
          <w:rFonts w:ascii="Times New Roman" w:hAnsi="Times New Roman" w:cs="Times New Roman"/>
          <w:sz w:val="28"/>
          <w:szCs w:val="28"/>
        </w:rPr>
        <w:t>.201</w:t>
      </w:r>
      <w:r w:rsidR="00483E01" w:rsidRPr="00483E01">
        <w:rPr>
          <w:rFonts w:ascii="Times New Roman" w:hAnsi="Times New Roman" w:cs="Times New Roman"/>
          <w:sz w:val="28"/>
          <w:szCs w:val="28"/>
        </w:rPr>
        <w:t>6</w:t>
      </w:r>
      <w:r w:rsidRPr="00483E01">
        <w:rPr>
          <w:rFonts w:ascii="Times New Roman" w:hAnsi="Times New Roman" w:cs="Times New Roman"/>
          <w:sz w:val="28"/>
          <w:szCs w:val="28"/>
        </w:rPr>
        <w:t xml:space="preserve"> №1</w:t>
      </w:r>
      <w:r w:rsidR="00483E01" w:rsidRPr="00483E01">
        <w:rPr>
          <w:rFonts w:ascii="Times New Roman" w:hAnsi="Times New Roman" w:cs="Times New Roman"/>
          <w:sz w:val="28"/>
          <w:szCs w:val="28"/>
        </w:rPr>
        <w:t>7</w:t>
      </w:r>
      <w:r w:rsidRPr="00483E01">
        <w:rPr>
          <w:rFonts w:ascii="Times New Roman" w:hAnsi="Times New Roman" w:cs="Times New Roman"/>
          <w:sz w:val="28"/>
          <w:szCs w:val="28"/>
        </w:rPr>
        <w:t xml:space="preserve"> «</w:t>
      </w:r>
      <w:r w:rsidR="00483E01" w:rsidRPr="00483E01">
        <w:rPr>
          <w:rFonts w:ascii="Times New Roman" w:hAnsi="Times New Roman" w:cs="Times New Roman"/>
          <w:sz w:val="28"/>
          <w:szCs w:val="28"/>
        </w:rPr>
        <w:t>Об утверждении порядка реализации прав граждан на бесплатное предоставление земельных участков для индивидуального жилищного строительства на территории сельского поселения Светлый</w:t>
      </w:r>
      <w:r w:rsidRPr="00483E01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483E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3E01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483E01" w:rsidRPr="00483E01" w:rsidRDefault="00483E01" w:rsidP="00483E01">
      <w:pPr>
        <w:pStyle w:val="ng-scope"/>
        <w:numPr>
          <w:ilvl w:val="1"/>
          <w:numId w:val="34"/>
        </w:numPr>
        <w:tabs>
          <w:tab w:val="left" w:pos="426"/>
          <w:tab w:val="left" w:pos="1134"/>
        </w:tabs>
        <w:spacing w:before="0" w:beforeAutospacing="0" w:after="0" w:afterAutospacing="0"/>
        <w:ind w:left="0" w:firstLine="698"/>
        <w:jc w:val="both"/>
        <w:rPr>
          <w:sz w:val="28"/>
          <w:szCs w:val="28"/>
        </w:rPr>
      </w:pPr>
      <w:r w:rsidRPr="00483E01">
        <w:rPr>
          <w:sz w:val="28"/>
          <w:szCs w:val="28"/>
        </w:rPr>
        <w:t xml:space="preserve"> В п</w:t>
      </w:r>
      <w:r w:rsidR="00DE7B73" w:rsidRPr="00483E01">
        <w:rPr>
          <w:sz w:val="28"/>
          <w:szCs w:val="28"/>
        </w:rPr>
        <w:t>ункт</w:t>
      </w:r>
      <w:r w:rsidRPr="00483E01">
        <w:rPr>
          <w:sz w:val="28"/>
          <w:szCs w:val="28"/>
        </w:rPr>
        <w:t>е</w:t>
      </w:r>
      <w:r w:rsidR="00DE7B73" w:rsidRPr="00483E01">
        <w:rPr>
          <w:sz w:val="28"/>
          <w:szCs w:val="28"/>
        </w:rPr>
        <w:t xml:space="preserve"> </w:t>
      </w:r>
      <w:r w:rsidRPr="00483E01">
        <w:rPr>
          <w:sz w:val="28"/>
          <w:szCs w:val="28"/>
        </w:rPr>
        <w:t>1.1.</w:t>
      </w:r>
      <w:r w:rsidR="00DE7B73" w:rsidRPr="00483E01">
        <w:rPr>
          <w:sz w:val="28"/>
          <w:szCs w:val="28"/>
        </w:rPr>
        <w:t xml:space="preserve"> главы 1 раздела </w:t>
      </w:r>
      <w:r w:rsidR="00DE7B73" w:rsidRPr="00483E01">
        <w:rPr>
          <w:sz w:val="28"/>
          <w:szCs w:val="28"/>
          <w:lang w:val="en-US"/>
        </w:rPr>
        <w:t>I</w:t>
      </w:r>
      <w:r w:rsidR="00DE7B73" w:rsidRPr="00483E01">
        <w:rPr>
          <w:sz w:val="28"/>
          <w:szCs w:val="28"/>
        </w:rPr>
        <w:t xml:space="preserve">. Общие положения приложения к Постановлению </w:t>
      </w:r>
      <w:proofErr w:type="gramStart"/>
      <w:r w:rsidRPr="00483E01">
        <w:rPr>
          <w:sz w:val="28"/>
          <w:szCs w:val="28"/>
        </w:rPr>
        <w:t>слова</w:t>
      </w:r>
      <w:proofErr w:type="gramEnd"/>
      <w:r w:rsidRPr="00483E01">
        <w:rPr>
          <w:sz w:val="28"/>
          <w:szCs w:val="28"/>
        </w:rPr>
        <w:t xml:space="preserve"> «государственная собственность на </w:t>
      </w:r>
      <w:proofErr w:type="gramStart"/>
      <w:r w:rsidRPr="00483E01">
        <w:rPr>
          <w:sz w:val="28"/>
          <w:szCs w:val="28"/>
        </w:rPr>
        <w:t>которые</w:t>
      </w:r>
      <w:proofErr w:type="gramEnd"/>
      <w:r w:rsidRPr="00483E01">
        <w:rPr>
          <w:sz w:val="28"/>
          <w:szCs w:val="28"/>
        </w:rPr>
        <w:t xml:space="preserve"> не разграничена или» исключить.</w:t>
      </w:r>
    </w:p>
    <w:p w:rsidR="00020CC9" w:rsidRPr="00020CC9" w:rsidRDefault="00020CC9" w:rsidP="00483E01">
      <w:pPr>
        <w:pStyle w:val="ng-scope"/>
        <w:tabs>
          <w:tab w:val="left" w:pos="426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83E01">
        <w:rPr>
          <w:sz w:val="28"/>
          <w:szCs w:val="28"/>
        </w:rPr>
        <w:t xml:space="preserve">2. Обнародовать настоящее постановление и </w:t>
      </w:r>
      <w:r w:rsidRPr="00483E01">
        <w:rPr>
          <w:rFonts w:eastAsia="Calibri"/>
          <w:sz w:val="28"/>
          <w:szCs w:val="28"/>
        </w:rPr>
        <w:t xml:space="preserve">обеспечить его размещение на официальном сайте администрации </w:t>
      </w:r>
      <w:r w:rsidRPr="00483E01">
        <w:rPr>
          <w:sz w:val="28"/>
          <w:szCs w:val="28"/>
        </w:rPr>
        <w:t xml:space="preserve">сельского поселения Светлый  </w:t>
      </w:r>
      <w:r w:rsidRPr="00483E01">
        <w:rPr>
          <w:rFonts w:eastAsia="Calibri"/>
          <w:sz w:val="28"/>
          <w:szCs w:val="28"/>
        </w:rPr>
        <w:t xml:space="preserve">в информационно-телекоммуникационной сети «Интернет» </w:t>
      </w:r>
      <w:r w:rsidRPr="00483E01">
        <w:rPr>
          <w:sz w:val="28"/>
          <w:szCs w:val="28"/>
        </w:rPr>
        <w:t xml:space="preserve">по адресу: </w:t>
      </w:r>
      <w:proofErr w:type="spellStart"/>
      <w:r w:rsidRPr="00483E01">
        <w:rPr>
          <w:sz w:val="28"/>
          <w:szCs w:val="28"/>
        </w:rPr>
        <w:t>www</w:t>
      </w:r>
      <w:proofErr w:type="spellEnd"/>
      <w:r w:rsidRPr="00483E01">
        <w:rPr>
          <w:sz w:val="28"/>
          <w:szCs w:val="28"/>
        </w:rPr>
        <w:t>.</w:t>
      </w:r>
      <w:proofErr w:type="spellStart"/>
      <w:r w:rsidRPr="00483E01">
        <w:rPr>
          <w:sz w:val="28"/>
          <w:szCs w:val="28"/>
          <w:lang w:val="en-US"/>
        </w:rPr>
        <w:t>admsvetlyi</w:t>
      </w:r>
      <w:proofErr w:type="spellEnd"/>
      <w:r w:rsidRPr="00020CC9">
        <w:rPr>
          <w:sz w:val="28"/>
          <w:szCs w:val="28"/>
        </w:rPr>
        <w:t>.</w:t>
      </w:r>
      <w:proofErr w:type="spellStart"/>
      <w:r w:rsidRPr="00020CC9">
        <w:rPr>
          <w:sz w:val="28"/>
          <w:szCs w:val="28"/>
          <w:lang w:val="en-US"/>
        </w:rPr>
        <w:t>ru</w:t>
      </w:r>
      <w:proofErr w:type="spellEnd"/>
      <w:r w:rsidRPr="00020CC9">
        <w:rPr>
          <w:sz w:val="28"/>
          <w:szCs w:val="28"/>
        </w:rPr>
        <w:t xml:space="preserve">. </w:t>
      </w:r>
    </w:p>
    <w:p w:rsidR="00020CC9" w:rsidRPr="00020CC9" w:rsidRDefault="00020CC9" w:rsidP="00020CC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CC9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обнародования.</w:t>
      </w:r>
    </w:p>
    <w:p w:rsidR="00020CC9" w:rsidRPr="00020CC9" w:rsidRDefault="00020CC9" w:rsidP="00020CC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CC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20CC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20CC9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0A7139" w:rsidRDefault="000A7139" w:rsidP="00020C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B73" w:rsidRPr="00020CC9" w:rsidRDefault="00DE7B73" w:rsidP="00020C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A1E" w:rsidRPr="00020CC9" w:rsidRDefault="00DE7B73" w:rsidP="00314A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14A1E" w:rsidRPr="00020CC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14A1E" w:rsidRPr="00020CC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="00314A1E" w:rsidRPr="00020CC9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="00314A1E" w:rsidRPr="00020CC9">
        <w:rPr>
          <w:rFonts w:ascii="Times New Roman" w:hAnsi="Times New Roman" w:cs="Times New Roman"/>
          <w:sz w:val="28"/>
          <w:szCs w:val="28"/>
        </w:rPr>
        <w:t xml:space="preserve">  </w:t>
      </w:r>
      <w:r w:rsidR="00314A1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14A1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14A1E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О.В.Иванова</w:t>
      </w:r>
      <w:proofErr w:type="spellEnd"/>
      <w:r w:rsidR="00314A1E" w:rsidRPr="00020CC9">
        <w:rPr>
          <w:rFonts w:ascii="Times New Roman" w:hAnsi="Times New Roman" w:cs="Times New Roman"/>
          <w:sz w:val="28"/>
          <w:szCs w:val="28"/>
        </w:rPr>
        <w:tab/>
      </w:r>
    </w:p>
    <w:p w:rsidR="00E43102" w:rsidRPr="00020CC9" w:rsidRDefault="00E43102" w:rsidP="00020C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CC9">
        <w:rPr>
          <w:rFonts w:ascii="Times New Roman" w:hAnsi="Times New Roman" w:cs="Times New Roman"/>
          <w:sz w:val="28"/>
          <w:szCs w:val="28"/>
        </w:rPr>
        <w:tab/>
      </w:r>
    </w:p>
    <w:sectPr w:rsidR="00E43102" w:rsidRPr="00020CC9" w:rsidSect="000A7139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5AD9"/>
    <w:multiLevelType w:val="hybridMultilevel"/>
    <w:tmpl w:val="15B8A458"/>
    <w:lvl w:ilvl="0" w:tplc="7E46C6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9B35915"/>
    <w:multiLevelType w:val="hybridMultilevel"/>
    <w:tmpl w:val="7C1A8E30"/>
    <w:lvl w:ilvl="0" w:tplc="7E46C6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56B528A"/>
    <w:multiLevelType w:val="hybridMultilevel"/>
    <w:tmpl w:val="889068D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FB803A6"/>
    <w:multiLevelType w:val="hybridMultilevel"/>
    <w:tmpl w:val="72302730"/>
    <w:lvl w:ilvl="0" w:tplc="7E46C6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37E5E6A"/>
    <w:multiLevelType w:val="hybridMultilevel"/>
    <w:tmpl w:val="94527B72"/>
    <w:lvl w:ilvl="0" w:tplc="7E46C6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5BD7AAE"/>
    <w:multiLevelType w:val="hybridMultilevel"/>
    <w:tmpl w:val="83220F84"/>
    <w:lvl w:ilvl="0" w:tplc="7E46C6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8156E6C"/>
    <w:multiLevelType w:val="hybridMultilevel"/>
    <w:tmpl w:val="E952B018"/>
    <w:lvl w:ilvl="0" w:tplc="7E46C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2D3A12"/>
    <w:multiLevelType w:val="hybridMultilevel"/>
    <w:tmpl w:val="F1CA9516"/>
    <w:lvl w:ilvl="0" w:tplc="2AEC1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D3D2766"/>
    <w:multiLevelType w:val="hybridMultilevel"/>
    <w:tmpl w:val="6464E57E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6643CA"/>
    <w:multiLevelType w:val="hybridMultilevel"/>
    <w:tmpl w:val="A31AA64C"/>
    <w:lvl w:ilvl="0" w:tplc="7E46C6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EF10A1B"/>
    <w:multiLevelType w:val="hybridMultilevel"/>
    <w:tmpl w:val="ACFCE06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E61C98"/>
    <w:multiLevelType w:val="hybridMultilevel"/>
    <w:tmpl w:val="65B08410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30F551BC"/>
    <w:multiLevelType w:val="hybridMultilevel"/>
    <w:tmpl w:val="C1D6CB6E"/>
    <w:lvl w:ilvl="0" w:tplc="7E46C6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CE9708F"/>
    <w:multiLevelType w:val="multilevel"/>
    <w:tmpl w:val="C4A44D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3E2A1605"/>
    <w:multiLevelType w:val="hybridMultilevel"/>
    <w:tmpl w:val="E9668878"/>
    <w:lvl w:ilvl="0" w:tplc="7E46C6F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E7B488D"/>
    <w:multiLevelType w:val="hybridMultilevel"/>
    <w:tmpl w:val="FC38BDD6"/>
    <w:lvl w:ilvl="0" w:tplc="7E46C6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FBF3271"/>
    <w:multiLevelType w:val="hybridMultilevel"/>
    <w:tmpl w:val="AA46E4BE"/>
    <w:lvl w:ilvl="0" w:tplc="D61209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11D3B04"/>
    <w:multiLevelType w:val="hybridMultilevel"/>
    <w:tmpl w:val="8766E29E"/>
    <w:lvl w:ilvl="0" w:tplc="7E46C6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C9B27E2"/>
    <w:multiLevelType w:val="hybridMultilevel"/>
    <w:tmpl w:val="786EA39C"/>
    <w:lvl w:ilvl="0" w:tplc="74C048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EAF5775"/>
    <w:multiLevelType w:val="hybridMultilevel"/>
    <w:tmpl w:val="A27E4372"/>
    <w:lvl w:ilvl="0" w:tplc="E278907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791105"/>
    <w:multiLevelType w:val="hybridMultilevel"/>
    <w:tmpl w:val="5FB875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1919B6"/>
    <w:multiLevelType w:val="hybridMultilevel"/>
    <w:tmpl w:val="0EC4B1A6"/>
    <w:lvl w:ilvl="0" w:tplc="7E46C6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4E04F33"/>
    <w:multiLevelType w:val="hybridMultilevel"/>
    <w:tmpl w:val="58C2A02E"/>
    <w:lvl w:ilvl="0" w:tplc="7E46C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020005"/>
    <w:multiLevelType w:val="hybridMultilevel"/>
    <w:tmpl w:val="D132E42A"/>
    <w:lvl w:ilvl="0" w:tplc="7E46C6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DD20A0D"/>
    <w:multiLevelType w:val="hybridMultilevel"/>
    <w:tmpl w:val="6DEC6B88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0D10424"/>
    <w:multiLevelType w:val="hybridMultilevel"/>
    <w:tmpl w:val="342CD0B6"/>
    <w:lvl w:ilvl="0" w:tplc="7E46C6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3770EC8"/>
    <w:multiLevelType w:val="hybridMultilevel"/>
    <w:tmpl w:val="665C5440"/>
    <w:lvl w:ilvl="0" w:tplc="7E46C6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6DD75D3"/>
    <w:multiLevelType w:val="hybridMultilevel"/>
    <w:tmpl w:val="D0D65D00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8D9168A"/>
    <w:multiLevelType w:val="hybridMultilevel"/>
    <w:tmpl w:val="CE680C12"/>
    <w:lvl w:ilvl="0" w:tplc="D61209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E643B9F"/>
    <w:multiLevelType w:val="hybridMultilevel"/>
    <w:tmpl w:val="F34E7C4C"/>
    <w:lvl w:ilvl="0" w:tplc="7E46C6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EA27A02"/>
    <w:multiLevelType w:val="hybridMultilevel"/>
    <w:tmpl w:val="F6F6ED7C"/>
    <w:lvl w:ilvl="0" w:tplc="D61209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B5B3024"/>
    <w:multiLevelType w:val="hybridMultilevel"/>
    <w:tmpl w:val="14929340"/>
    <w:lvl w:ilvl="0" w:tplc="7E46C6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BD30F9E"/>
    <w:multiLevelType w:val="multilevel"/>
    <w:tmpl w:val="26FE3CD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2.%2."/>
      <w:lvlJc w:val="left"/>
      <w:pPr>
        <w:tabs>
          <w:tab w:val="num" w:pos="120"/>
        </w:tabs>
        <w:ind w:left="1272" w:hanging="432"/>
      </w:pPr>
      <w:rPr>
        <w:b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>
    <w:abstractNumId w:val="2"/>
  </w:num>
  <w:num w:numId="2">
    <w:abstractNumId w:val="7"/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0"/>
  </w:num>
  <w:num w:numId="10">
    <w:abstractNumId w:val="3"/>
  </w:num>
  <w:num w:numId="11">
    <w:abstractNumId w:val="14"/>
  </w:num>
  <w:num w:numId="12">
    <w:abstractNumId w:val="24"/>
  </w:num>
  <w:num w:numId="13">
    <w:abstractNumId w:val="6"/>
  </w:num>
  <w:num w:numId="14">
    <w:abstractNumId w:val="12"/>
  </w:num>
  <w:num w:numId="15">
    <w:abstractNumId w:val="27"/>
  </w:num>
  <w:num w:numId="16">
    <w:abstractNumId w:val="22"/>
  </w:num>
  <w:num w:numId="17">
    <w:abstractNumId w:val="26"/>
  </w:num>
  <w:num w:numId="18">
    <w:abstractNumId w:val="1"/>
  </w:num>
  <w:num w:numId="19">
    <w:abstractNumId w:val="31"/>
  </w:num>
  <w:num w:numId="20">
    <w:abstractNumId w:val="29"/>
  </w:num>
  <w:num w:numId="21">
    <w:abstractNumId w:val="23"/>
  </w:num>
  <w:num w:numId="22">
    <w:abstractNumId w:val="9"/>
  </w:num>
  <w:num w:numId="23">
    <w:abstractNumId w:val="5"/>
  </w:num>
  <w:num w:numId="24">
    <w:abstractNumId w:val="4"/>
  </w:num>
  <w:num w:numId="25">
    <w:abstractNumId w:val="21"/>
  </w:num>
  <w:num w:numId="26">
    <w:abstractNumId w:val="25"/>
  </w:num>
  <w:num w:numId="27">
    <w:abstractNumId w:val="17"/>
  </w:num>
  <w:num w:numId="28">
    <w:abstractNumId w:val="0"/>
  </w:num>
  <w:num w:numId="29">
    <w:abstractNumId w:val="15"/>
  </w:num>
  <w:num w:numId="30">
    <w:abstractNumId w:val="11"/>
  </w:num>
  <w:num w:numId="31">
    <w:abstractNumId w:val="28"/>
  </w:num>
  <w:num w:numId="32">
    <w:abstractNumId w:val="16"/>
  </w:num>
  <w:num w:numId="33">
    <w:abstractNumId w:val="30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3AF3"/>
    <w:rsid w:val="00020CC9"/>
    <w:rsid w:val="000510E8"/>
    <w:rsid w:val="000A18AE"/>
    <w:rsid w:val="000A7139"/>
    <w:rsid w:val="000D407B"/>
    <w:rsid w:val="000F0F6A"/>
    <w:rsid w:val="00151E85"/>
    <w:rsid w:val="001A0FD9"/>
    <w:rsid w:val="001B3D2D"/>
    <w:rsid w:val="00210EB9"/>
    <w:rsid w:val="00260027"/>
    <w:rsid w:val="00266525"/>
    <w:rsid w:val="002A7CE2"/>
    <w:rsid w:val="002C43BF"/>
    <w:rsid w:val="002D4738"/>
    <w:rsid w:val="002E6FD7"/>
    <w:rsid w:val="002F60CA"/>
    <w:rsid w:val="00302891"/>
    <w:rsid w:val="00314A1E"/>
    <w:rsid w:val="003367BC"/>
    <w:rsid w:val="00355F95"/>
    <w:rsid w:val="00376CC1"/>
    <w:rsid w:val="003A3712"/>
    <w:rsid w:val="003C15D6"/>
    <w:rsid w:val="003C692C"/>
    <w:rsid w:val="003D4DDB"/>
    <w:rsid w:val="003D760B"/>
    <w:rsid w:val="003E0F59"/>
    <w:rsid w:val="003E54A9"/>
    <w:rsid w:val="0047458E"/>
    <w:rsid w:val="00483E01"/>
    <w:rsid w:val="004931E1"/>
    <w:rsid w:val="004A449B"/>
    <w:rsid w:val="004C0378"/>
    <w:rsid w:val="004E068E"/>
    <w:rsid w:val="004E06FA"/>
    <w:rsid w:val="004F28A6"/>
    <w:rsid w:val="00522810"/>
    <w:rsid w:val="00527CFF"/>
    <w:rsid w:val="00531D4E"/>
    <w:rsid w:val="00532546"/>
    <w:rsid w:val="00555354"/>
    <w:rsid w:val="00565FAD"/>
    <w:rsid w:val="00570FB9"/>
    <w:rsid w:val="00576B7D"/>
    <w:rsid w:val="00577920"/>
    <w:rsid w:val="005C1D37"/>
    <w:rsid w:val="005E3B70"/>
    <w:rsid w:val="005E5FE6"/>
    <w:rsid w:val="00616CC2"/>
    <w:rsid w:val="006224C5"/>
    <w:rsid w:val="00630887"/>
    <w:rsid w:val="00634830"/>
    <w:rsid w:val="006D0D90"/>
    <w:rsid w:val="006F7250"/>
    <w:rsid w:val="00711A6D"/>
    <w:rsid w:val="0076685C"/>
    <w:rsid w:val="00783AF3"/>
    <w:rsid w:val="007B7704"/>
    <w:rsid w:val="007D15CD"/>
    <w:rsid w:val="007F6DB0"/>
    <w:rsid w:val="0084429E"/>
    <w:rsid w:val="00851678"/>
    <w:rsid w:val="00861B59"/>
    <w:rsid w:val="008917DA"/>
    <w:rsid w:val="00895CF8"/>
    <w:rsid w:val="008D698D"/>
    <w:rsid w:val="008E626C"/>
    <w:rsid w:val="00945D7C"/>
    <w:rsid w:val="009523D9"/>
    <w:rsid w:val="0095361A"/>
    <w:rsid w:val="009C56B2"/>
    <w:rsid w:val="009D7BFB"/>
    <w:rsid w:val="00A10D56"/>
    <w:rsid w:val="00A3214D"/>
    <w:rsid w:val="00A92044"/>
    <w:rsid w:val="00A95E5C"/>
    <w:rsid w:val="00AD58D8"/>
    <w:rsid w:val="00B16FEE"/>
    <w:rsid w:val="00B5173F"/>
    <w:rsid w:val="00B9524E"/>
    <w:rsid w:val="00BA0529"/>
    <w:rsid w:val="00BA1700"/>
    <w:rsid w:val="00BB6D51"/>
    <w:rsid w:val="00BD655C"/>
    <w:rsid w:val="00BF71CE"/>
    <w:rsid w:val="00C0438B"/>
    <w:rsid w:val="00C21633"/>
    <w:rsid w:val="00C2363C"/>
    <w:rsid w:val="00C27C9D"/>
    <w:rsid w:val="00C42CD8"/>
    <w:rsid w:val="00C43DD2"/>
    <w:rsid w:val="00C71AD1"/>
    <w:rsid w:val="00CD079A"/>
    <w:rsid w:val="00CD0A96"/>
    <w:rsid w:val="00CF19F1"/>
    <w:rsid w:val="00CF4F72"/>
    <w:rsid w:val="00D0158D"/>
    <w:rsid w:val="00D1206D"/>
    <w:rsid w:val="00D55BAF"/>
    <w:rsid w:val="00D905E3"/>
    <w:rsid w:val="00DC7D7A"/>
    <w:rsid w:val="00DD4579"/>
    <w:rsid w:val="00DE7B73"/>
    <w:rsid w:val="00E14FFC"/>
    <w:rsid w:val="00E247A1"/>
    <w:rsid w:val="00E360DD"/>
    <w:rsid w:val="00E43102"/>
    <w:rsid w:val="00E44209"/>
    <w:rsid w:val="00E46DF2"/>
    <w:rsid w:val="00E92443"/>
    <w:rsid w:val="00EB428C"/>
    <w:rsid w:val="00EB7332"/>
    <w:rsid w:val="00F112DB"/>
    <w:rsid w:val="00F31E25"/>
    <w:rsid w:val="00F32F83"/>
    <w:rsid w:val="00F36A2B"/>
    <w:rsid w:val="00F43CD7"/>
    <w:rsid w:val="00F6237A"/>
    <w:rsid w:val="00F80A5C"/>
    <w:rsid w:val="00FC6B89"/>
    <w:rsid w:val="00FE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83AF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783AF3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uiPriority w:val="99"/>
    <w:unhideWhenUsed/>
    <w:rsid w:val="00783AF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83AF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uiPriority w:val="99"/>
    <w:rsid w:val="00783A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783AF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CD079A"/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247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">
    <w:name w:val="Обычный1"/>
    <w:rsid w:val="00F80A5C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3D4DD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60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0027"/>
    <w:rPr>
      <w:rFonts w:ascii="Tahoma" w:hAnsi="Tahoma" w:cs="Tahoma"/>
      <w:sz w:val="16"/>
      <w:szCs w:val="16"/>
    </w:rPr>
  </w:style>
  <w:style w:type="paragraph" w:customStyle="1" w:styleId="ng-scope">
    <w:name w:val="ng-scope"/>
    <w:basedOn w:val="a"/>
    <w:rsid w:val="00DE7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3CBBE-CFD4-4B05-8BF7-9154575A9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GO</cp:lastModifiedBy>
  <cp:revision>40</cp:revision>
  <cp:lastPrinted>2017-04-19T07:46:00Z</cp:lastPrinted>
  <dcterms:created xsi:type="dcterms:W3CDTF">2015-03-22T02:26:00Z</dcterms:created>
  <dcterms:modified xsi:type="dcterms:W3CDTF">2017-04-19T07:48:00Z</dcterms:modified>
</cp:coreProperties>
</file>