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557E3" w:rsidTr="00A557E3">
        <w:tc>
          <w:tcPr>
            <w:tcW w:w="9464" w:type="dxa"/>
          </w:tcPr>
          <w:p w:rsidR="00AA70D3" w:rsidRPr="0068312A" w:rsidRDefault="00AA70D3" w:rsidP="00AA70D3">
            <w:pPr>
              <w:ind w:firstLine="709"/>
              <w:jc w:val="center"/>
              <w:rPr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  <w:r w:rsidRPr="0068312A">
              <w:rPr>
                <w:sz w:val="28"/>
                <w:szCs w:val="28"/>
              </w:rPr>
              <w:t>АДМИНИСТРАЦИЯ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68312A">
              <w:rPr>
                <w:sz w:val="28"/>
                <w:szCs w:val="28"/>
              </w:rPr>
              <w:t>СВЕТЛЫЙ</w:t>
            </w:r>
            <w:proofErr w:type="gramEnd"/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Березовского района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Ханты-Мансийского автономного округа-Югры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РАСПОРЯЖЕНИЕ</w:t>
            </w:r>
          </w:p>
          <w:p w:rsidR="00AA70D3" w:rsidRPr="0068312A" w:rsidRDefault="00AA70D3" w:rsidP="00AA70D3">
            <w:pPr>
              <w:widowControl w:val="0"/>
              <w:ind w:firstLine="709"/>
              <w:rPr>
                <w:b/>
                <w:sz w:val="28"/>
                <w:szCs w:val="28"/>
              </w:rPr>
            </w:pPr>
          </w:p>
          <w:p w:rsidR="00AA70D3" w:rsidRPr="00700F67" w:rsidRDefault="00AA70D3" w:rsidP="00AA70D3">
            <w:pPr>
              <w:jc w:val="both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</w:t>
            </w:r>
            <w:r w:rsidRPr="0068312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12</w:t>
            </w:r>
            <w:r w:rsidRPr="0068312A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20</w:t>
            </w:r>
            <w:r w:rsidRPr="0068312A">
              <w:rPr>
                <w:sz w:val="28"/>
                <w:szCs w:val="28"/>
              </w:rPr>
              <w:tab/>
              <w:t xml:space="preserve">                   </w:t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68312A">
              <w:rPr>
                <w:sz w:val="28"/>
                <w:szCs w:val="28"/>
              </w:rPr>
              <w:tab/>
            </w:r>
            <w:r w:rsidRPr="00700F67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4</w:t>
            </w:r>
            <w:r w:rsidRPr="00700F67">
              <w:rPr>
                <w:sz w:val="28"/>
                <w:szCs w:val="28"/>
              </w:rPr>
              <w:t>-р</w:t>
            </w:r>
          </w:p>
          <w:p w:rsidR="00AA70D3" w:rsidRPr="0068312A" w:rsidRDefault="00AA70D3" w:rsidP="00AA70D3">
            <w:pPr>
              <w:jc w:val="both"/>
              <w:rPr>
                <w:sz w:val="28"/>
                <w:szCs w:val="28"/>
              </w:rPr>
            </w:pPr>
            <w:r w:rsidRPr="00700F67">
              <w:rPr>
                <w:sz w:val="28"/>
                <w:szCs w:val="28"/>
              </w:rPr>
              <w:t>п. Светлый</w:t>
            </w:r>
          </w:p>
          <w:p w:rsidR="00A557E3" w:rsidRDefault="00A557E3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557E3" w:rsidRPr="00AA70D3" w:rsidRDefault="00A557E3" w:rsidP="00AA70D3">
            <w:pPr>
              <w:tabs>
                <w:tab w:val="left" w:pos="5220"/>
              </w:tabs>
              <w:ind w:right="4428"/>
              <w:jc w:val="both"/>
              <w:rPr>
                <w:b/>
                <w:sz w:val="28"/>
                <w:szCs w:val="28"/>
              </w:rPr>
            </w:pPr>
            <w:r w:rsidRPr="00AA70D3">
              <w:rPr>
                <w:b/>
                <w:sz w:val="28"/>
                <w:szCs w:val="28"/>
              </w:rPr>
              <w:t xml:space="preserve">О </w:t>
            </w:r>
            <w:r w:rsidR="00A715F8">
              <w:rPr>
                <w:b/>
                <w:sz w:val="28"/>
                <w:szCs w:val="28"/>
              </w:rPr>
              <w:t>закреплении</w:t>
            </w:r>
            <w:r w:rsidRPr="00AA70D3">
              <w:rPr>
                <w:b/>
                <w:sz w:val="28"/>
                <w:szCs w:val="28"/>
              </w:rPr>
              <w:t xml:space="preserve"> движимого муниципального имущества (транспортных средств) прав</w:t>
            </w:r>
            <w:r w:rsidR="00A715F8">
              <w:rPr>
                <w:b/>
                <w:sz w:val="28"/>
                <w:szCs w:val="28"/>
              </w:rPr>
              <w:t>а</w:t>
            </w:r>
            <w:r w:rsidRPr="00AA70D3">
              <w:rPr>
                <w:b/>
                <w:sz w:val="28"/>
                <w:szCs w:val="28"/>
              </w:rPr>
              <w:t xml:space="preserve"> хозяйственного </w:t>
            </w:r>
            <w:bookmarkStart w:id="2" w:name="_GoBack"/>
            <w:bookmarkEnd w:id="2"/>
            <w:r w:rsidRPr="00AA70D3">
              <w:rPr>
                <w:b/>
                <w:sz w:val="28"/>
                <w:szCs w:val="28"/>
              </w:rPr>
              <w:t xml:space="preserve">ведения </w:t>
            </w:r>
            <w:r w:rsidR="00AA70D3">
              <w:rPr>
                <w:b/>
                <w:sz w:val="28"/>
                <w:szCs w:val="28"/>
              </w:rPr>
              <w:t>за</w:t>
            </w:r>
            <w:r w:rsidRPr="00AA70D3">
              <w:rPr>
                <w:b/>
                <w:sz w:val="28"/>
                <w:szCs w:val="28"/>
              </w:rPr>
              <w:t xml:space="preserve"> муниципальн</w:t>
            </w:r>
            <w:r w:rsidR="00AA70D3">
              <w:rPr>
                <w:b/>
                <w:sz w:val="28"/>
                <w:szCs w:val="28"/>
              </w:rPr>
              <w:t>ым</w:t>
            </w:r>
            <w:r w:rsidRPr="00AA70D3">
              <w:rPr>
                <w:b/>
                <w:sz w:val="28"/>
                <w:szCs w:val="28"/>
              </w:rPr>
              <w:t xml:space="preserve"> унитарн</w:t>
            </w:r>
            <w:r w:rsidR="00AA70D3">
              <w:rPr>
                <w:b/>
                <w:sz w:val="28"/>
                <w:szCs w:val="28"/>
              </w:rPr>
              <w:t>ым</w:t>
            </w:r>
            <w:r w:rsidRPr="00AA70D3">
              <w:rPr>
                <w:b/>
                <w:sz w:val="28"/>
                <w:szCs w:val="28"/>
              </w:rPr>
              <w:t xml:space="preserve"> предприятие</w:t>
            </w:r>
            <w:r w:rsidR="00AA70D3">
              <w:rPr>
                <w:b/>
                <w:sz w:val="28"/>
                <w:szCs w:val="28"/>
              </w:rPr>
              <w:t>м</w:t>
            </w:r>
            <w:r w:rsidRPr="00AA70D3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A70D3">
              <w:rPr>
                <w:b/>
                <w:sz w:val="28"/>
                <w:szCs w:val="28"/>
              </w:rPr>
              <w:t>Пунга</w:t>
            </w:r>
            <w:proofErr w:type="spellEnd"/>
            <w:r w:rsidRPr="00AA70D3">
              <w:rPr>
                <w:b/>
                <w:sz w:val="28"/>
                <w:szCs w:val="28"/>
              </w:rPr>
              <w:t xml:space="preserve">» </w:t>
            </w:r>
          </w:p>
          <w:p w:rsidR="00A557E3" w:rsidRPr="00AA70D3" w:rsidRDefault="00A557E3" w:rsidP="00AA70D3">
            <w:pPr>
              <w:spacing w:before="30" w:after="30"/>
              <w:ind w:right="4428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Pr="00920016" w:rsidRDefault="00A557E3" w:rsidP="00920016">
            <w:pPr>
              <w:pStyle w:val="a4"/>
              <w:ind w:firstLine="851"/>
              <w:jc w:val="both"/>
              <w:rPr>
                <w:rFonts w:ascii="Times New Roman" w:hAnsi="Times New Roman"/>
              </w:rPr>
            </w:pPr>
            <w:proofErr w:type="gramStart"/>
            <w:r w:rsidRPr="00920016">
              <w:rPr>
                <w:rFonts w:ascii="Times New Roman" w:hAnsi="Times New Roman"/>
              </w:rPr>
              <w:t xml:space="preserve">Руководствуясь статьями 294, п.1 ст. 299 Гражданского кодекса Российской Федерации, Федеральным законом от 06.10.2003 №31-ФЗ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предприятиях», Уставом муниципального образования сельское поселение Светлый, </w:t>
            </w:r>
            <w:r w:rsidR="00920016" w:rsidRPr="00920016">
              <w:rPr>
                <w:rFonts w:ascii="Times New Roman" w:eastAsiaTheme="minorHAnsi" w:hAnsi="Times New Roman"/>
                <w:bCs/>
              </w:rPr>
              <w:t>Положением о порядке управления муниципальным имуществом, находящимся в муниципальной собственности сельского поселения Светлый</w:t>
            </w:r>
            <w:r w:rsidRPr="00920016">
              <w:rPr>
                <w:rFonts w:ascii="Times New Roman" w:hAnsi="Times New Roman"/>
              </w:rPr>
              <w:t xml:space="preserve">, утвержденным </w:t>
            </w:r>
            <w:r w:rsidR="00920016" w:rsidRPr="00920016">
              <w:rPr>
                <w:rFonts w:ascii="Times New Roman" w:hAnsi="Times New Roman"/>
              </w:rPr>
              <w:t>р</w:t>
            </w:r>
            <w:r w:rsidRPr="00920016">
              <w:rPr>
                <w:rFonts w:ascii="Times New Roman" w:hAnsi="Times New Roman"/>
              </w:rPr>
              <w:t xml:space="preserve">ешением </w:t>
            </w:r>
            <w:r w:rsidR="00920016" w:rsidRPr="00920016">
              <w:rPr>
                <w:rFonts w:ascii="Times New Roman" w:hAnsi="Times New Roman"/>
              </w:rPr>
              <w:t>С</w:t>
            </w:r>
            <w:r w:rsidRPr="00920016">
              <w:rPr>
                <w:rFonts w:ascii="Times New Roman" w:hAnsi="Times New Roman"/>
              </w:rPr>
              <w:t>овета депутатов</w:t>
            </w:r>
            <w:r w:rsidR="00920016" w:rsidRPr="00920016">
              <w:rPr>
                <w:rFonts w:ascii="Times New Roman" w:hAnsi="Times New Roman"/>
              </w:rPr>
              <w:t xml:space="preserve"> сельского поселения Светлый</w:t>
            </w:r>
            <w:proofErr w:type="gramEnd"/>
            <w:r w:rsidRPr="00920016">
              <w:rPr>
                <w:rFonts w:ascii="Times New Roman" w:hAnsi="Times New Roman"/>
              </w:rPr>
              <w:t xml:space="preserve"> от </w:t>
            </w:r>
            <w:r w:rsidR="00920016" w:rsidRPr="00920016">
              <w:rPr>
                <w:rFonts w:ascii="Times New Roman" w:hAnsi="Times New Roman"/>
              </w:rPr>
              <w:t>03.04.2014</w:t>
            </w:r>
            <w:r w:rsidRPr="00920016">
              <w:rPr>
                <w:rFonts w:ascii="Times New Roman" w:hAnsi="Times New Roman"/>
              </w:rPr>
              <w:t xml:space="preserve"> №</w:t>
            </w:r>
            <w:r w:rsidR="00920016" w:rsidRPr="00920016">
              <w:rPr>
                <w:rFonts w:ascii="Times New Roman" w:hAnsi="Times New Roman"/>
              </w:rPr>
              <w:t>34</w:t>
            </w:r>
            <w:r w:rsidR="00920016">
              <w:rPr>
                <w:rFonts w:ascii="Times New Roman" w:hAnsi="Times New Roman"/>
              </w:rPr>
              <w:t>:</w:t>
            </w:r>
          </w:p>
          <w:p w:rsidR="00A557E3" w:rsidRDefault="00A557E3">
            <w:pPr>
              <w:spacing w:before="30" w:after="3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70D3" w:rsidRPr="00AA70D3" w:rsidRDefault="00AA70D3" w:rsidP="00AA70D3">
            <w:pPr>
              <w:pStyle w:val="2"/>
              <w:tabs>
                <w:tab w:val="left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1. </w:t>
            </w:r>
            <w:proofErr w:type="gramStart"/>
            <w:r w:rsidR="00A557E3" w:rsidRPr="00AA70D3">
              <w:rPr>
                <w:sz w:val="28"/>
                <w:szCs w:val="28"/>
              </w:rPr>
              <w:t>Закрепить на праве хозяйственного ведения за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 муниципальным унитарным предприятием</w:t>
            </w:r>
            <w:r w:rsidR="00A557E3" w:rsidRPr="00AA70D3">
              <w:rPr>
                <w:sz w:val="28"/>
                <w:szCs w:val="28"/>
              </w:rPr>
              <w:t xml:space="preserve"> «</w:t>
            </w:r>
            <w:proofErr w:type="spellStart"/>
            <w:r w:rsidR="00A557E3" w:rsidRPr="00AA70D3">
              <w:rPr>
                <w:sz w:val="28"/>
                <w:szCs w:val="28"/>
              </w:rPr>
              <w:t>Пунга</w:t>
            </w:r>
            <w:proofErr w:type="spellEnd"/>
            <w:r w:rsidR="00A557E3" w:rsidRPr="00AA70D3">
              <w:rPr>
                <w:sz w:val="28"/>
                <w:szCs w:val="28"/>
              </w:rPr>
              <w:t xml:space="preserve">» (628147, Ханты-Мансийский автономный округ – Югра, Березовский район, поселок Светлый, улица Набережная, дом 50, ИНН </w:t>
            </w:r>
            <w:r w:rsidR="00B03A6D">
              <w:rPr>
                <w:sz w:val="28"/>
                <w:szCs w:val="28"/>
              </w:rPr>
              <w:t>8613008317</w:t>
            </w:r>
            <w:r w:rsidR="00A557E3" w:rsidRPr="00AA70D3">
              <w:rPr>
                <w:sz w:val="28"/>
                <w:szCs w:val="28"/>
              </w:rPr>
              <w:t>, ОГРН</w:t>
            </w:r>
            <w:r w:rsidR="00B03A6D">
              <w:rPr>
                <w:sz w:val="28"/>
                <w:szCs w:val="28"/>
              </w:rPr>
              <w:t xml:space="preserve"> 1208600013412</w:t>
            </w:r>
            <w:r w:rsidR="00A557E3" w:rsidRPr="00AA70D3">
              <w:rPr>
                <w:sz w:val="28"/>
                <w:szCs w:val="28"/>
              </w:rPr>
              <w:t xml:space="preserve">) 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числящееся на балансе администрации сельского поселения Светлый </w:t>
            </w:r>
            <w:r w:rsidR="00A557E3" w:rsidRPr="00AA70D3">
              <w:rPr>
                <w:sz w:val="28"/>
                <w:szCs w:val="28"/>
              </w:rPr>
              <w:t>движимо</w:t>
            </w:r>
            <w:r w:rsidR="00B03A6D">
              <w:rPr>
                <w:sz w:val="28"/>
                <w:szCs w:val="28"/>
              </w:rPr>
              <w:t>е</w:t>
            </w:r>
            <w:r w:rsidR="00A557E3" w:rsidRPr="00AA70D3">
              <w:rPr>
                <w:sz w:val="28"/>
                <w:szCs w:val="28"/>
              </w:rPr>
              <w:t xml:space="preserve"> муниципально</w:t>
            </w:r>
            <w:r w:rsidR="00B03A6D">
              <w:rPr>
                <w:sz w:val="28"/>
                <w:szCs w:val="28"/>
              </w:rPr>
              <w:t>е</w:t>
            </w:r>
            <w:r w:rsidR="00A557E3" w:rsidRPr="00AA70D3">
              <w:rPr>
                <w:sz w:val="28"/>
                <w:szCs w:val="28"/>
              </w:rPr>
              <w:t xml:space="preserve"> имуществ</w:t>
            </w:r>
            <w:r w:rsidR="00B03A6D">
              <w:rPr>
                <w:sz w:val="28"/>
                <w:szCs w:val="28"/>
              </w:rPr>
              <w:t>о</w:t>
            </w:r>
            <w:r w:rsidR="00A557E3" w:rsidRPr="00AA70D3">
              <w:rPr>
                <w:sz w:val="28"/>
                <w:szCs w:val="28"/>
              </w:rPr>
              <w:t xml:space="preserve"> (транспортных средств)</w:t>
            </w:r>
            <w:r w:rsidR="00A557E3" w:rsidRPr="00AA70D3">
              <w:rPr>
                <w:sz w:val="28"/>
                <w:szCs w:val="28"/>
                <w:lang w:eastAsia="en-US"/>
              </w:rPr>
              <w:t>,</w:t>
            </w:r>
            <w:r w:rsidR="00A557E3" w:rsidRPr="00AA70D3">
              <w:rPr>
                <w:sz w:val="28"/>
                <w:szCs w:val="28"/>
              </w:rPr>
              <w:t xml:space="preserve"> согласно Приложению №1</w:t>
            </w:r>
            <w:r w:rsidR="00B03A6D" w:rsidRPr="00AA70D3">
              <w:rPr>
                <w:sz w:val="28"/>
                <w:szCs w:val="28"/>
              </w:rPr>
              <w:t xml:space="preserve"> настоящего распоряжения</w:t>
            </w:r>
            <w:r w:rsidR="00B03A6D">
              <w:rPr>
                <w:sz w:val="28"/>
                <w:szCs w:val="28"/>
              </w:rPr>
              <w:t>,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 </w:t>
            </w:r>
            <w:r w:rsidR="00A557E3" w:rsidRPr="00AA70D3">
              <w:rPr>
                <w:sz w:val="28"/>
                <w:szCs w:val="28"/>
              </w:rPr>
              <w:t>для ведения уставной деятельности.</w:t>
            </w:r>
            <w:r w:rsidRPr="00AA70D3">
              <w:rPr>
                <w:sz w:val="28"/>
                <w:szCs w:val="28"/>
              </w:rPr>
              <w:t xml:space="preserve"> </w:t>
            </w:r>
            <w:proofErr w:type="gramEnd"/>
          </w:p>
          <w:p w:rsidR="00AA70D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2. </w:t>
            </w:r>
            <w:proofErr w:type="gramStart"/>
            <w:r w:rsidRPr="00AA70D3">
              <w:rPr>
                <w:sz w:val="28"/>
                <w:szCs w:val="28"/>
              </w:rPr>
              <w:t>Главному бухгалтеру администрации сельского поселения Светлый исключить имущество, указанное в  Приложении №1 настоящего распоряжения, из казны муниципального образования сельского поселения Светлый и передать на баланс муниципального унитарного предприятия «</w:t>
            </w:r>
            <w:proofErr w:type="spellStart"/>
            <w:r w:rsidRPr="00AA70D3">
              <w:rPr>
                <w:sz w:val="28"/>
                <w:szCs w:val="28"/>
              </w:rPr>
              <w:t>Пунга</w:t>
            </w:r>
            <w:proofErr w:type="spellEnd"/>
            <w:r w:rsidRPr="00AA70D3">
              <w:rPr>
                <w:sz w:val="28"/>
                <w:szCs w:val="28"/>
              </w:rPr>
              <w:t>» по</w:t>
            </w:r>
            <w:r w:rsidR="00B03A6D">
              <w:rPr>
                <w:sz w:val="28"/>
                <w:szCs w:val="28"/>
              </w:rPr>
              <w:t xml:space="preserve"> акту приема-передачи имущества.</w:t>
            </w:r>
            <w:proofErr w:type="gramEnd"/>
          </w:p>
          <w:p w:rsidR="00AA70D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3. </w:t>
            </w:r>
            <w:r w:rsidR="00A557E3" w:rsidRPr="00AA70D3">
              <w:rPr>
                <w:sz w:val="28"/>
                <w:szCs w:val="28"/>
              </w:rPr>
              <w:t xml:space="preserve">Главному специалисту по земельным вопросам внести соответствующие изменения в реестр муниципального имущества исключить имущество, указанное в  Приложении №1 настоящего </w:t>
            </w:r>
            <w:r w:rsidR="00A557E3" w:rsidRPr="00AA70D3">
              <w:rPr>
                <w:sz w:val="28"/>
                <w:szCs w:val="28"/>
              </w:rPr>
              <w:lastRenderedPageBreak/>
              <w:t>распоряжения</w:t>
            </w:r>
            <w:r w:rsidR="00B03A6D">
              <w:rPr>
                <w:sz w:val="28"/>
                <w:szCs w:val="28"/>
              </w:rPr>
              <w:t>.</w:t>
            </w:r>
          </w:p>
          <w:p w:rsidR="00A557E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4. </w:t>
            </w:r>
            <w:r w:rsidR="00A557E3" w:rsidRPr="00AA70D3">
              <w:rPr>
                <w:bCs/>
                <w:sz w:val="28"/>
                <w:szCs w:val="28"/>
              </w:rPr>
              <w:t>Заключить</w:t>
            </w:r>
            <w:r w:rsidR="00A557E3" w:rsidRPr="00AA70D3">
              <w:rPr>
                <w:sz w:val="28"/>
                <w:szCs w:val="28"/>
              </w:rPr>
              <w:t xml:space="preserve"> договор о закреплении муниципального имущества на праве хозяйственного ведения за муниципальным унитарным предприятием «</w:t>
            </w:r>
            <w:proofErr w:type="spellStart"/>
            <w:r w:rsidR="00A557E3" w:rsidRPr="00AA70D3">
              <w:rPr>
                <w:sz w:val="28"/>
                <w:szCs w:val="28"/>
              </w:rPr>
              <w:t>Пунга</w:t>
            </w:r>
            <w:proofErr w:type="spellEnd"/>
            <w:r w:rsidR="00A557E3" w:rsidRPr="00AA70D3">
              <w:rPr>
                <w:sz w:val="28"/>
                <w:szCs w:val="28"/>
              </w:rPr>
              <w:t>».</w:t>
            </w:r>
          </w:p>
          <w:p w:rsid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5. </w:t>
            </w:r>
            <w:r w:rsidR="00A557E3" w:rsidRPr="00AA70D3">
              <w:rPr>
                <w:sz w:val="28"/>
                <w:szCs w:val="28"/>
              </w:rPr>
              <w:t>Передать им</w:t>
            </w:r>
            <w:r>
              <w:rPr>
                <w:sz w:val="28"/>
                <w:szCs w:val="28"/>
              </w:rPr>
              <w:t>ущество в установленном порядке.</w:t>
            </w:r>
          </w:p>
          <w:p w:rsidR="00AA70D3" w:rsidRPr="0068312A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312A">
              <w:rPr>
                <w:sz w:val="28"/>
                <w:szCs w:val="28"/>
              </w:rPr>
              <w:t>. Настоящее распоряжение вступает в силу после его подписания.</w:t>
            </w:r>
          </w:p>
          <w:p w:rsidR="00AA70D3" w:rsidRDefault="00AA70D3" w:rsidP="00AA70D3">
            <w:pPr>
              <w:jc w:val="both"/>
              <w:rPr>
                <w:sz w:val="28"/>
                <w:szCs w:val="28"/>
              </w:rPr>
            </w:pPr>
          </w:p>
          <w:p w:rsidR="00AA70D3" w:rsidRDefault="00AA70D3" w:rsidP="00AA70D3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A70D3" w:rsidRPr="0068312A" w:rsidRDefault="00AA70D3" w:rsidP="00AA70D3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6831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68312A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68312A">
              <w:rPr>
                <w:sz w:val="28"/>
                <w:szCs w:val="28"/>
              </w:rPr>
              <w:t>Светлый</w:t>
            </w:r>
            <w:proofErr w:type="gramEnd"/>
            <w:r w:rsidRPr="0068312A">
              <w:rPr>
                <w:sz w:val="28"/>
                <w:szCs w:val="28"/>
              </w:rPr>
              <w:t xml:space="preserve">   </w:t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Е.Н.Тодорова</w:t>
            </w:r>
            <w:proofErr w:type="spellEnd"/>
          </w:p>
          <w:p w:rsidR="00A557E3" w:rsidRDefault="00A557E3" w:rsidP="00AA70D3">
            <w:pPr>
              <w:spacing w:before="30" w:after="30"/>
              <w:ind w:left="709"/>
              <w:jc w:val="both"/>
              <w:rPr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557E3" w:rsidRDefault="00A557E3">
            <w:pPr>
              <w:rPr>
                <w:highlight w:val="yellow"/>
              </w:rPr>
            </w:pPr>
          </w:p>
        </w:tc>
      </w:tr>
    </w:tbl>
    <w:p w:rsidR="002D30EE" w:rsidRDefault="002D30EE" w:rsidP="002D30EE">
      <w:pPr>
        <w:tabs>
          <w:tab w:val="left" w:pos="851"/>
        </w:tabs>
        <w:jc w:val="right"/>
        <w:sectPr w:rsidR="002D30EE">
          <w:pgSz w:w="11906" w:h="16838"/>
          <w:pgMar w:top="1135" w:right="850" w:bottom="1276" w:left="1701" w:header="708" w:footer="708" w:gutter="0"/>
          <w:cols w:space="720"/>
        </w:sectPr>
      </w:pPr>
    </w:p>
    <w:p w:rsidR="00AA70D3" w:rsidRPr="001F4668" w:rsidRDefault="00AA70D3" w:rsidP="002D30EE">
      <w:pPr>
        <w:tabs>
          <w:tab w:val="left" w:pos="851"/>
        </w:tabs>
        <w:jc w:val="right"/>
      </w:pPr>
      <w:r w:rsidRPr="001F4668">
        <w:lastRenderedPageBreak/>
        <w:t xml:space="preserve">Приложение </w:t>
      </w:r>
      <w:r>
        <w:t xml:space="preserve">№1 </w:t>
      </w:r>
      <w:proofErr w:type="gramStart"/>
      <w:r w:rsidRPr="001F4668">
        <w:t>к</w:t>
      </w:r>
      <w:proofErr w:type="gramEnd"/>
    </w:p>
    <w:p w:rsidR="00AA70D3" w:rsidRPr="001F4668" w:rsidRDefault="00AA70D3" w:rsidP="002D30EE">
      <w:pPr>
        <w:tabs>
          <w:tab w:val="left" w:pos="851"/>
        </w:tabs>
        <w:jc w:val="right"/>
      </w:pPr>
      <w:r>
        <w:t>р</w:t>
      </w:r>
      <w:r w:rsidRPr="001F4668">
        <w:t xml:space="preserve">аспоряжению администрации </w:t>
      </w:r>
    </w:p>
    <w:p w:rsidR="00AA70D3" w:rsidRPr="00700F67" w:rsidRDefault="00AA70D3" w:rsidP="002D30EE">
      <w:pPr>
        <w:tabs>
          <w:tab w:val="left" w:pos="851"/>
        </w:tabs>
        <w:jc w:val="right"/>
      </w:pPr>
      <w:r w:rsidRPr="001F4668">
        <w:t xml:space="preserve">сельского </w:t>
      </w:r>
      <w:r w:rsidRPr="00700F67">
        <w:t xml:space="preserve">поселения </w:t>
      </w:r>
      <w:proofErr w:type="gramStart"/>
      <w:r w:rsidRPr="00700F67">
        <w:t>Светлый</w:t>
      </w:r>
      <w:proofErr w:type="gramEnd"/>
    </w:p>
    <w:p w:rsidR="00AA70D3" w:rsidRPr="001F4668" w:rsidRDefault="00AA70D3" w:rsidP="002D30EE">
      <w:pPr>
        <w:tabs>
          <w:tab w:val="left" w:pos="851"/>
        </w:tabs>
        <w:jc w:val="right"/>
      </w:pPr>
      <w:r w:rsidRPr="00700F67">
        <w:t>от 2</w:t>
      </w:r>
      <w:r>
        <w:t>6</w:t>
      </w:r>
      <w:r w:rsidRPr="00700F67">
        <w:t>.12.2020  № 13</w:t>
      </w:r>
      <w:r>
        <w:t>4</w:t>
      </w:r>
      <w:r w:rsidRPr="00700F67">
        <w:t>-р</w:t>
      </w:r>
    </w:p>
    <w:p w:rsidR="00AA70D3" w:rsidRDefault="00AA70D3" w:rsidP="002D30E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AA70D3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A70D3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движимого муниципального имущества (транспортных средств)</w:t>
      </w:r>
    </w:p>
    <w:p w:rsidR="00AA70D3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W w:w="15171" w:type="dxa"/>
        <w:jc w:val="center"/>
        <w:tblInd w:w="-5563" w:type="dxa"/>
        <w:tblLook w:val="04A0" w:firstRow="1" w:lastRow="0" w:firstColumn="1" w:lastColumn="0" w:noHBand="0" w:noVBand="1"/>
      </w:tblPr>
      <w:tblGrid>
        <w:gridCol w:w="636"/>
        <w:gridCol w:w="3632"/>
        <w:gridCol w:w="4306"/>
        <w:gridCol w:w="2427"/>
        <w:gridCol w:w="1713"/>
        <w:gridCol w:w="2457"/>
      </w:tblGrid>
      <w:tr w:rsidR="002D30EE" w:rsidRPr="00B176C9" w:rsidTr="00B03A6D">
        <w:trPr>
          <w:trHeight w:val="13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03A6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03A6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>Инвентарный /</w:t>
            </w:r>
            <w:r w:rsidRPr="00B03A6D">
              <w:rPr>
                <w:b/>
                <w:bCs/>
                <w:sz w:val="28"/>
                <w:szCs w:val="28"/>
              </w:rPr>
              <w:br/>
              <w:t>номенклатурный</w:t>
            </w:r>
            <w:r w:rsidRPr="00B03A6D">
              <w:rPr>
                <w:b/>
                <w:bCs/>
                <w:sz w:val="28"/>
                <w:szCs w:val="28"/>
              </w:rPr>
              <w:br/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D30EE" w:rsidRPr="00B176C9" w:rsidTr="00B03A6D">
        <w:trPr>
          <w:trHeight w:val="7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Автомобиль УАЗ-220692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цвет - белая ночь, год изготовления 2003, модель и номер двигателя ЗМЗ-410400 №30004544, идентификационный номер (VIN) XTT22089230041052, номер кузова 22060030202465, номер шасси (</w:t>
            </w:r>
            <w:proofErr w:type="spellStart"/>
            <w:r w:rsidRPr="00B03A6D">
              <w:rPr>
                <w:sz w:val="28"/>
                <w:szCs w:val="28"/>
              </w:rPr>
              <w:t>раммы</w:t>
            </w:r>
            <w:proofErr w:type="spellEnd"/>
            <w:r w:rsidRPr="00B03A6D">
              <w:rPr>
                <w:sz w:val="28"/>
                <w:szCs w:val="28"/>
              </w:rPr>
              <w:t>) 37410030161880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1101350007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207 961,20</w:t>
            </w:r>
          </w:p>
        </w:tc>
      </w:tr>
      <w:tr w:rsidR="002D30EE" w:rsidRPr="00B176C9" w:rsidTr="00B03A6D">
        <w:trPr>
          <w:trHeight w:val="7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Машина коммунально-строительная многоцелевая (МКСМ)-800Н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B03A6D">
              <w:rPr>
                <w:sz w:val="28"/>
                <w:szCs w:val="28"/>
              </w:rPr>
              <w:t>2008 года выпуска, заводской номер машины (рамы) 009842, двигатель № 1061408008439, коробка передач – отсутствует, основной ведущий мост – отсутствует, цвет – желтый ПФ-115, вид двигателя – колесный, мощность двигателя 38.9 кВт, конструкционная масса – 2650 кг., максимальная конструктивная скорость – 10 км/час, габаритные размеры 2480*1680*2000 мм.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1101360035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990 320,32</w:t>
            </w:r>
          </w:p>
        </w:tc>
      </w:tr>
      <w:tr w:rsidR="002D30EE" w:rsidRPr="002D30EE" w:rsidTr="00B03A6D">
        <w:trPr>
          <w:trHeight w:val="7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Погрузчик фронтальный одноковшовый АМКОДОР 332В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B03A6D">
              <w:rPr>
                <w:sz w:val="28"/>
                <w:szCs w:val="28"/>
              </w:rPr>
              <w:t xml:space="preserve">модель – АМКОДОР 332В, идентификационный номер (VIN или PIN) ARU0332BNL0000600, тип двигателя – внутреннего сгорания, год производства – 2020, марка, номер двигателя Д-260.2 №172677, рабочий объем двигателя – 7120 см3, мощность двигателя – 96,6 кВт(130 </w:t>
            </w:r>
            <w:proofErr w:type="spellStart"/>
            <w:r w:rsidRPr="00B03A6D">
              <w:rPr>
                <w:sz w:val="28"/>
                <w:szCs w:val="28"/>
              </w:rPr>
              <w:t>л.с</w:t>
            </w:r>
            <w:proofErr w:type="spellEnd"/>
            <w:r w:rsidRPr="00B03A6D">
              <w:rPr>
                <w:sz w:val="28"/>
                <w:szCs w:val="28"/>
              </w:rPr>
              <w:t>.), вид движителя – колесный, цвет машины – желтый, максимальная техническая допустимая масса – 14000 кг, максимальная конструктивная скорость – 36,0 км/ч, габаритные размеры (мм) – 7000+- 100*2500*3400, паспорт</w:t>
            </w:r>
            <w:proofErr w:type="gramEnd"/>
            <w:r w:rsidRPr="00B03A6D">
              <w:rPr>
                <w:sz w:val="28"/>
                <w:szCs w:val="28"/>
              </w:rPr>
              <w:t xml:space="preserve"> самоходной машины и других видов техники – RU CB 518018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ВА0000000571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4 451 666,67</w:t>
            </w:r>
          </w:p>
        </w:tc>
      </w:tr>
      <w:tr w:rsidR="002D30EE" w:rsidRPr="002D30EE" w:rsidTr="00B03A6D">
        <w:trPr>
          <w:trHeight w:val="7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B03A6D">
              <w:rPr>
                <w:color w:val="000000"/>
                <w:sz w:val="28"/>
                <w:szCs w:val="28"/>
              </w:rPr>
              <w:t xml:space="preserve">Агрегат сварочный передвижной АДД-4004+ВГ на шасси, </w:t>
            </w:r>
          </w:p>
          <w:p w:rsidR="002D30EE" w:rsidRPr="00B03A6D" w:rsidRDefault="002D30EE" w:rsidP="002D30E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2008 года выпуска, модель № двигателя 3094887 дизель, заводской номер 560, цвет синий, ПСМ-ВЕ 457611 от 04.02.2009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0000000690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268 199,56</w:t>
            </w:r>
          </w:p>
        </w:tc>
      </w:tr>
      <w:tr w:rsidR="002D30EE" w:rsidRPr="002D30EE" w:rsidTr="00B03A6D">
        <w:trPr>
          <w:trHeight w:val="6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A6D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EE" w:rsidRPr="00B03A6D" w:rsidRDefault="00B03A6D" w:rsidP="002D30E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03A6D">
              <w:rPr>
                <w:b/>
                <w:bCs/>
                <w:sz w:val="28"/>
                <w:szCs w:val="28"/>
              </w:rPr>
              <w:t>5 918 147,75</w:t>
            </w:r>
          </w:p>
          <w:p w:rsidR="002D30EE" w:rsidRPr="00B03A6D" w:rsidRDefault="002D30EE" w:rsidP="002D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70D3" w:rsidRPr="002D30EE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</w:p>
    <w:p w:rsidR="00AA70D3" w:rsidRPr="00D25665" w:rsidRDefault="00AA70D3" w:rsidP="002D30EE">
      <w:pPr>
        <w:tabs>
          <w:tab w:val="left" w:pos="851"/>
        </w:tabs>
      </w:pPr>
    </w:p>
    <w:p w:rsidR="00AA70D3" w:rsidRPr="0068312A" w:rsidRDefault="00AA70D3" w:rsidP="00B03A6D">
      <w:pPr>
        <w:tabs>
          <w:tab w:val="left" w:pos="85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68312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8312A">
        <w:rPr>
          <w:sz w:val="28"/>
          <w:szCs w:val="28"/>
        </w:rPr>
        <w:t xml:space="preserve"> сельского поселения </w:t>
      </w:r>
      <w:proofErr w:type="gramStart"/>
      <w:r w:rsidRPr="0068312A">
        <w:rPr>
          <w:sz w:val="28"/>
          <w:szCs w:val="28"/>
        </w:rPr>
        <w:t>Светлый</w:t>
      </w:r>
      <w:proofErr w:type="gramEnd"/>
      <w:r w:rsidRPr="0068312A">
        <w:rPr>
          <w:sz w:val="28"/>
          <w:szCs w:val="28"/>
        </w:rPr>
        <w:t xml:space="preserve">      </w:t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12A">
        <w:rPr>
          <w:sz w:val="28"/>
          <w:szCs w:val="28"/>
        </w:rPr>
        <w:t xml:space="preserve">          </w:t>
      </w:r>
      <w:r w:rsidRPr="0068312A">
        <w:rPr>
          <w:sz w:val="28"/>
          <w:szCs w:val="28"/>
        </w:rPr>
        <w:tab/>
      </w:r>
      <w:r w:rsidRPr="006831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2D30EE" w:rsidRDefault="002D30EE" w:rsidP="002D30EE">
      <w:pPr>
        <w:tabs>
          <w:tab w:val="left" w:pos="851"/>
        </w:tabs>
        <w:jc w:val="center"/>
        <w:sectPr w:rsidR="002D30EE" w:rsidSect="00B03A6D">
          <w:pgSz w:w="16838" w:h="11906" w:orient="landscape"/>
          <w:pgMar w:top="709" w:right="1134" w:bottom="851" w:left="1276" w:header="709" w:footer="709" w:gutter="0"/>
          <w:cols w:space="720"/>
        </w:sectPr>
      </w:pPr>
    </w:p>
    <w:p w:rsidR="00AA70D3" w:rsidRPr="00D25665" w:rsidRDefault="00AA70D3" w:rsidP="002D30EE">
      <w:pPr>
        <w:tabs>
          <w:tab w:val="left" w:pos="851"/>
        </w:tabs>
        <w:jc w:val="center"/>
      </w:pPr>
    </w:p>
    <w:p w:rsidR="00AA70D3" w:rsidRPr="00D25665" w:rsidRDefault="00AA70D3" w:rsidP="002D30EE">
      <w:pPr>
        <w:tabs>
          <w:tab w:val="left" w:pos="851"/>
        </w:tabs>
        <w:jc w:val="center"/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A557E3">
      <w:pPr>
        <w:rPr>
          <w:sz w:val="28"/>
          <w:szCs w:val="28"/>
        </w:rPr>
        <w:sectPr w:rsidR="00A557E3">
          <w:pgSz w:w="11906" w:h="16838"/>
          <w:pgMar w:top="1135" w:right="850" w:bottom="1276" w:left="1701" w:header="708" w:footer="708" w:gutter="0"/>
          <w:cols w:space="720"/>
        </w:sectPr>
      </w:pPr>
    </w:p>
    <w:p w:rsidR="00A557E3" w:rsidRDefault="00A557E3" w:rsidP="00A557E3">
      <w:pPr>
        <w:jc w:val="center"/>
      </w:pPr>
    </w:p>
    <w:p w:rsidR="00951EB5" w:rsidRDefault="00067C50"/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DF"/>
    <w:rsid w:val="00067C50"/>
    <w:rsid w:val="002300DF"/>
    <w:rsid w:val="002D30EE"/>
    <w:rsid w:val="004F10C2"/>
    <w:rsid w:val="00920016"/>
    <w:rsid w:val="00A557E3"/>
    <w:rsid w:val="00A715F8"/>
    <w:rsid w:val="00AA70D3"/>
    <w:rsid w:val="00B03A6D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7E3"/>
    <w:rPr>
      <w:color w:val="0000FF"/>
      <w:u w:val="single"/>
    </w:rPr>
  </w:style>
  <w:style w:type="paragraph" w:customStyle="1" w:styleId="2">
    <w:name w:val="Без интервала2"/>
    <w:rsid w:val="00A557E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A70D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20016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7E3"/>
    <w:rPr>
      <w:color w:val="0000FF"/>
      <w:u w:val="single"/>
    </w:rPr>
  </w:style>
  <w:style w:type="paragraph" w:customStyle="1" w:styleId="2">
    <w:name w:val="Без интервала2"/>
    <w:rsid w:val="00A557E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A70D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20016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5</cp:revision>
  <cp:lastPrinted>2020-12-26T07:02:00Z</cp:lastPrinted>
  <dcterms:created xsi:type="dcterms:W3CDTF">2020-12-26T05:23:00Z</dcterms:created>
  <dcterms:modified xsi:type="dcterms:W3CDTF">2020-12-26T08:46:00Z</dcterms:modified>
</cp:coreProperties>
</file>