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8B" w:rsidRDefault="005E538B" w:rsidP="005E538B">
      <w:pPr>
        <w:pStyle w:val="a3"/>
        <w:spacing w:before="67" w:line="242" w:lineRule="auto"/>
        <w:ind w:left="2280" w:right="2287" w:firstLine="1120"/>
      </w:pPr>
      <w:r>
        <w:t>СОВЕТ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63"/>
        </w:rPr>
        <w:t xml:space="preserve"> </w:t>
      </w:r>
      <w:r>
        <w:t>ПОСЕЛЕНИЯ</w:t>
      </w:r>
      <w:r>
        <w:rPr>
          <w:spacing w:val="65"/>
        </w:rPr>
        <w:t xml:space="preserve"> </w:t>
      </w:r>
      <w:r>
        <w:t>СВЕТЛЫЙ</w:t>
      </w:r>
    </w:p>
    <w:p w:rsidR="005E538B" w:rsidRDefault="005E538B" w:rsidP="005E538B">
      <w:pPr>
        <w:pStyle w:val="a3"/>
        <w:spacing w:line="317" w:lineRule="exact"/>
        <w:ind w:left="1892" w:right="1898"/>
        <w:jc w:val="center"/>
      </w:pPr>
      <w:r>
        <w:t>Березовского</w:t>
      </w:r>
      <w:r>
        <w:rPr>
          <w:spacing w:val="-3"/>
        </w:rPr>
        <w:t xml:space="preserve"> </w:t>
      </w:r>
      <w:r>
        <w:t>района</w:t>
      </w:r>
    </w:p>
    <w:p w:rsidR="005E538B" w:rsidRDefault="005E538B" w:rsidP="005E538B">
      <w:pPr>
        <w:pStyle w:val="a3"/>
        <w:spacing w:line="417" w:lineRule="auto"/>
        <w:ind w:left="1892" w:right="1899"/>
        <w:jc w:val="center"/>
      </w:pPr>
      <w:r>
        <w:t>Ханты-Мансийского автономного округа-Югры</w:t>
      </w:r>
      <w:r>
        <w:rPr>
          <w:spacing w:val="-67"/>
        </w:rPr>
        <w:t xml:space="preserve"> </w:t>
      </w:r>
      <w:bookmarkStart w:id="0" w:name="РЕШЕНИЕ"/>
      <w:bookmarkEnd w:id="0"/>
      <w:r>
        <w:t>РЕШЕНИЕ</w:t>
      </w:r>
    </w:p>
    <w:p w:rsidR="005E538B" w:rsidRDefault="005E538B" w:rsidP="005E538B">
      <w:pPr>
        <w:pStyle w:val="a3"/>
        <w:tabs>
          <w:tab w:val="left" w:pos="7366"/>
        </w:tabs>
        <w:spacing w:before="144"/>
        <w:ind w:left="101"/>
      </w:pP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00.11.2022</w:t>
      </w:r>
      <w:r>
        <w:tab/>
        <w:t>№ ____</w:t>
      </w:r>
    </w:p>
    <w:p w:rsidR="005E538B" w:rsidRDefault="005E538B" w:rsidP="005E538B">
      <w:pPr>
        <w:pStyle w:val="a3"/>
        <w:spacing w:before="2"/>
        <w:ind w:left="101"/>
      </w:pPr>
      <w:r>
        <w:t>п.</w:t>
      </w:r>
      <w:r>
        <w:rPr>
          <w:spacing w:val="-2"/>
        </w:rPr>
        <w:t xml:space="preserve"> </w:t>
      </w:r>
      <w:r>
        <w:t>Светлый</w:t>
      </w:r>
    </w:p>
    <w:p w:rsidR="005E538B" w:rsidRDefault="005E538B" w:rsidP="005E538B">
      <w:pPr>
        <w:pStyle w:val="a3"/>
        <w:rPr>
          <w:sz w:val="30"/>
        </w:rPr>
      </w:pPr>
    </w:p>
    <w:p w:rsidR="005E538B" w:rsidRDefault="005E538B" w:rsidP="005E538B">
      <w:pPr>
        <w:pStyle w:val="a3"/>
        <w:spacing w:before="4"/>
        <w:rPr>
          <w:sz w:val="26"/>
        </w:rPr>
      </w:pPr>
    </w:p>
    <w:p w:rsidR="005E538B" w:rsidRDefault="005E538B" w:rsidP="005E538B">
      <w:pPr>
        <w:pStyle w:val="1"/>
        <w:ind w:right="4101"/>
        <w:jc w:val="left"/>
      </w:pPr>
      <w:r>
        <w:t>Об утверждении схемы многомандатного избирательного округа по выборам</w:t>
      </w:r>
      <w:r>
        <w:rPr>
          <w:spacing w:val="1"/>
        </w:rPr>
        <w:t xml:space="preserve"> </w:t>
      </w:r>
      <w:r>
        <w:t>депутатов Совета депутатов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proofErr w:type="gramStart"/>
      <w:r>
        <w:t>Светлый</w:t>
      </w:r>
      <w:proofErr w:type="gramEnd"/>
    </w:p>
    <w:p w:rsidR="005E538B" w:rsidRDefault="005E538B" w:rsidP="005E538B">
      <w:pPr>
        <w:pStyle w:val="a3"/>
        <w:spacing w:before="7"/>
        <w:rPr>
          <w:b/>
          <w:sz w:val="27"/>
        </w:rPr>
      </w:pPr>
    </w:p>
    <w:p w:rsidR="005E538B" w:rsidRDefault="005E538B" w:rsidP="005E538B">
      <w:pPr>
        <w:pStyle w:val="a3"/>
        <w:ind w:left="101" w:right="105" w:firstLine="539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со статьей 18 Федерального закона от 12.06.2002 № 67-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 граждан Российской Федерации», уставом сельского поселения</w:t>
      </w:r>
      <w:r>
        <w:rPr>
          <w:spacing w:val="1"/>
        </w:rPr>
        <w:t xml:space="preserve"> </w:t>
      </w:r>
      <w:r>
        <w:t>Светлый, руководствуясь решением</w:t>
      </w:r>
      <w:r>
        <w:t xml:space="preserve"> </w:t>
      </w:r>
      <w:r>
        <w:t>участковой избирательной комиссии избирательного участка №15</w:t>
      </w:r>
      <w:r>
        <w:t xml:space="preserve"> </w:t>
      </w:r>
      <w:r>
        <w:t xml:space="preserve"> от 10.10.2022</w:t>
      </w:r>
      <w:r>
        <w:t xml:space="preserve"> </w:t>
      </w:r>
      <w:r>
        <w:t>№1</w:t>
      </w:r>
      <w:r>
        <w:t xml:space="preserve">, </w:t>
      </w:r>
      <w:bookmarkStart w:id="1" w:name="_GoBack"/>
      <w:bookmarkEnd w:id="1"/>
    </w:p>
    <w:p w:rsidR="005E538B" w:rsidRDefault="005E538B" w:rsidP="005E538B">
      <w:pPr>
        <w:ind w:right="-29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5E538B" w:rsidRDefault="005E538B" w:rsidP="005E538B">
      <w:pPr>
        <w:pStyle w:val="a3"/>
        <w:spacing w:before="10"/>
        <w:rPr>
          <w:b/>
          <w:sz w:val="27"/>
        </w:rPr>
      </w:pPr>
    </w:p>
    <w:p w:rsidR="005E538B" w:rsidRDefault="005E538B" w:rsidP="005E538B">
      <w:pPr>
        <w:pStyle w:val="a5"/>
        <w:numPr>
          <w:ilvl w:val="0"/>
          <w:numId w:val="1"/>
        </w:numPr>
        <w:tabs>
          <w:tab w:val="left" w:pos="1103"/>
        </w:tabs>
        <w:spacing w:before="1" w:line="276" w:lineRule="auto"/>
        <w:ind w:right="107" w:firstLine="53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многомандатного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Светлый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5E538B" w:rsidRDefault="005E538B" w:rsidP="005E538B">
      <w:pPr>
        <w:pStyle w:val="a5"/>
        <w:numPr>
          <w:ilvl w:val="0"/>
          <w:numId w:val="1"/>
        </w:numPr>
        <w:tabs>
          <w:tab w:val="left" w:pos="923"/>
        </w:tabs>
        <w:spacing w:line="276" w:lineRule="auto"/>
        <w:ind w:left="922" w:hanging="28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Светлый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11.12.2012</w:t>
      </w:r>
    </w:p>
    <w:p w:rsidR="005E538B" w:rsidRDefault="005E538B" w:rsidP="005E538B">
      <w:pPr>
        <w:pStyle w:val="a3"/>
        <w:spacing w:before="2" w:line="276" w:lineRule="auto"/>
        <w:ind w:left="101" w:right="106"/>
        <w:jc w:val="both"/>
      </w:pPr>
      <w:r>
        <w:t>№222 «</w:t>
      </w:r>
      <w:r w:rsidRPr="008B2422">
        <w:t xml:space="preserve">Об утверждении схемы </w:t>
      </w:r>
      <w:proofErr w:type="spellStart"/>
      <w:r w:rsidRPr="008B2422">
        <w:t>десятимандатного</w:t>
      </w:r>
      <w:proofErr w:type="spellEnd"/>
      <w:r w:rsidRPr="008B2422">
        <w:t xml:space="preserve"> избирательного округа по выборам депутатов Совета депутатов сельского поселения </w:t>
      </w:r>
      <w:proofErr w:type="gramStart"/>
      <w:r w:rsidRPr="008B2422">
        <w:t>Светлый</w:t>
      </w:r>
      <w:proofErr w:type="gramEnd"/>
      <w:r w:rsidRPr="008B2422">
        <w:t xml:space="preserve"> третьего созыва</w:t>
      </w:r>
      <w:r>
        <w:t>»</w:t>
      </w:r>
      <w:r>
        <w:t xml:space="preserve"> - </w:t>
      </w:r>
      <w:r>
        <w:t xml:space="preserve"> считать</w:t>
      </w:r>
      <w:r>
        <w:rPr>
          <w:spacing w:val="1"/>
        </w:rPr>
        <w:t xml:space="preserve"> </w:t>
      </w:r>
      <w:r>
        <w:t>утратившим</w:t>
      </w:r>
      <w:r>
        <w:rPr>
          <w:spacing w:val="-2"/>
        </w:rPr>
        <w:t xml:space="preserve"> </w:t>
      </w:r>
      <w:r>
        <w:t>силу.</w:t>
      </w:r>
    </w:p>
    <w:p w:rsidR="005E538B" w:rsidRDefault="005E538B" w:rsidP="005E538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CF">
        <w:rPr>
          <w:rFonts w:ascii="Times New Roman" w:hAnsi="Times New Roman"/>
          <w:sz w:val="28"/>
        </w:rPr>
        <w:t>3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E538B" w:rsidRDefault="005E538B" w:rsidP="005E538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right="108" w:firstLine="6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5E538B" w:rsidRDefault="005E538B" w:rsidP="005E538B">
      <w:pPr>
        <w:pStyle w:val="a5"/>
        <w:tabs>
          <w:tab w:val="left" w:pos="1077"/>
        </w:tabs>
        <w:spacing w:line="276" w:lineRule="auto"/>
        <w:ind w:left="640" w:right="108" w:firstLine="0"/>
        <w:jc w:val="left"/>
        <w:rPr>
          <w:sz w:val="28"/>
        </w:rPr>
      </w:pPr>
    </w:p>
    <w:p w:rsidR="005E538B" w:rsidRDefault="005E538B" w:rsidP="005E538B">
      <w:pPr>
        <w:pStyle w:val="a5"/>
        <w:tabs>
          <w:tab w:val="left" w:pos="1077"/>
        </w:tabs>
        <w:ind w:left="640" w:right="108" w:firstLine="0"/>
        <w:jc w:val="left"/>
        <w:rPr>
          <w:sz w:val="28"/>
        </w:rPr>
      </w:pPr>
    </w:p>
    <w:p w:rsidR="005E538B" w:rsidRPr="005E538B" w:rsidRDefault="005E538B" w:rsidP="005E538B">
      <w:pPr>
        <w:tabs>
          <w:tab w:val="left" w:pos="1077"/>
        </w:tabs>
        <w:ind w:right="108"/>
        <w:rPr>
          <w:sz w:val="28"/>
        </w:rPr>
      </w:pPr>
    </w:p>
    <w:p w:rsidR="005E538B" w:rsidRDefault="005E538B" w:rsidP="005E538B">
      <w:pPr>
        <w:pStyle w:val="a5"/>
        <w:tabs>
          <w:tab w:val="left" w:pos="1077"/>
        </w:tabs>
        <w:ind w:left="640" w:right="108" w:firstLine="0"/>
        <w:jc w:val="left"/>
        <w:rPr>
          <w:sz w:val="28"/>
        </w:rPr>
      </w:pPr>
    </w:p>
    <w:p w:rsidR="005E538B" w:rsidRDefault="005E538B" w:rsidP="005E538B">
      <w:pPr>
        <w:pStyle w:val="a5"/>
        <w:tabs>
          <w:tab w:val="left" w:pos="1077"/>
        </w:tabs>
        <w:ind w:left="640" w:right="108" w:firstLine="0"/>
        <w:jc w:val="left"/>
        <w:rPr>
          <w:sz w:val="28"/>
        </w:rPr>
      </w:pPr>
      <w:r>
        <w:rPr>
          <w:sz w:val="28"/>
        </w:rPr>
        <w:t>Председатель Совета поселения</w:t>
      </w:r>
    </w:p>
    <w:p w:rsidR="005E538B" w:rsidRDefault="005E538B" w:rsidP="005E538B">
      <w:pPr>
        <w:pStyle w:val="a5"/>
        <w:tabs>
          <w:tab w:val="left" w:pos="1077"/>
        </w:tabs>
        <w:ind w:left="640" w:right="108" w:firstLine="0"/>
        <w:jc w:val="left"/>
        <w:rPr>
          <w:sz w:val="30"/>
        </w:rPr>
      </w:pPr>
      <w:r>
        <w:rPr>
          <w:sz w:val="28"/>
        </w:rPr>
        <w:t xml:space="preserve">Глава поселения                                                            Ф.К. </w:t>
      </w:r>
      <w:proofErr w:type="spellStart"/>
      <w:r>
        <w:rPr>
          <w:sz w:val="28"/>
        </w:rPr>
        <w:t>Шагимухаметов</w:t>
      </w:r>
      <w:proofErr w:type="spellEnd"/>
    </w:p>
    <w:p w:rsidR="005E538B" w:rsidRDefault="005E538B" w:rsidP="005E538B">
      <w:pPr>
        <w:spacing w:line="322" w:lineRule="exact"/>
        <w:jc w:val="both"/>
        <w:sectPr w:rsidR="005E538B" w:rsidSect="005E538B">
          <w:pgSz w:w="11910" w:h="16840"/>
          <w:pgMar w:top="1040" w:right="740" w:bottom="280" w:left="1276" w:header="720" w:footer="720" w:gutter="0"/>
          <w:cols w:space="720"/>
        </w:sectPr>
      </w:pPr>
    </w:p>
    <w:p w:rsidR="005E538B" w:rsidRDefault="005E538B" w:rsidP="005E538B">
      <w:pPr>
        <w:spacing w:before="71"/>
        <w:ind w:left="6893" w:right="106"/>
        <w:jc w:val="right"/>
        <w:rPr>
          <w:spacing w:val="-48"/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8"/>
          <w:sz w:val="20"/>
        </w:rPr>
        <w:t xml:space="preserve"> </w:t>
      </w:r>
    </w:p>
    <w:p w:rsidR="005E538B" w:rsidRDefault="005E538B" w:rsidP="005E538B">
      <w:pPr>
        <w:spacing w:before="71"/>
        <w:ind w:left="6893" w:right="106"/>
        <w:jc w:val="both"/>
        <w:rPr>
          <w:sz w:val="20"/>
        </w:rPr>
      </w:pPr>
      <w:r>
        <w:rPr>
          <w:sz w:val="20"/>
        </w:rPr>
        <w:t>к решению Совета 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Светлый</w:t>
      </w:r>
      <w:proofErr w:type="gramEnd"/>
    </w:p>
    <w:p w:rsidR="005E538B" w:rsidRDefault="005E538B" w:rsidP="005E538B">
      <w:pPr>
        <w:spacing w:line="229" w:lineRule="exact"/>
        <w:ind w:left="7728"/>
        <w:jc w:val="both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__.11.2022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___</w:t>
      </w:r>
    </w:p>
    <w:p w:rsidR="005E538B" w:rsidRDefault="005E538B" w:rsidP="005E538B">
      <w:pPr>
        <w:pStyle w:val="a3"/>
        <w:rPr>
          <w:sz w:val="22"/>
        </w:rPr>
      </w:pPr>
    </w:p>
    <w:p w:rsidR="005E538B" w:rsidRDefault="005E538B" w:rsidP="005E538B">
      <w:pPr>
        <w:pStyle w:val="a3"/>
        <w:rPr>
          <w:sz w:val="22"/>
        </w:rPr>
      </w:pPr>
    </w:p>
    <w:p w:rsidR="005E538B" w:rsidRDefault="005E538B" w:rsidP="005E538B">
      <w:pPr>
        <w:pStyle w:val="a3"/>
        <w:spacing w:before="5"/>
        <w:rPr>
          <w:sz w:val="24"/>
        </w:rPr>
      </w:pPr>
    </w:p>
    <w:p w:rsidR="005E538B" w:rsidRDefault="005E538B" w:rsidP="005E538B">
      <w:pPr>
        <w:pStyle w:val="1"/>
        <w:ind w:left="216"/>
      </w:pPr>
      <w:r>
        <w:t xml:space="preserve">Описание схемы многомандатного избирательного округа по выборам депутатов </w:t>
      </w:r>
      <w:r>
        <w:rPr>
          <w:spacing w:val="-6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proofErr w:type="gramStart"/>
      <w:r>
        <w:t>Светлый</w:t>
      </w:r>
      <w:proofErr w:type="gramEnd"/>
    </w:p>
    <w:p w:rsidR="005E538B" w:rsidRDefault="005E538B" w:rsidP="005E538B">
      <w:pPr>
        <w:spacing w:before="253"/>
        <w:ind w:left="2856" w:right="2862" w:hanging="2"/>
        <w:jc w:val="center"/>
        <w:rPr>
          <w:b/>
          <w:sz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701"/>
        <w:gridCol w:w="4990"/>
      </w:tblGrid>
      <w:tr w:rsidR="005E538B" w:rsidRPr="008F3388" w:rsidTr="005E538B">
        <w:trPr>
          <w:trHeight w:val="963"/>
        </w:trPr>
        <w:tc>
          <w:tcPr>
            <w:tcW w:w="3545" w:type="dxa"/>
          </w:tcPr>
          <w:p w:rsidR="005E538B" w:rsidRPr="005E538B" w:rsidRDefault="005E538B" w:rsidP="008B5ADC">
            <w:pPr>
              <w:jc w:val="center"/>
              <w:rPr>
                <w:b/>
                <w:sz w:val="26"/>
                <w:szCs w:val="26"/>
              </w:rPr>
            </w:pPr>
            <w:r w:rsidRPr="005E538B">
              <w:rPr>
                <w:b/>
                <w:sz w:val="26"/>
                <w:szCs w:val="26"/>
              </w:rPr>
              <w:t>Номер избирательного округа</w:t>
            </w:r>
          </w:p>
        </w:tc>
        <w:tc>
          <w:tcPr>
            <w:tcW w:w="1701" w:type="dxa"/>
          </w:tcPr>
          <w:p w:rsidR="005E538B" w:rsidRPr="005E538B" w:rsidRDefault="005E538B" w:rsidP="008B5ADC">
            <w:pPr>
              <w:jc w:val="center"/>
              <w:rPr>
                <w:b/>
                <w:sz w:val="26"/>
                <w:szCs w:val="26"/>
              </w:rPr>
            </w:pPr>
            <w:r w:rsidRPr="005E538B">
              <w:rPr>
                <w:b/>
                <w:sz w:val="26"/>
                <w:szCs w:val="26"/>
              </w:rPr>
              <w:t>Число избирателей</w:t>
            </w:r>
          </w:p>
          <w:p w:rsidR="005E538B" w:rsidRPr="005E538B" w:rsidRDefault="005E538B" w:rsidP="008B5A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90" w:type="dxa"/>
          </w:tcPr>
          <w:p w:rsidR="005E538B" w:rsidRPr="005E538B" w:rsidRDefault="005E538B" w:rsidP="008B5ADC">
            <w:pPr>
              <w:jc w:val="center"/>
              <w:rPr>
                <w:b/>
                <w:sz w:val="26"/>
                <w:szCs w:val="26"/>
              </w:rPr>
            </w:pPr>
            <w:r w:rsidRPr="005E538B">
              <w:rPr>
                <w:b/>
                <w:sz w:val="26"/>
                <w:szCs w:val="26"/>
              </w:rPr>
              <w:t xml:space="preserve">Границы избирательного округа </w:t>
            </w:r>
          </w:p>
          <w:p w:rsidR="005E538B" w:rsidRPr="005E538B" w:rsidRDefault="005E538B" w:rsidP="008B5ADC">
            <w:pPr>
              <w:ind w:right="6"/>
              <w:jc w:val="center"/>
              <w:rPr>
                <w:b/>
                <w:sz w:val="26"/>
                <w:szCs w:val="26"/>
              </w:rPr>
            </w:pPr>
          </w:p>
        </w:tc>
      </w:tr>
      <w:tr w:rsidR="005E538B" w:rsidRPr="008F3388" w:rsidTr="005E538B">
        <w:trPr>
          <w:trHeight w:val="1365"/>
        </w:trPr>
        <w:tc>
          <w:tcPr>
            <w:tcW w:w="3545" w:type="dxa"/>
          </w:tcPr>
          <w:p w:rsidR="005E538B" w:rsidRPr="005E538B" w:rsidRDefault="005E538B" w:rsidP="008B5ADC">
            <w:pPr>
              <w:jc w:val="both"/>
              <w:rPr>
                <w:bCs/>
                <w:iCs/>
                <w:sz w:val="26"/>
                <w:szCs w:val="26"/>
              </w:rPr>
            </w:pPr>
            <w:r w:rsidRPr="005E538B">
              <w:rPr>
                <w:bCs/>
                <w:iCs/>
                <w:sz w:val="26"/>
                <w:szCs w:val="26"/>
              </w:rPr>
              <w:t xml:space="preserve">Многомандатный избирательный округ № 1, число замещаемых мандатов - 10  </w:t>
            </w:r>
          </w:p>
        </w:tc>
        <w:tc>
          <w:tcPr>
            <w:tcW w:w="1701" w:type="dxa"/>
            <w:vAlign w:val="center"/>
          </w:tcPr>
          <w:p w:rsidR="005E538B" w:rsidRPr="005E538B" w:rsidRDefault="005E538B" w:rsidP="008B5A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E538B">
              <w:rPr>
                <w:bCs/>
                <w:iCs/>
                <w:sz w:val="26"/>
                <w:szCs w:val="26"/>
              </w:rPr>
              <w:t>938</w:t>
            </w:r>
          </w:p>
        </w:tc>
        <w:tc>
          <w:tcPr>
            <w:tcW w:w="4990" w:type="dxa"/>
          </w:tcPr>
          <w:p w:rsidR="005E538B" w:rsidRPr="005E538B" w:rsidRDefault="005E538B" w:rsidP="008B5ADC">
            <w:pPr>
              <w:jc w:val="both"/>
              <w:rPr>
                <w:sz w:val="26"/>
                <w:szCs w:val="26"/>
                <w:lang w:eastAsia="ru-RU"/>
              </w:rPr>
            </w:pPr>
            <w:r w:rsidRPr="005E538B">
              <w:rPr>
                <w:sz w:val="26"/>
                <w:szCs w:val="26"/>
              </w:rPr>
              <w:t xml:space="preserve">В границах: муниципальное образование сельское поселение </w:t>
            </w:r>
            <w:proofErr w:type="gramStart"/>
            <w:r w:rsidRPr="005E538B">
              <w:rPr>
                <w:sz w:val="26"/>
                <w:szCs w:val="26"/>
              </w:rPr>
              <w:t>Светлый</w:t>
            </w:r>
            <w:proofErr w:type="gramEnd"/>
          </w:p>
          <w:p w:rsidR="005E538B" w:rsidRPr="005E538B" w:rsidRDefault="005E538B" w:rsidP="008B5ADC">
            <w:pPr>
              <w:jc w:val="both"/>
              <w:rPr>
                <w:sz w:val="26"/>
                <w:szCs w:val="26"/>
              </w:rPr>
            </w:pPr>
          </w:p>
        </w:tc>
      </w:tr>
    </w:tbl>
    <w:p w:rsidR="005E538B" w:rsidRDefault="005E538B" w:rsidP="005E538B">
      <w:pPr>
        <w:pStyle w:val="a3"/>
        <w:spacing w:line="316" w:lineRule="exact"/>
        <w:ind w:left="309" w:right="313"/>
        <w:jc w:val="center"/>
      </w:pPr>
    </w:p>
    <w:p w:rsidR="005E538B" w:rsidRDefault="005E538B" w:rsidP="005E538B">
      <w:pPr>
        <w:rPr>
          <w:sz w:val="28"/>
          <w:szCs w:val="28"/>
        </w:rPr>
      </w:pPr>
      <w:r>
        <w:br w:type="page"/>
      </w:r>
    </w:p>
    <w:p w:rsidR="005E538B" w:rsidRDefault="005E538B" w:rsidP="005E538B">
      <w:pPr>
        <w:spacing w:before="71"/>
        <w:ind w:left="6893" w:right="106"/>
        <w:jc w:val="right"/>
        <w:rPr>
          <w:spacing w:val="-48"/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8"/>
          <w:sz w:val="20"/>
        </w:rPr>
        <w:t xml:space="preserve"> </w:t>
      </w:r>
    </w:p>
    <w:p w:rsidR="005E538B" w:rsidRDefault="005E538B" w:rsidP="005E538B">
      <w:pPr>
        <w:spacing w:before="71"/>
        <w:ind w:left="6893" w:right="106"/>
        <w:jc w:val="both"/>
        <w:rPr>
          <w:sz w:val="20"/>
        </w:rPr>
      </w:pPr>
      <w:r>
        <w:rPr>
          <w:sz w:val="20"/>
        </w:rPr>
        <w:t>к решению Совета 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Светлый</w:t>
      </w:r>
      <w:proofErr w:type="gramEnd"/>
    </w:p>
    <w:p w:rsidR="005E538B" w:rsidRDefault="005E538B" w:rsidP="005E538B">
      <w:pPr>
        <w:spacing w:line="229" w:lineRule="exact"/>
        <w:ind w:left="7728"/>
        <w:jc w:val="both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__.11.2022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___</w:t>
      </w:r>
    </w:p>
    <w:p w:rsidR="005E538B" w:rsidRDefault="005E538B" w:rsidP="005E538B">
      <w:pPr>
        <w:jc w:val="center"/>
        <w:rPr>
          <w:sz w:val="28"/>
          <w:szCs w:val="28"/>
        </w:rPr>
      </w:pPr>
    </w:p>
    <w:p w:rsidR="005E538B" w:rsidRDefault="005E538B" w:rsidP="005E538B">
      <w:pPr>
        <w:jc w:val="center"/>
        <w:rPr>
          <w:sz w:val="28"/>
          <w:szCs w:val="28"/>
        </w:rPr>
      </w:pPr>
    </w:p>
    <w:p w:rsidR="005E538B" w:rsidRDefault="005E538B" w:rsidP="005E5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изображение </w:t>
      </w:r>
    </w:p>
    <w:p w:rsidR="005E538B" w:rsidRDefault="005E538B" w:rsidP="005E53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B66EB0" wp14:editId="42C11327">
            <wp:simplePos x="0" y="0"/>
            <wp:positionH relativeFrom="margin">
              <wp:posOffset>321945</wp:posOffset>
            </wp:positionH>
            <wp:positionV relativeFrom="margin">
              <wp:posOffset>1749425</wp:posOffset>
            </wp:positionV>
            <wp:extent cx="5440680" cy="4371975"/>
            <wp:effectExtent l="0" t="0" r="7620" b="9525"/>
            <wp:wrapSquare wrapText="bothSides"/>
            <wp:docPr id="2" name="Рисунок 2" descr="C:\Users\AV.Bukhartcev\AppData\Local\Microsoft\Windows\INetCache\Content.Word\2022-11-09-11-15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.Bukhartcev\AppData\Local\Microsoft\Windows\INetCache\Content.Word\2022-11-09-11-15-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0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80">
        <w:rPr>
          <w:sz w:val="28"/>
          <w:szCs w:val="28"/>
        </w:rPr>
        <w:t xml:space="preserve"> схемы </w:t>
      </w:r>
      <w:r>
        <w:rPr>
          <w:sz w:val="28"/>
          <w:szCs w:val="28"/>
        </w:rPr>
        <w:t xml:space="preserve">многомандатного </w:t>
      </w:r>
      <w:r w:rsidRPr="00F84380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F843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по выборам депутатов с</w:t>
      </w:r>
      <w:r w:rsidRPr="00F84380">
        <w:rPr>
          <w:sz w:val="28"/>
          <w:szCs w:val="28"/>
        </w:rPr>
        <w:t>овета депутатов сельско</w:t>
      </w:r>
      <w:r>
        <w:rPr>
          <w:sz w:val="28"/>
          <w:szCs w:val="28"/>
        </w:rPr>
        <w:t>го</w:t>
      </w:r>
      <w:r w:rsidRPr="00F843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843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5E538B" w:rsidRDefault="005E538B" w:rsidP="005E538B">
      <w:pPr>
        <w:jc w:val="center"/>
        <w:rPr>
          <w:sz w:val="28"/>
          <w:szCs w:val="28"/>
        </w:rPr>
      </w:pPr>
    </w:p>
    <w:p w:rsidR="002F055A" w:rsidRDefault="002F055A"/>
    <w:sectPr w:rsidR="002F055A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49D"/>
    <w:multiLevelType w:val="hybridMultilevel"/>
    <w:tmpl w:val="79AE6D58"/>
    <w:lvl w:ilvl="0" w:tplc="485A2EFE">
      <w:start w:val="1"/>
      <w:numFmt w:val="decimal"/>
      <w:lvlText w:val="%1."/>
      <w:lvlJc w:val="left"/>
      <w:pPr>
        <w:ind w:left="101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A83E2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FB80165A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BBAAEA7A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D124FC4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7A70B078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87C88A70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61649A14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62AE0F0C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621B6ADE"/>
    <w:multiLevelType w:val="hybridMultilevel"/>
    <w:tmpl w:val="7E40F608"/>
    <w:lvl w:ilvl="0" w:tplc="36DE6A10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A"/>
    <w:rsid w:val="002F055A"/>
    <w:rsid w:val="005E538B"/>
    <w:rsid w:val="00E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538B"/>
    <w:pPr>
      <w:ind w:left="101" w:righ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3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53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3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538B"/>
    <w:pPr>
      <w:ind w:left="101" w:hanging="282"/>
      <w:jc w:val="both"/>
    </w:pPr>
  </w:style>
  <w:style w:type="paragraph" w:styleId="a6">
    <w:name w:val="No Spacing"/>
    <w:uiPriority w:val="1"/>
    <w:qFormat/>
    <w:rsid w:val="005E5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538B"/>
    <w:pPr>
      <w:ind w:left="101" w:righ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3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53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3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538B"/>
    <w:pPr>
      <w:ind w:left="101" w:hanging="282"/>
      <w:jc w:val="both"/>
    </w:pPr>
  </w:style>
  <w:style w:type="paragraph" w:styleId="a6">
    <w:name w:val="No Spacing"/>
    <w:uiPriority w:val="1"/>
    <w:qFormat/>
    <w:rsid w:val="005E5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2022-11-09T10:01:00Z</dcterms:created>
  <dcterms:modified xsi:type="dcterms:W3CDTF">2022-11-09T10:03:00Z</dcterms:modified>
</cp:coreProperties>
</file>