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FC199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69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692C1A" w:rsidRPr="00692C1A">
        <w:rPr>
          <w:b/>
        </w:rPr>
        <w:t>Развитие жилищно-коммунального комплекса и повышение</w:t>
      </w:r>
      <w:r w:rsidR="00692C1A">
        <w:rPr>
          <w:b/>
        </w:rPr>
        <w:t xml:space="preserve"> </w:t>
      </w:r>
      <w:r w:rsidR="00692C1A" w:rsidRPr="00692C1A">
        <w:rPr>
          <w:b/>
        </w:rPr>
        <w:t>энергетической  эффективности</w:t>
      </w:r>
      <w:r w:rsidR="00692C1A">
        <w:rPr>
          <w:b/>
        </w:rPr>
        <w:t xml:space="preserve"> </w:t>
      </w:r>
      <w:r w:rsidR="00692C1A" w:rsidRPr="00692C1A">
        <w:rPr>
          <w:b/>
        </w:rPr>
        <w:t xml:space="preserve">в сельском поселении </w:t>
      </w:r>
      <w:proofErr w:type="gramStart"/>
      <w:r w:rsidR="00692C1A" w:rsidRPr="00692C1A">
        <w:rPr>
          <w:b/>
        </w:rPr>
        <w:t>Светлый</w:t>
      </w:r>
      <w:proofErr w:type="gramEnd"/>
      <w:r w:rsidR="00692C1A" w:rsidRPr="00692C1A">
        <w:rPr>
          <w:b/>
        </w:rPr>
        <w:t xml:space="preserve"> в 2014-2020 годах</w:t>
      </w:r>
      <w:r w:rsidRPr="00BB43FA">
        <w:rPr>
          <w:b/>
        </w:rPr>
        <w:t>»</w:t>
      </w:r>
    </w:p>
    <w:p w:rsidR="001A02BE" w:rsidRDefault="00A830C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317E06">
        <w:t>01</w:t>
      </w:r>
      <w:r>
        <w:t>.0</w:t>
      </w:r>
      <w:r w:rsidR="00317E06">
        <w:t>1</w:t>
      </w:r>
      <w:r w:rsidR="001A02BE">
        <w:t>.201</w:t>
      </w:r>
      <w:r w:rsidR="00317E06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2C1A" w:rsidRDefault="00FC1991" w:rsidP="0069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1A02BE" w:rsidRPr="001A02BE">
        <w:t xml:space="preserve"> программа «</w:t>
      </w:r>
      <w:r w:rsidR="00692C1A">
        <w:t xml:space="preserve">Развитие жилищно-коммунального комплекса </w:t>
      </w:r>
    </w:p>
    <w:p w:rsidR="001A02BE" w:rsidRDefault="00692C1A" w:rsidP="00DB32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и повышение энергетической  эффективности в сельском поселении </w:t>
      </w:r>
      <w:proofErr w:type="gramStart"/>
      <w:r>
        <w:t>Светлый</w:t>
      </w:r>
      <w:proofErr w:type="gramEnd"/>
      <w:r>
        <w:t xml:space="preserve"> в 2014-2020 годах</w:t>
      </w:r>
      <w:r w:rsidR="001A02BE" w:rsidRPr="001A02BE">
        <w:t xml:space="preserve">» </w:t>
      </w:r>
      <w:r w:rsidR="00FC1991">
        <w:t xml:space="preserve">утверждена </w:t>
      </w:r>
      <w:r w:rsidR="001A02BE" w:rsidRPr="001A02BE">
        <w:t xml:space="preserve"> постановлением администрации сельского поселения Светлый № </w:t>
      </w:r>
      <w:r>
        <w:t>4</w:t>
      </w:r>
      <w:r w:rsidR="001A02BE" w:rsidRPr="001A02BE">
        <w:t xml:space="preserve"> от </w:t>
      </w:r>
      <w:r w:rsidR="00FC1991">
        <w:t>13</w:t>
      </w:r>
      <w:r w:rsidR="001A02BE" w:rsidRPr="001A02BE">
        <w:t>.</w:t>
      </w:r>
      <w:r w:rsidR="00FC1991">
        <w:t>0</w:t>
      </w:r>
      <w:r w:rsidR="00C74199">
        <w:t>1</w:t>
      </w:r>
      <w:r w:rsidR="001A02BE" w:rsidRPr="001A02BE">
        <w:t>.201</w:t>
      </w:r>
      <w:r w:rsidR="00FC1991">
        <w:t>4</w:t>
      </w:r>
      <w:r w:rsidR="001A02BE" w:rsidRPr="001A02BE">
        <w:t>.</w:t>
      </w:r>
    </w:p>
    <w:p w:rsidR="00A830CC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71944">
        <w:t xml:space="preserve">Денежные средства, запланированные на содержание </w:t>
      </w:r>
      <w:r w:rsidR="00FC1991">
        <w:t xml:space="preserve">муниципальной </w:t>
      </w:r>
      <w:r w:rsidR="00A830CC">
        <w:t>программы</w:t>
      </w:r>
      <w:r w:rsidRPr="00971944">
        <w:t>, в 201</w:t>
      </w:r>
      <w:r w:rsidR="00317E06">
        <w:t>5</w:t>
      </w:r>
      <w:r w:rsidRPr="00971944">
        <w:t xml:space="preserve"> году освоены на </w:t>
      </w:r>
      <w:r w:rsidR="00317E06">
        <w:t>100</w:t>
      </w:r>
      <w:r w:rsidRPr="00971944">
        <w:t>%.</w:t>
      </w:r>
      <w:r w:rsidR="00971944" w:rsidRPr="00971944">
        <w:t xml:space="preserve"> </w:t>
      </w:r>
    </w:p>
    <w:p w:rsidR="001A02BE" w:rsidRPr="006323E4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317E06">
        <w:t>777</w:t>
      </w:r>
      <w:r w:rsidR="00C74199">
        <w:t>,</w:t>
      </w:r>
      <w:r w:rsidR="00317E06">
        <w:t>37</w:t>
      </w:r>
      <w:r>
        <w:t xml:space="preserve"> руб.</w:t>
      </w:r>
      <w:r w:rsidR="00971944">
        <w:t xml:space="preserve"> были выполнены следующие работы:</w:t>
      </w:r>
    </w:p>
    <w:p w:rsidR="00FC1991" w:rsidRDefault="0098685C" w:rsidP="0082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подпрограмме 1 «</w:t>
      </w:r>
      <w:r w:rsidR="0082279C" w:rsidRPr="0082279C">
        <w:t>Создание условий для обеспечения качественными коммунальными услугами</w:t>
      </w:r>
      <w:r>
        <w:t>»</w:t>
      </w:r>
      <w:r w:rsidR="0082279C">
        <w:t xml:space="preserve"> </w:t>
      </w:r>
      <w:r w:rsidR="004E53CA" w:rsidRPr="004E53CA">
        <w:t xml:space="preserve">на сумму </w:t>
      </w:r>
      <w:r w:rsidR="00317E06">
        <w:t>280</w:t>
      </w:r>
      <w:r w:rsidR="004E53CA" w:rsidRPr="004E53CA">
        <w:t>,</w:t>
      </w:r>
      <w:r w:rsidR="00317E06">
        <w:t>00</w:t>
      </w:r>
      <w:r w:rsidR="004E53CA" w:rsidRPr="004E53CA">
        <w:t xml:space="preserve"> тыс. рублей</w:t>
      </w:r>
      <w:r>
        <w:t>.</w:t>
      </w:r>
    </w:p>
    <w:p w:rsidR="0098685C" w:rsidRPr="0098685C" w:rsidRDefault="0098685C" w:rsidP="00DB3210">
      <w:pPr>
        <w:ind w:firstLine="709"/>
        <w:jc w:val="both"/>
      </w:pPr>
      <w:r>
        <w:t>По подпрограмме 2 «</w:t>
      </w:r>
      <w:r w:rsidR="0082279C" w:rsidRPr="0082279C">
        <w:t>Содействие проведению капитального ремонта многоквартирных домов</w:t>
      </w:r>
      <w:r>
        <w:t>»</w:t>
      </w:r>
      <w:r w:rsidR="0082279C">
        <w:t xml:space="preserve"> </w:t>
      </w:r>
      <w:r w:rsidRPr="0098685C">
        <w:t xml:space="preserve">на сумму </w:t>
      </w:r>
      <w:r w:rsidR="00317E06">
        <w:t>412</w:t>
      </w:r>
      <w:r w:rsidR="0082279C">
        <w:t>,3</w:t>
      </w:r>
      <w:r w:rsidR="00317E06">
        <w:t>7</w:t>
      </w:r>
      <w:r w:rsidR="0082279C">
        <w:t xml:space="preserve"> тыс. рублей.</w:t>
      </w:r>
    </w:p>
    <w:p w:rsidR="006323E4" w:rsidRPr="0098685C" w:rsidRDefault="00D57FEE" w:rsidP="00DB3210">
      <w:pPr>
        <w:ind w:firstLine="709"/>
        <w:jc w:val="both"/>
      </w:pPr>
      <w:r>
        <w:t>По подпрограмме 4 «</w:t>
      </w:r>
      <w:r w:rsidRPr="00D57FEE">
        <w:t>Обеспечение реализации государственной программы</w:t>
      </w:r>
      <w:r>
        <w:t xml:space="preserve">» на сумму </w:t>
      </w:r>
      <w:r w:rsidR="00DB3210">
        <w:t>85</w:t>
      </w:r>
      <w:r>
        <w:t>,0</w:t>
      </w:r>
      <w:r w:rsidR="00DB3210">
        <w:t>0</w:t>
      </w:r>
      <w:bookmarkStart w:id="0" w:name="_GoBack"/>
      <w:bookmarkEnd w:id="0"/>
      <w:r>
        <w:t xml:space="preserve"> тыс. рублей.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FC1991">
        <w:t xml:space="preserve">муниципальной </w:t>
      </w:r>
      <w:r>
        <w:t xml:space="preserve"> программы можно сделать вывод об ее эффективности</w:t>
      </w:r>
      <w:r w:rsidR="005364C8">
        <w:t>:</w:t>
      </w:r>
    </w:p>
    <w:p w:rsidR="005364C8" w:rsidRDefault="00FC199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D61944" w:rsidRDefault="00D61944" w:rsidP="00D61944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FC1991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качества и надежности предоставления жилищно-коммунальных услуг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эффективности использования топливно-энергетических ресурсов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реализация единой политики и нормативно-правового регулирования в жилищно-коммунальном комплексе и энергетике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эффективности, качества и надежности поставки коммунальных ресурсов</w:t>
      </w:r>
      <w:r w:rsidR="00074A7A">
        <w:rPr>
          <w:rFonts w:eastAsia="Times New Roman"/>
          <w:lang w:eastAsia="ru-RU"/>
        </w:rPr>
        <w:t>;</w:t>
      </w:r>
      <w:r w:rsidR="00D61944">
        <w:rPr>
          <w:rFonts w:eastAsia="Times New Roman"/>
          <w:lang w:eastAsia="ru-RU"/>
        </w:rPr>
        <w:t xml:space="preserve"> 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эффективности управления и содержания общего имущества многоквартирных домов</w:t>
      </w:r>
      <w:r w:rsidR="009577E1">
        <w:rPr>
          <w:rFonts w:eastAsia="Times New Roman"/>
          <w:lang w:eastAsia="ru-RU"/>
        </w:rPr>
        <w:t>;</w:t>
      </w:r>
    </w:p>
    <w:p w:rsidR="005364C8" w:rsidRPr="009577E1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lastRenderedPageBreak/>
        <w:t></w:t>
      </w:r>
      <w:r w:rsidRPr="00B13E2E">
        <w:rPr>
          <w:rFonts w:eastAsia="Times New Roman"/>
          <w:lang w:eastAsia="ru-RU"/>
        </w:rPr>
        <w:tab/>
        <w:t>повышение энергетической эффективности при производстве и передаче энергетических ресурсов</w:t>
      </w:r>
      <w:r w:rsidR="00D61944">
        <w:rPr>
          <w:rFonts w:eastAsia="Times New Roman"/>
          <w:lang w:eastAsia="ru-RU"/>
        </w:rPr>
        <w:t>;</w:t>
      </w:r>
    </w:p>
    <w:p w:rsidR="009577E1" w:rsidRPr="006323E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энергетической эффективности в бюджетной сфере</w:t>
      </w:r>
      <w:r w:rsidR="006323E4">
        <w:rPr>
          <w:rFonts w:eastAsia="Times New Roman"/>
          <w:lang w:eastAsia="ru-RU"/>
        </w:rPr>
        <w:t>;</w:t>
      </w:r>
    </w:p>
    <w:p w:rsidR="006323E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t></w:t>
      </w:r>
      <w:r w:rsidRPr="00B13E2E">
        <w:tab/>
        <w:t>повышение энергетической эффективности в жилищной сфере</w:t>
      </w:r>
      <w:r w:rsidR="006323E4">
        <w:t>;</w:t>
      </w:r>
    </w:p>
    <w:p w:rsidR="006323E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t></w:t>
      </w:r>
      <w:r w:rsidRPr="00B13E2E">
        <w:tab/>
        <w:t>организация деятельности по исполнению муниципальной программы</w:t>
      </w:r>
      <w:r w:rsidR="006323E4">
        <w:t>;</w:t>
      </w:r>
    </w:p>
    <w:p w:rsidR="006323E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t></w:t>
      </w:r>
      <w:r w:rsidRPr="00B13E2E">
        <w:tab/>
        <w:t>научные, исследовательские и технологические разработки</w:t>
      </w:r>
      <w:r w:rsidR="006323E4">
        <w:t>.</w:t>
      </w:r>
    </w:p>
    <w:p w:rsidR="00D61944" w:rsidRPr="00790F90" w:rsidRDefault="00D61944" w:rsidP="00D61944">
      <w:pPr>
        <w:pStyle w:val="a3"/>
        <w:ind w:left="1429"/>
        <w:jc w:val="both"/>
      </w:pPr>
    </w:p>
    <w:p w:rsidR="005364C8" w:rsidRDefault="009577E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317E06">
        <w:t>5</w:t>
      </w:r>
      <w:r>
        <w:t xml:space="preserve"> году </w:t>
      </w:r>
      <w:r w:rsidR="00D651FB">
        <w:t>достигнуты</w:t>
      </w:r>
      <w:r w:rsidR="00790F90">
        <w:t>.</w:t>
      </w:r>
    </w:p>
    <w:p w:rsidR="00E35BEC" w:rsidRDefault="00790F90" w:rsidP="00A830CC">
      <w:pPr>
        <w:ind w:firstLine="709"/>
        <w:jc w:val="both"/>
      </w:pPr>
      <w:r>
        <w:t>Из всего вышесказанного п</w:t>
      </w:r>
      <w:r w:rsidR="00971944">
        <w:t>редлагается не уменьшать финансирование программы</w:t>
      </w:r>
      <w:r w:rsidR="005364C8">
        <w:t>.</w:t>
      </w:r>
    </w:p>
    <w:p w:rsidR="00971CAE" w:rsidRDefault="00971CAE" w:rsidP="00074A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2A1"/>
    <w:multiLevelType w:val="hybridMultilevel"/>
    <w:tmpl w:val="2B1C5C2C"/>
    <w:lvl w:ilvl="0" w:tplc="4E9E5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A1CC6"/>
    <w:multiLevelType w:val="hybridMultilevel"/>
    <w:tmpl w:val="E982BAF6"/>
    <w:lvl w:ilvl="0" w:tplc="4B86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16FA9"/>
    <w:multiLevelType w:val="hybridMultilevel"/>
    <w:tmpl w:val="5B901710"/>
    <w:lvl w:ilvl="0" w:tplc="6B02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568F0"/>
    <w:multiLevelType w:val="hybridMultilevel"/>
    <w:tmpl w:val="5A7EF3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4A7A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6B2D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7E06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53CA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3E4"/>
    <w:rsid w:val="00632A63"/>
    <w:rsid w:val="006335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92C1A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2279C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577E1"/>
    <w:rsid w:val="00960D9B"/>
    <w:rsid w:val="00961899"/>
    <w:rsid w:val="00961E6C"/>
    <w:rsid w:val="00961FE0"/>
    <w:rsid w:val="00962CBC"/>
    <w:rsid w:val="00965E95"/>
    <w:rsid w:val="00967D70"/>
    <w:rsid w:val="00971944"/>
    <w:rsid w:val="00971CAE"/>
    <w:rsid w:val="009725B9"/>
    <w:rsid w:val="00975570"/>
    <w:rsid w:val="00976FDC"/>
    <w:rsid w:val="00982C7B"/>
    <w:rsid w:val="0098685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0C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3E2E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317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37D71"/>
    <w:rsid w:val="00C46E53"/>
    <w:rsid w:val="00C51E7F"/>
    <w:rsid w:val="00C54246"/>
    <w:rsid w:val="00C566DD"/>
    <w:rsid w:val="00C61063"/>
    <w:rsid w:val="00C656E2"/>
    <w:rsid w:val="00C724B8"/>
    <w:rsid w:val="00C74199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5C5C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57FEE"/>
    <w:rsid w:val="00D61944"/>
    <w:rsid w:val="00D651FB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3210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2678A"/>
    <w:rsid w:val="00E33E39"/>
    <w:rsid w:val="00E35BEC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1991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4</cp:revision>
  <cp:lastPrinted>2015-03-24T06:35:00Z</cp:lastPrinted>
  <dcterms:created xsi:type="dcterms:W3CDTF">2015-04-20T11:59:00Z</dcterms:created>
  <dcterms:modified xsi:type="dcterms:W3CDTF">2016-03-02T10:45:00Z</dcterms:modified>
</cp:coreProperties>
</file>