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FD41C0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3659F4">
        <w:rPr>
          <w:sz w:val="32"/>
          <w:szCs w:val="32"/>
        </w:rPr>
        <w:t xml:space="preserve"> </w:t>
      </w:r>
      <w:r w:rsidR="003854F7">
        <w:rPr>
          <w:b/>
          <w:sz w:val="32"/>
          <w:szCs w:val="32"/>
        </w:rPr>
        <w:t>2017</w:t>
      </w:r>
      <w:r w:rsidR="003659F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>
      <w:bookmarkStart w:id="0" w:name="_GoBack"/>
      <w:bookmarkEnd w:id="0"/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Земельный кодекс Российской Федерации;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Гражданский кодекс Российской Федерации;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Жилищный кодекс Российской Федерации;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21 февраля 2014 г. № 28 «Об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Светлый».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25 декабря 2013 г. № 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Светлый»;</w:t>
      </w:r>
    </w:p>
    <w:p w:rsidR="003659F4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02 июля 2012 г. № 43 «Об утверждении административного регламента по осуществлению муниципального лесного контроля на территории сельского поселения Светлый»;</w:t>
      </w:r>
    </w:p>
    <w:p w:rsidR="00E823FF" w:rsidRPr="003659F4" w:rsidRDefault="003659F4" w:rsidP="00FD41C0">
      <w:pPr>
        <w:jc w:val="both"/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21 февраля 2014 г. № 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Муниципальный земельный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использованием земель на территории муниципального образования сельское поселение Светлый осуществляется главным специалистом  по земельным вопросам администрации сельского поселения Светлый;</w:t>
      </w:r>
    </w:p>
    <w:p w:rsid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Муниципальный жилищный контроль на территории муниципального образования сельское поселение Светлый осуществляется заместителем главы  администрации сельского поселения Светлый;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Перечень функций.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Главным специалистом  по земельным вопросам администрации сельского поселения Светлый осуществляется муниципальный земельный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соблюдением: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а) соблюдение требований земельного законодательства при использовании земельных участков;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б)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в) наличие и сохранность межевых знаков границ земельных участков;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г) использование земельных участков по целевому назначению;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д) своевременное выполнение обязанностей по приведению земель в состояние, пригодное для использования по целевому назначению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е)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ж)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659F4">
        <w:rPr>
          <w:sz w:val="28"/>
          <w:szCs w:val="28"/>
        </w:rPr>
        <w:t>агрохимикатами</w:t>
      </w:r>
      <w:proofErr w:type="spellEnd"/>
      <w:r w:rsidRPr="003659F4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з) принятие мер по устранению выявленных нарушений;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lastRenderedPageBreak/>
        <w:t xml:space="preserve">и)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исполнением выданных предписаний, требований об устранении выявленных нарушений земельного законодательства и требований, установленных муниципальными правовыми актами.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Заместителем главы администрации сельского поселения Светлый осуществляется муниципальный жилищный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соблюдением: 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1)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2)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3)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4)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5)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а) денежные средства на осуществление функций по</w:t>
      </w:r>
      <w:r w:rsidR="006E4DA5">
        <w:rPr>
          <w:sz w:val="28"/>
          <w:szCs w:val="28"/>
        </w:rPr>
        <w:t xml:space="preserve"> муниципальному контролю на 2017</w:t>
      </w:r>
      <w:r w:rsidRPr="003659F4">
        <w:rPr>
          <w:sz w:val="28"/>
          <w:szCs w:val="28"/>
        </w:rPr>
        <w:t xml:space="preserve"> год в бюджете не предусматривались и не выделялись;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б) осуществление муниципального земельного контроля вменено в должностные обязанности 1 специалисту;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осуществление муниципального жилищного контроля вменено в должностные обязанности 2 специалистам;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в) мероприятий по повышению квалификации не проводилось;</w:t>
      </w:r>
    </w:p>
    <w:p w:rsidR="003659F4" w:rsidRPr="003659F4" w:rsidRDefault="006E4DA5" w:rsidP="0036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2017</w:t>
      </w:r>
      <w:r w:rsidR="003659F4" w:rsidRPr="003659F4">
        <w:rPr>
          <w:sz w:val="28"/>
          <w:szCs w:val="28"/>
        </w:rPr>
        <w:t xml:space="preserve"> году эксперты при проведении мероприятий по муниципальному контролю не привлекались.</w:t>
      </w:r>
    </w:p>
    <w:p w:rsidR="003659F4" w:rsidRPr="00755FAF" w:rsidRDefault="003659F4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FD41C0" w:rsidRDefault="00FD41C0" w:rsidP="003659F4">
      <w:pPr>
        <w:ind w:firstLine="708"/>
        <w:jc w:val="both"/>
        <w:rPr>
          <w:sz w:val="28"/>
          <w:szCs w:val="28"/>
        </w:rPr>
      </w:pPr>
      <w:r w:rsidRPr="00FD41C0">
        <w:rPr>
          <w:sz w:val="28"/>
          <w:szCs w:val="28"/>
        </w:rPr>
        <w:t xml:space="preserve">На 2017 год план проведения плановых проверок юридических лиц и индивидуальных предпринимателей не утверждался. 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Финансовых средств, выделенных в отчетном периоде из бюджета муниципального образования сельское поселение </w:t>
      </w:r>
      <w:proofErr w:type="gramStart"/>
      <w:r w:rsidRPr="003659F4">
        <w:rPr>
          <w:sz w:val="28"/>
          <w:szCs w:val="28"/>
        </w:rPr>
        <w:t>Светлый</w:t>
      </w:r>
      <w:proofErr w:type="gramEnd"/>
      <w:r w:rsidRPr="003659F4">
        <w:rPr>
          <w:sz w:val="28"/>
          <w:szCs w:val="28"/>
        </w:rPr>
        <w:t xml:space="preserve"> на осуществление проведения проверок в рамках земельного контроля не выделялось.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659F4" w:rsidRPr="003659F4" w:rsidRDefault="00FD41C0" w:rsidP="003659F4">
      <w:pPr>
        <w:ind w:firstLine="540"/>
        <w:jc w:val="both"/>
        <w:rPr>
          <w:sz w:val="28"/>
          <w:szCs w:val="28"/>
        </w:rPr>
      </w:pPr>
      <w:r w:rsidRPr="00FD41C0">
        <w:rPr>
          <w:sz w:val="28"/>
          <w:szCs w:val="28"/>
        </w:rPr>
        <w:t>Плановые проверки юридических лиц и индивидуальных предпринимателей в 2017 году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Правонарушения не выявлялись. 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</w:t>
      </w:r>
    </w:p>
    <w:p w:rsidR="005542D8" w:rsidRPr="003659F4" w:rsidRDefault="005542D8" w:rsidP="003659F4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3659F4" w:rsidRPr="003659F4" w:rsidRDefault="003659F4" w:rsidP="003659F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вопросов, связанных с осуществлением муниципального контроля;</w:t>
      </w:r>
    </w:p>
    <w:p w:rsidR="003659F4" w:rsidRPr="003659F4" w:rsidRDefault="003659F4" w:rsidP="003659F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систематическое проведение практических семинаров по вопросам осуществления муниципального контроля;</w:t>
      </w:r>
    </w:p>
    <w:p w:rsidR="003659F4" w:rsidRPr="003659F4" w:rsidRDefault="003659F4" w:rsidP="003659F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ввести штатные единицы по должностям, предусматривающим выполнение функций только по муниципальному контролю.</w:t>
      </w:r>
    </w:p>
    <w:p w:rsidR="00404177" w:rsidRPr="003659F4" w:rsidRDefault="00404177" w:rsidP="00886888">
      <w:pPr>
        <w:rPr>
          <w:sz w:val="32"/>
          <w:szCs w:val="32"/>
        </w:rPr>
      </w:pPr>
    </w:p>
    <w:p w:rsidR="00404177" w:rsidRPr="003659F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F5" w:rsidRDefault="008B64F5" w:rsidP="00404177">
      <w:r>
        <w:separator/>
      </w:r>
    </w:p>
  </w:endnote>
  <w:endnote w:type="continuationSeparator" w:id="0">
    <w:p w:rsidR="008B64F5" w:rsidRDefault="008B64F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4F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F5" w:rsidRDefault="008B64F5" w:rsidP="00404177">
      <w:r>
        <w:separator/>
      </w:r>
    </w:p>
  </w:footnote>
  <w:footnote w:type="continuationSeparator" w:id="0">
    <w:p w:rsidR="008B64F5" w:rsidRDefault="008B64F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B60"/>
    <w:multiLevelType w:val="hybridMultilevel"/>
    <w:tmpl w:val="809A2A7E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659F4"/>
    <w:rsid w:val="003854F7"/>
    <w:rsid w:val="00404177"/>
    <w:rsid w:val="0042029C"/>
    <w:rsid w:val="005542D8"/>
    <w:rsid w:val="005A1F26"/>
    <w:rsid w:val="005B5D4B"/>
    <w:rsid w:val="006961EB"/>
    <w:rsid w:val="006E4DA5"/>
    <w:rsid w:val="00755FAF"/>
    <w:rsid w:val="0083213D"/>
    <w:rsid w:val="00843529"/>
    <w:rsid w:val="00886888"/>
    <w:rsid w:val="008A0EF2"/>
    <w:rsid w:val="008B64F5"/>
    <w:rsid w:val="008E7D6B"/>
    <w:rsid w:val="00A06D14"/>
    <w:rsid w:val="00A6696F"/>
    <w:rsid w:val="00B628C6"/>
    <w:rsid w:val="00CD6E5D"/>
    <w:rsid w:val="00D524F4"/>
    <w:rsid w:val="00D67747"/>
    <w:rsid w:val="00DA0BF9"/>
    <w:rsid w:val="00DD671F"/>
    <w:rsid w:val="00E14580"/>
    <w:rsid w:val="00E823FF"/>
    <w:rsid w:val="00F31C3C"/>
    <w:rsid w:val="00FD41C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2018-01-12T09:32:00Z</dcterms:modified>
</cp:coreProperties>
</file>