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52" w:rsidRDefault="00DB21DF" w:rsidP="00FA74A3">
      <w:pPr>
        <w:pStyle w:val="a5"/>
        <w:rPr>
          <w:sz w:val="28"/>
          <w:szCs w:val="28"/>
        </w:rPr>
      </w:pPr>
      <w:r>
        <w:rPr>
          <w:sz w:val="28"/>
          <w:szCs w:val="28"/>
        </w:rPr>
        <w:t xml:space="preserve"> </w:t>
      </w:r>
      <w:bookmarkStart w:id="0" w:name="_GoBack"/>
      <w:bookmarkEnd w:id="0"/>
      <w:r w:rsidR="00773552">
        <w:rPr>
          <w:sz w:val="28"/>
          <w:szCs w:val="28"/>
        </w:rPr>
        <w:t>ЗАКЛЮЧЕНИЕ ПО РЕЗУЛЬТАТАМ ПУБЛИЧНЫХ СЛУШАНИЙ</w:t>
      </w:r>
    </w:p>
    <w:p w:rsidR="00773552" w:rsidRDefault="00773552" w:rsidP="00773552">
      <w:pPr>
        <w:jc w:val="center"/>
        <w:rPr>
          <w:b/>
          <w:sz w:val="28"/>
          <w:szCs w:val="28"/>
        </w:rPr>
      </w:pPr>
    </w:p>
    <w:p w:rsidR="00773552" w:rsidRPr="00CD7DB4" w:rsidRDefault="00773552" w:rsidP="00773552">
      <w:pPr>
        <w:rPr>
          <w:sz w:val="28"/>
          <w:szCs w:val="28"/>
        </w:rPr>
      </w:pPr>
      <w:r w:rsidRPr="00CD7DB4">
        <w:rPr>
          <w:sz w:val="28"/>
          <w:szCs w:val="28"/>
        </w:rPr>
        <w:t>Публичные слушания назначены:</w:t>
      </w:r>
    </w:p>
    <w:p w:rsidR="00773552" w:rsidRPr="00CD7DB4" w:rsidRDefault="00773552" w:rsidP="00773552">
      <w:pPr>
        <w:rPr>
          <w:sz w:val="28"/>
          <w:szCs w:val="28"/>
        </w:rPr>
      </w:pPr>
      <w:r w:rsidRPr="00CD7DB4">
        <w:rPr>
          <w:sz w:val="28"/>
          <w:szCs w:val="28"/>
        </w:rPr>
        <w:t xml:space="preserve">Решением Совета депутатов сельского поселения </w:t>
      </w:r>
      <w:proofErr w:type="gramStart"/>
      <w:r w:rsidR="00B662FF">
        <w:rPr>
          <w:sz w:val="28"/>
          <w:szCs w:val="28"/>
        </w:rPr>
        <w:t>Светлый</w:t>
      </w:r>
      <w:proofErr w:type="gramEnd"/>
      <w:r w:rsidRPr="00CD7DB4">
        <w:rPr>
          <w:sz w:val="28"/>
          <w:szCs w:val="28"/>
        </w:rPr>
        <w:t xml:space="preserve"> от </w:t>
      </w:r>
      <w:r w:rsidR="00A944AA">
        <w:rPr>
          <w:sz w:val="28"/>
          <w:szCs w:val="28"/>
        </w:rPr>
        <w:t>04.04.2023</w:t>
      </w:r>
      <w:r w:rsidRPr="00CD7DB4">
        <w:rPr>
          <w:sz w:val="28"/>
        </w:rPr>
        <w:t xml:space="preserve"> </w:t>
      </w:r>
      <w:r w:rsidRPr="00CD7DB4">
        <w:rPr>
          <w:sz w:val="28"/>
          <w:szCs w:val="28"/>
        </w:rPr>
        <w:t xml:space="preserve">№ </w:t>
      </w:r>
      <w:r w:rsidR="00A944AA">
        <w:rPr>
          <w:sz w:val="28"/>
          <w:szCs w:val="28"/>
        </w:rPr>
        <w:t>302</w:t>
      </w:r>
    </w:p>
    <w:p w:rsidR="00773552" w:rsidRPr="00CD7DB4" w:rsidRDefault="00773552" w:rsidP="00773552">
      <w:pPr>
        <w:rPr>
          <w:sz w:val="28"/>
          <w:szCs w:val="28"/>
        </w:rPr>
      </w:pPr>
      <w:r w:rsidRPr="00CD7DB4">
        <w:rPr>
          <w:sz w:val="28"/>
          <w:szCs w:val="28"/>
        </w:rPr>
        <w:t>Тема публичных слушаний:</w:t>
      </w:r>
    </w:p>
    <w:p w:rsidR="00773552" w:rsidRDefault="00773552" w:rsidP="00773552">
      <w:pPr>
        <w:pStyle w:val="a3"/>
        <w:tabs>
          <w:tab w:val="left" w:pos="708"/>
        </w:tabs>
        <w:rPr>
          <w:b/>
          <w:bCs/>
          <w:sz w:val="28"/>
          <w:szCs w:val="28"/>
        </w:rPr>
      </w:pPr>
      <w:r>
        <w:rPr>
          <w:b/>
          <w:bCs/>
          <w:sz w:val="28"/>
          <w:szCs w:val="28"/>
        </w:rPr>
        <w:t xml:space="preserve">«О проекте изменений в устав сельского поселения </w:t>
      </w:r>
      <w:r w:rsidR="00346C0A">
        <w:rPr>
          <w:b/>
          <w:bCs/>
          <w:sz w:val="28"/>
          <w:szCs w:val="28"/>
        </w:rPr>
        <w:t>Светлый</w:t>
      </w:r>
      <w:r>
        <w:rPr>
          <w:b/>
          <w:bCs/>
          <w:sz w:val="28"/>
          <w:szCs w:val="28"/>
        </w:rPr>
        <w:t>»</w:t>
      </w:r>
    </w:p>
    <w:p w:rsidR="00773552" w:rsidRDefault="00773552" w:rsidP="00773552">
      <w:pPr>
        <w:rPr>
          <w:sz w:val="28"/>
          <w:szCs w:val="28"/>
        </w:rPr>
      </w:pPr>
      <w:r>
        <w:rPr>
          <w:sz w:val="28"/>
          <w:szCs w:val="28"/>
        </w:rPr>
        <w:t xml:space="preserve">Дата </w:t>
      </w:r>
      <w:r w:rsidR="00346C0A">
        <w:rPr>
          <w:sz w:val="28"/>
          <w:szCs w:val="28"/>
        </w:rPr>
        <w:t xml:space="preserve">проведения публичных слушаний  </w:t>
      </w:r>
      <w:r w:rsidR="00A944AA">
        <w:rPr>
          <w:sz w:val="28"/>
          <w:szCs w:val="28"/>
        </w:rPr>
        <w:t>24.04</w:t>
      </w:r>
      <w:r w:rsidR="00BE59C7">
        <w:rPr>
          <w:sz w:val="28"/>
          <w:szCs w:val="28"/>
        </w:rPr>
        <w:t>.2023</w:t>
      </w:r>
      <w:r w:rsidR="00346C0A">
        <w:rPr>
          <w:sz w:val="28"/>
          <w:szCs w:val="28"/>
        </w:rPr>
        <w:t xml:space="preserve"> в 18.05ч.</w:t>
      </w:r>
    </w:p>
    <w:p w:rsidR="00773552" w:rsidRDefault="00773552" w:rsidP="00773552">
      <w:pPr>
        <w:rPr>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103"/>
        <w:gridCol w:w="1418"/>
        <w:gridCol w:w="1134"/>
        <w:gridCol w:w="851"/>
        <w:gridCol w:w="3968"/>
      </w:tblGrid>
      <w:tr w:rsidR="00773552" w:rsidTr="00D8268A">
        <w:tc>
          <w:tcPr>
            <w:tcW w:w="567" w:type="dxa"/>
            <w:tcBorders>
              <w:top w:val="single" w:sz="4" w:space="0" w:color="auto"/>
              <w:left w:val="single" w:sz="4" w:space="0" w:color="auto"/>
              <w:bottom w:val="single" w:sz="4" w:space="0" w:color="auto"/>
              <w:right w:val="single" w:sz="4" w:space="0" w:color="auto"/>
            </w:tcBorders>
            <w:hideMark/>
          </w:tcPr>
          <w:p w:rsidR="00773552" w:rsidRPr="006E70AC" w:rsidRDefault="00773552" w:rsidP="00CD6E80">
            <w:pPr>
              <w:pStyle w:val="a7"/>
              <w:jc w:val="both"/>
              <w:rPr>
                <w:rFonts w:ascii="Times New Roman" w:hAnsi="Times New Roman"/>
                <w:b/>
                <w:sz w:val="24"/>
                <w:szCs w:val="24"/>
              </w:rPr>
            </w:pPr>
            <w:r w:rsidRPr="006E70AC">
              <w:rPr>
                <w:rFonts w:ascii="Times New Roman" w:hAnsi="Times New Roman"/>
                <w:b/>
                <w:sz w:val="24"/>
                <w:szCs w:val="24"/>
              </w:rPr>
              <w:t xml:space="preserve">№ </w:t>
            </w:r>
            <w:proofErr w:type="gramStart"/>
            <w:r w:rsidRPr="006E70AC">
              <w:rPr>
                <w:rFonts w:ascii="Times New Roman" w:hAnsi="Times New Roman"/>
                <w:b/>
                <w:sz w:val="24"/>
                <w:szCs w:val="24"/>
              </w:rPr>
              <w:t>п</w:t>
            </w:r>
            <w:proofErr w:type="gramEnd"/>
            <w:r w:rsidRPr="006E70AC">
              <w:rPr>
                <w:rFonts w:ascii="Times New Roman" w:hAnsi="Times New Roman"/>
                <w:b/>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773552" w:rsidRPr="006E70AC" w:rsidRDefault="00773552" w:rsidP="00CD6E80">
            <w:pPr>
              <w:pStyle w:val="a7"/>
              <w:jc w:val="both"/>
              <w:rPr>
                <w:rFonts w:ascii="Times New Roman" w:hAnsi="Times New Roman"/>
                <w:b/>
                <w:sz w:val="24"/>
                <w:szCs w:val="24"/>
              </w:rPr>
            </w:pPr>
            <w:r w:rsidRPr="006E70AC">
              <w:rPr>
                <w:rFonts w:ascii="Times New Roman" w:hAnsi="Times New Roman"/>
                <w:b/>
                <w:sz w:val="24"/>
                <w:szCs w:val="24"/>
              </w:rPr>
              <w:t xml:space="preserve">№ пункта проекта изменений и дополнений в устав поселения, </w:t>
            </w:r>
          </w:p>
          <w:p w:rsidR="00773552" w:rsidRPr="006E70AC" w:rsidRDefault="00773552" w:rsidP="00CD6E80">
            <w:pPr>
              <w:pStyle w:val="a7"/>
              <w:jc w:val="both"/>
              <w:rPr>
                <w:rFonts w:ascii="Times New Roman" w:hAnsi="Times New Roman"/>
                <w:b/>
                <w:sz w:val="24"/>
                <w:szCs w:val="24"/>
              </w:rPr>
            </w:pPr>
            <w:r w:rsidRPr="006E70AC">
              <w:rPr>
                <w:rFonts w:ascii="Times New Roman" w:hAnsi="Times New Roman"/>
                <w:b/>
                <w:sz w:val="24"/>
                <w:szCs w:val="24"/>
              </w:rPr>
              <w:t>№ статьи (части, пункта)</w:t>
            </w:r>
          </w:p>
          <w:p w:rsidR="00773552" w:rsidRPr="006E70AC" w:rsidRDefault="00773552" w:rsidP="00CD6E80">
            <w:pPr>
              <w:pStyle w:val="a7"/>
              <w:jc w:val="both"/>
              <w:rPr>
                <w:rFonts w:ascii="Times New Roman" w:hAnsi="Times New Roman"/>
                <w:b/>
                <w:sz w:val="24"/>
                <w:szCs w:val="24"/>
              </w:rPr>
            </w:pPr>
            <w:r w:rsidRPr="006E70AC">
              <w:rPr>
                <w:rFonts w:ascii="Times New Roman" w:hAnsi="Times New Roman"/>
                <w:b/>
                <w:sz w:val="24"/>
                <w:szCs w:val="24"/>
              </w:rPr>
              <w:t>устава поселения</w:t>
            </w:r>
          </w:p>
        </w:tc>
        <w:tc>
          <w:tcPr>
            <w:tcW w:w="5103" w:type="dxa"/>
            <w:tcBorders>
              <w:top w:val="single" w:sz="4" w:space="0" w:color="auto"/>
              <w:left w:val="single" w:sz="4" w:space="0" w:color="auto"/>
              <w:bottom w:val="single" w:sz="4" w:space="0" w:color="auto"/>
              <w:right w:val="single" w:sz="4" w:space="0" w:color="auto"/>
            </w:tcBorders>
            <w:hideMark/>
          </w:tcPr>
          <w:p w:rsidR="00773552" w:rsidRPr="006E70AC" w:rsidRDefault="00773552" w:rsidP="00CD6E80">
            <w:pPr>
              <w:pStyle w:val="a7"/>
              <w:jc w:val="both"/>
              <w:rPr>
                <w:rFonts w:ascii="Times New Roman" w:hAnsi="Times New Roman"/>
                <w:b/>
                <w:sz w:val="24"/>
                <w:szCs w:val="24"/>
              </w:rPr>
            </w:pPr>
            <w:r w:rsidRPr="006E70AC">
              <w:rPr>
                <w:rFonts w:ascii="Times New Roman" w:hAnsi="Times New Roman"/>
                <w:b/>
                <w:sz w:val="24"/>
                <w:szCs w:val="24"/>
              </w:rPr>
              <w:t>Содержание пункта (части, статьи) проекта изменений и дополнений в устав поселения</w:t>
            </w:r>
          </w:p>
        </w:tc>
        <w:tc>
          <w:tcPr>
            <w:tcW w:w="1418" w:type="dxa"/>
            <w:tcBorders>
              <w:top w:val="single" w:sz="4" w:space="0" w:color="auto"/>
              <w:left w:val="single" w:sz="4" w:space="0" w:color="auto"/>
              <w:bottom w:val="single" w:sz="4" w:space="0" w:color="auto"/>
              <w:right w:val="single" w:sz="4" w:space="0" w:color="auto"/>
            </w:tcBorders>
            <w:hideMark/>
          </w:tcPr>
          <w:p w:rsidR="00773552" w:rsidRPr="006E70AC" w:rsidRDefault="00773552">
            <w:pPr>
              <w:rPr>
                <w:b/>
                <w:bCs/>
              </w:rPr>
            </w:pPr>
            <w:r w:rsidRPr="006E70AC">
              <w:rPr>
                <w:b/>
                <w:bCs/>
              </w:rPr>
              <w:t>Дата внесения предложений, кем внесены (Ф.И.О., место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773552" w:rsidRPr="006E70AC" w:rsidRDefault="00773552">
            <w:pPr>
              <w:rPr>
                <w:b/>
                <w:bCs/>
              </w:rPr>
            </w:pPr>
            <w:r w:rsidRPr="006E70AC">
              <w:rPr>
                <w:b/>
                <w:bCs/>
              </w:rPr>
              <w:t>Содержание предложений по пункту (части, статье) проекта муниципального правового акта</w:t>
            </w:r>
          </w:p>
        </w:tc>
        <w:tc>
          <w:tcPr>
            <w:tcW w:w="851" w:type="dxa"/>
            <w:tcBorders>
              <w:top w:val="single" w:sz="4" w:space="0" w:color="auto"/>
              <w:left w:val="single" w:sz="4" w:space="0" w:color="auto"/>
              <w:bottom w:val="single" w:sz="4" w:space="0" w:color="auto"/>
              <w:right w:val="single" w:sz="4" w:space="0" w:color="auto"/>
            </w:tcBorders>
            <w:hideMark/>
          </w:tcPr>
          <w:p w:rsidR="00773552" w:rsidRPr="006E70AC" w:rsidRDefault="00773552">
            <w:pPr>
              <w:rPr>
                <w:b/>
                <w:bCs/>
              </w:rPr>
            </w:pPr>
            <w:r w:rsidRPr="006E70AC">
              <w:rPr>
                <w:b/>
                <w:bCs/>
              </w:rPr>
              <w:t>Итоги рассмотрения предложения</w:t>
            </w:r>
          </w:p>
        </w:tc>
        <w:tc>
          <w:tcPr>
            <w:tcW w:w="3968" w:type="dxa"/>
            <w:tcBorders>
              <w:top w:val="single" w:sz="4" w:space="0" w:color="auto"/>
              <w:left w:val="single" w:sz="4" w:space="0" w:color="auto"/>
              <w:bottom w:val="single" w:sz="4" w:space="0" w:color="auto"/>
              <w:right w:val="single" w:sz="4" w:space="0" w:color="auto"/>
            </w:tcBorders>
            <w:hideMark/>
          </w:tcPr>
          <w:p w:rsidR="00773552" w:rsidRPr="006E70AC" w:rsidRDefault="00773552">
            <w:pPr>
              <w:rPr>
                <w:b/>
                <w:bCs/>
              </w:rPr>
            </w:pPr>
            <w:r w:rsidRPr="006E70AC">
              <w:rPr>
                <w:b/>
                <w:bCs/>
              </w:rPr>
              <w:t>Мотивация принятого решения</w:t>
            </w:r>
          </w:p>
        </w:tc>
      </w:tr>
      <w:tr w:rsidR="00773552" w:rsidTr="00D8268A">
        <w:tc>
          <w:tcPr>
            <w:tcW w:w="567" w:type="dxa"/>
            <w:tcBorders>
              <w:top w:val="single" w:sz="4" w:space="0" w:color="auto"/>
              <w:left w:val="single" w:sz="4" w:space="0" w:color="auto"/>
              <w:bottom w:val="single" w:sz="4" w:space="0" w:color="auto"/>
              <w:right w:val="single" w:sz="4" w:space="0" w:color="auto"/>
            </w:tcBorders>
            <w:hideMark/>
          </w:tcPr>
          <w:p w:rsidR="00773552" w:rsidRPr="006E70AC" w:rsidRDefault="00773552" w:rsidP="00D8268A">
            <w:pPr>
              <w:pStyle w:val="a7"/>
              <w:spacing w:line="276" w:lineRule="auto"/>
              <w:rPr>
                <w:rFonts w:ascii="Times New Roman" w:hAnsi="Times New Roman"/>
                <w:sz w:val="24"/>
                <w:szCs w:val="24"/>
              </w:rPr>
            </w:pPr>
            <w:r w:rsidRPr="006E70AC">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A944AA" w:rsidRPr="006E70AC" w:rsidRDefault="00BE59C7" w:rsidP="006E70AC">
            <w:pPr>
              <w:pStyle w:val="a7"/>
              <w:spacing w:line="276" w:lineRule="auto"/>
              <w:jc w:val="both"/>
              <w:rPr>
                <w:rFonts w:ascii="Times New Roman" w:hAnsi="Times New Roman"/>
                <w:sz w:val="24"/>
                <w:szCs w:val="24"/>
              </w:rPr>
            </w:pPr>
            <w:r w:rsidRPr="006E70AC">
              <w:rPr>
                <w:rFonts w:ascii="Times New Roman" w:hAnsi="Times New Roman"/>
                <w:sz w:val="24"/>
                <w:szCs w:val="24"/>
              </w:rPr>
              <w:t xml:space="preserve"> </w:t>
            </w:r>
            <w:r w:rsidR="00A944AA" w:rsidRPr="006E70AC">
              <w:rPr>
                <w:rFonts w:ascii="Times New Roman" w:hAnsi="Times New Roman"/>
                <w:sz w:val="24"/>
                <w:szCs w:val="24"/>
              </w:rPr>
              <w:t xml:space="preserve">1. Дополнить статьей 10.1. </w:t>
            </w:r>
          </w:p>
          <w:p w:rsidR="00D8268A" w:rsidRPr="006E70AC" w:rsidRDefault="00D8268A" w:rsidP="00D8268A">
            <w:pPr>
              <w:pStyle w:val="a7"/>
              <w:spacing w:line="276" w:lineRule="auto"/>
              <w:rPr>
                <w:rFonts w:ascii="Times New Roman" w:hAnsi="Times New Roman"/>
                <w:sz w:val="24"/>
                <w:szCs w:val="24"/>
              </w:rPr>
            </w:pPr>
          </w:p>
          <w:p w:rsidR="00D8268A" w:rsidRPr="006E70AC" w:rsidRDefault="00D8268A" w:rsidP="00D8268A">
            <w:pPr>
              <w:pStyle w:val="a7"/>
              <w:spacing w:line="276" w:lineRule="auto"/>
              <w:rPr>
                <w:rFonts w:ascii="Times New Roman" w:hAnsi="Times New Roman"/>
                <w:sz w:val="24"/>
                <w:szCs w:val="24"/>
              </w:rPr>
            </w:pPr>
          </w:p>
          <w:p w:rsidR="00D8268A" w:rsidRPr="006E70AC" w:rsidRDefault="00D8268A" w:rsidP="00D8268A">
            <w:pPr>
              <w:pStyle w:val="a7"/>
              <w:spacing w:line="276" w:lineRule="auto"/>
              <w:rPr>
                <w:rFonts w:ascii="Times New Roman" w:hAnsi="Times New Roman"/>
                <w:sz w:val="24"/>
                <w:szCs w:val="24"/>
              </w:rPr>
            </w:pPr>
          </w:p>
          <w:p w:rsidR="00D8268A" w:rsidRPr="006E70AC" w:rsidRDefault="00D8268A" w:rsidP="00D8268A">
            <w:pPr>
              <w:pStyle w:val="a7"/>
              <w:spacing w:line="276" w:lineRule="auto"/>
              <w:rPr>
                <w:rFonts w:ascii="Times New Roman" w:hAnsi="Times New Roman"/>
                <w:sz w:val="24"/>
                <w:szCs w:val="24"/>
              </w:rPr>
            </w:pPr>
          </w:p>
          <w:p w:rsidR="00D8268A" w:rsidRPr="006E70AC" w:rsidRDefault="00D8268A" w:rsidP="00D8268A">
            <w:pPr>
              <w:pStyle w:val="a7"/>
              <w:spacing w:line="276" w:lineRule="auto"/>
              <w:rPr>
                <w:rFonts w:ascii="Times New Roman" w:hAnsi="Times New Roman"/>
                <w:sz w:val="24"/>
                <w:szCs w:val="24"/>
              </w:rPr>
            </w:pPr>
          </w:p>
          <w:p w:rsidR="00D8268A" w:rsidRPr="006E70AC" w:rsidRDefault="00D8268A" w:rsidP="00D8268A">
            <w:pPr>
              <w:pStyle w:val="a7"/>
              <w:spacing w:line="276" w:lineRule="auto"/>
              <w:rPr>
                <w:rFonts w:ascii="Times New Roman" w:hAnsi="Times New Roman"/>
                <w:sz w:val="24"/>
                <w:szCs w:val="24"/>
              </w:rPr>
            </w:pPr>
          </w:p>
          <w:p w:rsidR="00D8268A" w:rsidRPr="006E70AC" w:rsidRDefault="00D8268A" w:rsidP="00D8268A">
            <w:pPr>
              <w:pStyle w:val="a7"/>
              <w:spacing w:line="276" w:lineRule="auto"/>
              <w:rPr>
                <w:rFonts w:ascii="Times New Roman" w:hAnsi="Times New Roman"/>
                <w:sz w:val="24"/>
                <w:szCs w:val="24"/>
              </w:rPr>
            </w:pPr>
          </w:p>
          <w:p w:rsidR="00D8268A" w:rsidRPr="006E70AC" w:rsidRDefault="00D8268A" w:rsidP="00D8268A">
            <w:pPr>
              <w:pStyle w:val="a7"/>
              <w:spacing w:line="276" w:lineRule="auto"/>
              <w:rPr>
                <w:rFonts w:ascii="Times New Roman" w:hAnsi="Times New Roman"/>
                <w:sz w:val="24"/>
                <w:szCs w:val="24"/>
              </w:rPr>
            </w:pPr>
          </w:p>
          <w:p w:rsidR="00501AE2" w:rsidRPr="006E70AC" w:rsidRDefault="00501AE2" w:rsidP="00D8268A">
            <w:pPr>
              <w:pStyle w:val="a7"/>
              <w:spacing w:line="276" w:lineRule="auto"/>
              <w:rPr>
                <w:rFonts w:ascii="Times New Roman" w:hAnsi="Times New Roman"/>
                <w:sz w:val="24"/>
                <w:szCs w:val="24"/>
              </w:rPr>
            </w:pPr>
          </w:p>
          <w:p w:rsidR="00501AE2" w:rsidRPr="006E70AC" w:rsidRDefault="00501AE2" w:rsidP="00D8268A">
            <w:pPr>
              <w:pStyle w:val="a7"/>
              <w:spacing w:line="276" w:lineRule="auto"/>
              <w:rPr>
                <w:rFonts w:ascii="Times New Roman" w:hAnsi="Times New Roman"/>
                <w:sz w:val="24"/>
                <w:szCs w:val="24"/>
              </w:rPr>
            </w:pPr>
          </w:p>
          <w:p w:rsidR="00501AE2" w:rsidRPr="006E70AC" w:rsidRDefault="00501AE2" w:rsidP="00D8268A">
            <w:pPr>
              <w:pStyle w:val="a7"/>
              <w:spacing w:line="276" w:lineRule="auto"/>
              <w:rPr>
                <w:rFonts w:ascii="Times New Roman" w:hAnsi="Times New Roman"/>
                <w:sz w:val="24"/>
                <w:szCs w:val="24"/>
              </w:rPr>
            </w:pPr>
          </w:p>
          <w:p w:rsidR="00664E12" w:rsidRPr="006E70AC" w:rsidRDefault="00664E12" w:rsidP="00D8268A">
            <w:pPr>
              <w:pStyle w:val="a7"/>
              <w:spacing w:line="276" w:lineRule="auto"/>
              <w:rPr>
                <w:rFonts w:ascii="Times New Roman" w:hAnsi="Times New Roman"/>
                <w:color w:val="auto"/>
                <w:sz w:val="24"/>
                <w:szCs w:val="24"/>
              </w:rPr>
            </w:pPr>
          </w:p>
        </w:tc>
        <w:tc>
          <w:tcPr>
            <w:tcW w:w="5103" w:type="dxa"/>
            <w:tcBorders>
              <w:top w:val="single" w:sz="4" w:space="0" w:color="auto"/>
              <w:left w:val="single" w:sz="4" w:space="0" w:color="auto"/>
              <w:bottom w:val="single" w:sz="4" w:space="0" w:color="auto"/>
              <w:right w:val="single" w:sz="4" w:space="0" w:color="auto"/>
            </w:tcBorders>
          </w:tcPr>
          <w:p w:rsidR="00CD6E80" w:rsidRPr="006E70AC" w:rsidRDefault="00CD6E80" w:rsidP="00D8268A">
            <w:pPr>
              <w:pStyle w:val="a7"/>
              <w:spacing w:line="276" w:lineRule="auto"/>
              <w:jc w:val="both"/>
              <w:rPr>
                <w:rFonts w:ascii="Times New Roman" w:hAnsi="Times New Roman"/>
                <w:sz w:val="24"/>
                <w:szCs w:val="24"/>
              </w:rPr>
            </w:pPr>
          </w:p>
          <w:p w:rsidR="00A944AA" w:rsidRPr="006E70AC" w:rsidRDefault="00A944AA" w:rsidP="00A944AA">
            <w:pPr>
              <w:pStyle w:val="a7"/>
              <w:spacing w:line="276" w:lineRule="auto"/>
              <w:ind w:firstLine="709"/>
              <w:jc w:val="both"/>
              <w:rPr>
                <w:rFonts w:ascii="Times New Roman" w:hAnsi="Times New Roman"/>
                <w:b/>
                <w:sz w:val="24"/>
                <w:szCs w:val="24"/>
              </w:rPr>
            </w:pPr>
            <w:r w:rsidRPr="006E70AC">
              <w:rPr>
                <w:rFonts w:ascii="Times New Roman" w:hAnsi="Times New Roman"/>
                <w:b/>
                <w:sz w:val="24"/>
                <w:szCs w:val="24"/>
              </w:rPr>
              <w:t xml:space="preserve"> «Статья 10.1. Сход граждан</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w:t>
            </w:r>
            <w:r w:rsidRPr="006E70AC">
              <w:rPr>
                <w:rFonts w:ascii="Times New Roman" w:hAnsi="Times New Roman"/>
                <w:sz w:val="24"/>
                <w:szCs w:val="24"/>
                <w:u w:val="single"/>
              </w:rPr>
              <w:t>.</w:t>
            </w:r>
            <w:r w:rsidRPr="006E70AC">
              <w:rPr>
                <w:rFonts w:ascii="Times New Roman" w:hAnsi="Times New Roman"/>
                <w:sz w:val="24"/>
                <w:szCs w:val="24"/>
              </w:rPr>
              <w:t xml:space="preserve"> </w:t>
            </w:r>
          </w:p>
          <w:p w:rsidR="00773552" w:rsidRPr="006E70AC" w:rsidRDefault="00A944AA" w:rsidP="006E70AC">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2. Сход граждан правомочен при участии в нем более половины обладающих избирательным правом жителей населенного пункта (</w:t>
            </w:r>
            <w:r w:rsidRPr="006E70AC">
              <w:rPr>
                <w:rFonts w:ascii="Times New Roman" w:hAnsi="Times New Roman"/>
                <w:sz w:val="24"/>
                <w:szCs w:val="24"/>
                <w:shd w:val="clear" w:color="auto" w:fill="FFFFFF"/>
              </w:rPr>
              <w:t>либо части его территории).</w:t>
            </w:r>
            <w:r w:rsidRPr="006E70AC">
              <w:rPr>
                <w:rFonts w:ascii="Times New Roman" w:hAnsi="Times New Roman"/>
                <w:sz w:val="24"/>
                <w:szCs w:val="24"/>
              </w:rPr>
              <w:t xml:space="preserve"> В случае</w:t>
            </w:r>
            <w:proofErr w:type="gramStart"/>
            <w:r w:rsidRPr="006E70AC">
              <w:rPr>
                <w:rFonts w:ascii="Times New Roman" w:hAnsi="Times New Roman"/>
                <w:sz w:val="24"/>
                <w:szCs w:val="24"/>
              </w:rPr>
              <w:t>,</w:t>
            </w:r>
            <w:proofErr w:type="gramEnd"/>
            <w:r w:rsidRPr="006E70A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w:t>
            </w:r>
            <w:r w:rsidRPr="006E70AC">
              <w:rPr>
                <w:rFonts w:ascii="Times New Roman" w:hAnsi="Times New Roman"/>
                <w:sz w:val="24"/>
                <w:szCs w:val="24"/>
              </w:rPr>
              <w:lastRenderedPageBreak/>
              <w:t>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tc>
        <w:tc>
          <w:tcPr>
            <w:tcW w:w="1418" w:type="dxa"/>
            <w:tcBorders>
              <w:top w:val="single" w:sz="4" w:space="0" w:color="auto"/>
              <w:left w:val="single" w:sz="4" w:space="0" w:color="auto"/>
              <w:bottom w:val="single" w:sz="4" w:space="0" w:color="auto"/>
              <w:right w:val="single" w:sz="4" w:space="0" w:color="auto"/>
            </w:tcBorders>
            <w:hideMark/>
          </w:tcPr>
          <w:p w:rsidR="00773552" w:rsidRPr="006E70AC" w:rsidRDefault="00773552">
            <w:pPr>
              <w:jc w:val="center"/>
              <w:rPr>
                <w:bCs/>
              </w:rPr>
            </w:pPr>
            <w:r w:rsidRPr="006E70AC">
              <w:rPr>
                <w:bCs/>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773552" w:rsidRPr="006E70AC" w:rsidRDefault="00773552">
            <w:pPr>
              <w:jc w:val="center"/>
              <w:rPr>
                <w:bCs/>
              </w:rPr>
            </w:pPr>
            <w:r w:rsidRPr="006E70AC">
              <w:rPr>
                <w:bCs/>
              </w:rPr>
              <w:t>-</w:t>
            </w:r>
          </w:p>
        </w:tc>
        <w:tc>
          <w:tcPr>
            <w:tcW w:w="851" w:type="dxa"/>
            <w:tcBorders>
              <w:top w:val="single" w:sz="4" w:space="0" w:color="auto"/>
              <w:left w:val="single" w:sz="4" w:space="0" w:color="auto"/>
              <w:bottom w:val="single" w:sz="4" w:space="0" w:color="auto"/>
              <w:right w:val="single" w:sz="4" w:space="0" w:color="auto"/>
            </w:tcBorders>
            <w:hideMark/>
          </w:tcPr>
          <w:p w:rsidR="00773552" w:rsidRPr="006E70AC" w:rsidRDefault="00773552">
            <w:pPr>
              <w:jc w:val="center"/>
              <w:rPr>
                <w:bCs/>
              </w:rPr>
            </w:pPr>
            <w:r w:rsidRPr="006E70AC">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773552" w:rsidRPr="006E70AC" w:rsidRDefault="003A3A26" w:rsidP="00A944AA">
            <w:pPr>
              <w:pStyle w:val="HEADERTEXT0"/>
              <w:jc w:val="center"/>
              <w:outlineLvl w:val="2"/>
              <w:rPr>
                <w:rFonts w:ascii="Times New Roman" w:hAnsi="Times New Roman" w:cs="Times New Roman"/>
                <w:bCs/>
                <w:color w:val="auto"/>
                <w:sz w:val="24"/>
                <w:szCs w:val="24"/>
              </w:rPr>
            </w:pPr>
            <w:r w:rsidRPr="006E70AC">
              <w:rPr>
                <w:rFonts w:ascii="Times New Roman" w:hAnsi="Times New Roman" w:cs="Times New Roman"/>
                <w:bCs/>
                <w:iCs/>
                <w:color w:val="auto"/>
                <w:sz w:val="24"/>
                <w:szCs w:val="24"/>
              </w:rPr>
              <w:t>Предложенн</w:t>
            </w:r>
            <w:r w:rsidR="00D8268A" w:rsidRPr="006E70AC">
              <w:rPr>
                <w:rFonts w:ascii="Times New Roman" w:hAnsi="Times New Roman" w:cs="Times New Roman"/>
                <w:bCs/>
                <w:iCs/>
                <w:color w:val="auto"/>
                <w:sz w:val="24"/>
                <w:szCs w:val="24"/>
              </w:rPr>
              <w:t>ая</w:t>
            </w:r>
            <w:r w:rsidRPr="006E70AC">
              <w:rPr>
                <w:rFonts w:ascii="Times New Roman" w:hAnsi="Times New Roman" w:cs="Times New Roman"/>
                <w:bCs/>
                <w:iCs/>
                <w:color w:val="auto"/>
                <w:sz w:val="24"/>
                <w:szCs w:val="24"/>
              </w:rPr>
              <w:t xml:space="preserve"> поправк</w:t>
            </w:r>
            <w:r w:rsidR="00D8268A" w:rsidRPr="006E70AC">
              <w:rPr>
                <w:rFonts w:ascii="Times New Roman" w:hAnsi="Times New Roman" w:cs="Times New Roman"/>
                <w:bCs/>
                <w:iCs/>
                <w:color w:val="auto"/>
                <w:sz w:val="24"/>
                <w:szCs w:val="24"/>
              </w:rPr>
              <w:t>а</w:t>
            </w:r>
            <w:r w:rsidRPr="006E70AC">
              <w:rPr>
                <w:rFonts w:ascii="Times New Roman" w:hAnsi="Times New Roman" w:cs="Times New Roman"/>
                <w:bCs/>
                <w:iCs/>
                <w:color w:val="auto"/>
                <w:sz w:val="24"/>
                <w:szCs w:val="24"/>
              </w:rPr>
              <w:t xml:space="preserve">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w:t>
            </w:r>
            <w:r w:rsidR="00A944AA" w:rsidRPr="006E70AC">
              <w:rPr>
                <w:rFonts w:ascii="Times New Roman" w:hAnsi="Times New Roman" w:cs="Times New Roman"/>
                <w:color w:val="auto"/>
                <w:sz w:val="24"/>
                <w:szCs w:val="24"/>
              </w:rPr>
              <w:t>Федеральным законом от 06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A944AA" w:rsidRPr="006E70AC">
              <w:rPr>
                <w:rFonts w:ascii="Times New Roman" w:hAnsi="Times New Roman" w:cs="Times New Roman"/>
                <w:b/>
                <w:color w:val="auto"/>
                <w:sz w:val="24"/>
                <w:szCs w:val="24"/>
              </w:rPr>
              <w:t xml:space="preserve"> </w:t>
            </w:r>
          </w:p>
        </w:tc>
      </w:tr>
      <w:tr w:rsidR="00A944AA" w:rsidTr="00D8268A">
        <w:tc>
          <w:tcPr>
            <w:tcW w:w="567" w:type="dxa"/>
            <w:tcBorders>
              <w:top w:val="single" w:sz="4" w:space="0" w:color="auto"/>
              <w:left w:val="single" w:sz="4" w:space="0" w:color="auto"/>
              <w:bottom w:val="single" w:sz="4" w:space="0" w:color="auto"/>
              <w:right w:val="single" w:sz="4" w:space="0" w:color="auto"/>
            </w:tcBorders>
          </w:tcPr>
          <w:p w:rsidR="00A944AA" w:rsidRPr="006E70AC" w:rsidRDefault="006E70AC" w:rsidP="00D8268A">
            <w:pPr>
              <w:pStyle w:val="a7"/>
              <w:spacing w:line="276" w:lineRule="auto"/>
              <w:rPr>
                <w:rFonts w:ascii="Times New Roman" w:hAnsi="Times New Roman"/>
                <w:sz w:val="24"/>
                <w:szCs w:val="24"/>
              </w:rPr>
            </w:pPr>
            <w:r>
              <w:rPr>
                <w:rFonts w:ascii="Times New Roman" w:hAnsi="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A944AA" w:rsidRPr="006E70AC" w:rsidRDefault="00A944AA" w:rsidP="006E70AC">
            <w:pPr>
              <w:pStyle w:val="a7"/>
              <w:spacing w:line="276" w:lineRule="auto"/>
              <w:jc w:val="both"/>
              <w:rPr>
                <w:rFonts w:ascii="Times New Roman" w:hAnsi="Times New Roman"/>
                <w:sz w:val="24"/>
                <w:szCs w:val="24"/>
              </w:rPr>
            </w:pPr>
            <w:r w:rsidRPr="006E70AC">
              <w:rPr>
                <w:rFonts w:ascii="Times New Roman" w:hAnsi="Times New Roman"/>
                <w:sz w:val="24"/>
                <w:szCs w:val="24"/>
              </w:rPr>
              <w:t xml:space="preserve">Дополнить статьей 14.1. </w:t>
            </w:r>
          </w:p>
        </w:tc>
        <w:tc>
          <w:tcPr>
            <w:tcW w:w="5103" w:type="dxa"/>
            <w:tcBorders>
              <w:top w:val="single" w:sz="4" w:space="0" w:color="auto"/>
              <w:left w:val="single" w:sz="4" w:space="0" w:color="auto"/>
              <w:bottom w:val="single" w:sz="4" w:space="0" w:color="auto"/>
              <w:right w:val="single" w:sz="4" w:space="0" w:color="auto"/>
            </w:tcBorders>
          </w:tcPr>
          <w:p w:rsidR="00A944AA" w:rsidRPr="006E70AC" w:rsidRDefault="00A944AA" w:rsidP="00A944AA">
            <w:pPr>
              <w:pStyle w:val="a7"/>
              <w:spacing w:line="276" w:lineRule="auto"/>
              <w:ind w:firstLine="709"/>
              <w:jc w:val="both"/>
              <w:rPr>
                <w:rFonts w:ascii="Times New Roman" w:hAnsi="Times New Roman"/>
                <w:b/>
                <w:sz w:val="24"/>
                <w:szCs w:val="24"/>
              </w:rPr>
            </w:pPr>
            <w:r w:rsidRPr="006E70AC">
              <w:rPr>
                <w:rFonts w:ascii="Times New Roman" w:hAnsi="Times New Roman"/>
                <w:sz w:val="24"/>
                <w:szCs w:val="24"/>
              </w:rPr>
              <w:t xml:space="preserve"> «</w:t>
            </w:r>
            <w:r w:rsidRPr="006E70AC">
              <w:rPr>
                <w:rFonts w:ascii="Times New Roman" w:hAnsi="Times New Roman"/>
                <w:b/>
                <w:sz w:val="24"/>
                <w:szCs w:val="24"/>
              </w:rPr>
              <w:t>Статья 14.1. Староста сельского населенного пункта</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sidRPr="006E70AC">
              <w:rPr>
                <w:rFonts w:ascii="Times New Roman" w:hAnsi="Times New Roman"/>
                <w:sz w:val="24"/>
                <w:szCs w:val="24"/>
              </w:rPr>
              <w:lastRenderedPageBreak/>
              <w:t>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3.Староста сельского населённого пункта назначается Советом поселения сроком на 5 лет. </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4. Порядок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полномочий старосты устанавливается решением Совета депутатов сельского поселения Светлый.</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6E70AC">
              <w:rPr>
                <w:rFonts w:ascii="Times New Roman" w:hAnsi="Times New Roman"/>
                <w:sz w:val="24"/>
                <w:szCs w:val="24"/>
              </w:rPr>
              <w:t>в</w:t>
            </w:r>
            <w:proofErr w:type="gramEnd"/>
            <w:r w:rsidRPr="006E70AC">
              <w:rPr>
                <w:rFonts w:ascii="Times New Roman" w:hAnsi="Times New Roman"/>
                <w:sz w:val="24"/>
                <w:szCs w:val="24"/>
              </w:rPr>
              <w:t xml:space="preserve"> </w:t>
            </w:r>
            <w:proofErr w:type="gramStart"/>
            <w:r w:rsidRPr="006E70AC">
              <w:rPr>
                <w:rFonts w:ascii="Times New Roman" w:hAnsi="Times New Roman"/>
                <w:sz w:val="24"/>
                <w:szCs w:val="24"/>
              </w:rPr>
              <w:t>Ханты-Мансийском</w:t>
            </w:r>
            <w:proofErr w:type="gramEnd"/>
            <w:r w:rsidRPr="006E70AC">
              <w:rPr>
                <w:rFonts w:ascii="Times New Roman" w:hAnsi="Times New Roman"/>
                <w:sz w:val="24"/>
                <w:szCs w:val="24"/>
              </w:rPr>
              <w:t xml:space="preserve"> автономном округе-Югре».</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6E70AC">
              <w:rPr>
                <w:rFonts w:ascii="Times New Roman" w:hAnsi="Times New Roman"/>
                <w:sz w:val="24"/>
                <w:szCs w:val="24"/>
              </w:rPr>
              <w:t>Светлый</w:t>
            </w:r>
            <w:proofErr w:type="gramEnd"/>
            <w:r w:rsidRPr="006E70AC">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и законом Ханты-</w:t>
            </w:r>
            <w:r w:rsidRPr="006E70AC">
              <w:rPr>
                <w:rFonts w:ascii="Times New Roman" w:hAnsi="Times New Roman"/>
                <w:sz w:val="24"/>
                <w:szCs w:val="24"/>
              </w:rPr>
              <w:lastRenderedPageBreak/>
              <w:t>Мансийского автономного округа-Югры №71-оз от 18.10.2018 «О старостах сельских населенных пунктов в Ханты-Мансийском автономном округе-Югре».</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6E70AC">
              <w:rPr>
                <w:rFonts w:ascii="Times New Roman" w:hAnsi="Times New Roman"/>
                <w:sz w:val="24"/>
                <w:szCs w:val="24"/>
              </w:rPr>
              <w:t>Светлый</w:t>
            </w:r>
            <w:proofErr w:type="gramEnd"/>
            <w:r w:rsidRPr="006E70AC">
              <w:rPr>
                <w:rFonts w:ascii="Times New Roman" w:hAnsi="Times New Roman"/>
                <w:sz w:val="24"/>
                <w:szCs w:val="24"/>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6E70AC">
              <w:rPr>
                <w:rFonts w:ascii="Times New Roman" w:hAnsi="Times New Roman"/>
                <w:sz w:val="24"/>
                <w:szCs w:val="24"/>
              </w:rPr>
              <w:t>Светлый</w:t>
            </w:r>
            <w:proofErr w:type="gramEnd"/>
            <w:r w:rsidRPr="006E70AC">
              <w:rPr>
                <w:rFonts w:ascii="Times New Roman" w:hAnsi="Times New Roman"/>
                <w:sz w:val="24"/>
                <w:szCs w:val="24"/>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A944AA" w:rsidRPr="006E70AC" w:rsidRDefault="00A944AA" w:rsidP="00D8268A">
            <w:pPr>
              <w:pStyle w:val="a7"/>
              <w:spacing w:line="276"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44AA" w:rsidRPr="006E70AC" w:rsidRDefault="00A944AA">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A944AA" w:rsidRPr="006E70AC" w:rsidRDefault="00A944A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A944AA" w:rsidRPr="006E70AC" w:rsidRDefault="00A944AA">
            <w:pPr>
              <w:jc w:val="center"/>
              <w:rPr>
                <w:bCs/>
              </w:rPr>
            </w:pPr>
          </w:p>
        </w:tc>
        <w:tc>
          <w:tcPr>
            <w:tcW w:w="3968" w:type="dxa"/>
            <w:tcBorders>
              <w:top w:val="single" w:sz="4" w:space="0" w:color="auto"/>
              <w:left w:val="single" w:sz="4" w:space="0" w:color="auto"/>
              <w:bottom w:val="single" w:sz="4" w:space="0" w:color="auto"/>
              <w:right w:val="single" w:sz="4" w:space="0" w:color="auto"/>
            </w:tcBorders>
          </w:tcPr>
          <w:p w:rsidR="00A944AA" w:rsidRPr="006E70AC" w:rsidRDefault="00A944AA" w:rsidP="00D8268A">
            <w:pPr>
              <w:pStyle w:val="HEADERTEXT0"/>
              <w:jc w:val="center"/>
              <w:outlineLvl w:val="2"/>
              <w:rPr>
                <w:rFonts w:ascii="Times New Roman" w:hAnsi="Times New Roman" w:cs="Times New Roman"/>
                <w:bCs/>
                <w:iCs/>
                <w:color w:val="auto"/>
                <w:sz w:val="24"/>
                <w:szCs w:val="24"/>
              </w:rPr>
            </w:pPr>
            <w:r w:rsidRPr="006E70AC">
              <w:rPr>
                <w:rFonts w:ascii="Times New Roman" w:hAnsi="Times New Roman" w:cs="Times New Roman"/>
                <w:bCs/>
                <w:iCs/>
                <w:color w:val="auto"/>
                <w:sz w:val="24"/>
                <w:szCs w:val="24"/>
              </w:rPr>
              <w:t xml:space="preserve">Предложенная поправка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w:t>
            </w:r>
            <w:r w:rsidRPr="006E70AC">
              <w:rPr>
                <w:rFonts w:ascii="Times New Roman" w:hAnsi="Times New Roman" w:cs="Times New Roman"/>
                <w:color w:val="auto"/>
                <w:sz w:val="24"/>
                <w:szCs w:val="24"/>
              </w:rPr>
              <w:t>Федеральным законом от 06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tc>
      </w:tr>
      <w:tr w:rsidR="00D8268A" w:rsidTr="00D8268A">
        <w:tc>
          <w:tcPr>
            <w:tcW w:w="567" w:type="dxa"/>
            <w:tcBorders>
              <w:top w:val="single" w:sz="4" w:space="0" w:color="auto"/>
              <w:left w:val="single" w:sz="4" w:space="0" w:color="auto"/>
              <w:bottom w:val="single" w:sz="4" w:space="0" w:color="auto"/>
              <w:right w:val="single" w:sz="4" w:space="0" w:color="auto"/>
            </w:tcBorders>
          </w:tcPr>
          <w:p w:rsidR="00D8268A" w:rsidRPr="006E70AC" w:rsidRDefault="006E70AC" w:rsidP="00D8268A">
            <w:pPr>
              <w:pStyle w:val="a7"/>
              <w:spacing w:line="276" w:lineRule="auto"/>
              <w:rPr>
                <w:rFonts w:ascii="Times New Roman" w:hAnsi="Times New Roman"/>
                <w:sz w:val="24"/>
                <w:szCs w:val="24"/>
              </w:rPr>
            </w:pPr>
            <w:r>
              <w:rPr>
                <w:rFonts w:ascii="Times New Roman" w:hAnsi="Times New Roman"/>
                <w:sz w:val="24"/>
                <w:szCs w:val="24"/>
              </w:rPr>
              <w:lastRenderedPageBreak/>
              <w:t>3</w:t>
            </w:r>
            <w:r w:rsidR="00D8268A" w:rsidRPr="006E70AC">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D8268A" w:rsidRPr="006E70AC" w:rsidRDefault="00D8268A" w:rsidP="00A944AA">
            <w:pPr>
              <w:pStyle w:val="a7"/>
              <w:spacing w:line="276" w:lineRule="auto"/>
              <w:rPr>
                <w:rFonts w:ascii="Times New Roman" w:hAnsi="Times New Roman"/>
                <w:sz w:val="24"/>
                <w:szCs w:val="24"/>
              </w:rPr>
            </w:pPr>
            <w:r w:rsidRPr="006E70AC">
              <w:rPr>
                <w:rFonts w:ascii="Times New Roman" w:hAnsi="Times New Roman"/>
                <w:sz w:val="24"/>
                <w:szCs w:val="24"/>
              </w:rPr>
              <w:t xml:space="preserve"> </w:t>
            </w:r>
            <w:r w:rsidR="00A944AA" w:rsidRPr="006E70AC">
              <w:rPr>
                <w:rFonts w:ascii="Times New Roman" w:hAnsi="Times New Roman"/>
                <w:sz w:val="24"/>
                <w:szCs w:val="24"/>
              </w:rPr>
              <w:t xml:space="preserve">Часть 1.1. статьи 16 «Полномочия Совета поселения» </w:t>
            </w:r>
          </w:p>
        </w:tc>
        <w:tc>
          <w:tcPr>
            <w:tcW w:w="5103" w:type="dxa"/>
            <w:tcBorders>
              <w:top w:val="single" w:sz="4" w:space="0" w:color="auto"/>
              <w:left w:val="single" w:sz="4" w:space="0" w:color="auto"/>
              <w:bottom w:val="single" w:sz="4" w:space="0" w:color="auto"/>
              <w:right w:val="single" w:sz="4" w:space="0" w:color="auto"/>
            </w:tcBorders>
          </w:tcPr>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слова «(Председателя Правительства Ханты-Мансийского автономного округа – Югры)» - исключить.</w:t>
            </w:r>
          </w:p>
          <w:p w:rsidR="00D8268A" w:rsidRPr="006E70AC" w:rsidRDefault="00D8268A" w:rsidP="00D8268A">
            <w:pPr>
              <w:pStyle w:val="a7"/>
              <w:spacing w:line="276"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8268A" w:rsidRPr="006E70AC" w:rsidRDefault="00D8268A">
            <w:pPr>
              <w:jc w:val="center"/>
              <w:rPr>
                <w:bCs/>
              </w:rPr>
            </w:pPr>
            <w:r w:rsidRPr="006E70AC">
              <w:rPr>
                <w:bCs/>
              </w:rPr>
              <w:t>-</w:t>
            </w:r>
          </w:p>
        </w:tc>
        <w:tc>
          <w:tcPr>
            <w:tcW w:w="1134" w:type="dxa"/>
            <w:tcBorders>
              <w:top w:val="single" w:sz="4" w:space="0" w:color="auto"/>
              <w:left w:val="single" w:sz="4" w:space="0" w:color="auto"/>
              <w:bottom w:val="single" w:sz="4" w:space="0" w:color="auto"/>
              <w:right w:val="single" w:sz="4" w:space="0" w:color="auto"/>
            </w:tcBorders>
          </w:tcPr>
          <w:p w:rsidR="00D8268A" w:rsidRPr="006E70AC" w:rsidRDefault="00D8268A">
            <w:pPr>
              <w:jc w:val="center"/>
              <w:rPr>
                <w:bCs/>
              </w:rPr>
            </w:pPr>
            <w:r w:rsidRPr="006E70AC">
              <w:rPr>
                <w:bCs/>
              </w:rPr>
              <w:t>-</w:t>
            </w:r>
          </w:p>
        </w:tc>
        <w:tc>
          <w:tcPr>
            <w:tcW w:w="851" w:type="dxa"/>
            <w:tcBorders>
              <w:top w:val="single" w:sz="4" w:space="0" w:color="auto"/>
              <w:left w:val="single" w:sz="4" w:space="0" w:color="auto"/>
              <w:bottom w:val="single" w:sz="4" w:space="0" w:color="auto"/>
              <w:right w:val="single" w:sz="4" w:space="0" w:color="auto"/>
            </w:tcBorders>
          </w:tcPr>
          <w:p w:rsidR="00D8268A" w:rsidRPr="006E70AC" w:rsidRDefault="00D8268A">
            <w:pPr>
              <w:jc w:val="center"/>
              <w:rPr>
                <w:bCs/>
              </w:rPr>
            </w:pPr>
            <w:r w:rsidRPr="006E70AC">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D8268A" w:rsidRPr="006E70AC" w:rsidRDefault="00D8268A" w:rsidP="00BE59C7">
            <w:pPr>
              <w:pStyle w:val="HEADERTEXT0"/>
              <w:jc w:val="center"/>
              <w:outlineLvl w:val="2"/>
              <w:rPr>
                <w:rFonts w:ascii="Times New Roman" w:hAnsi="Times New Roman" w:cs="Times New Roman"/>
                <w:bCs/>
                <w:iCs/>
                <w:color w:val="auto"/>
                <w:sz w:val="24"/>
                <w:szCs w:val="24"/>
              </w:rPr>
            </w:pPr>
            <w:r w:rsidRPr="006E70AC">
              <w:rPr>
                <w:sz w:val="24"/>
                <w:szCs w:val="24"/>
              </w:rPr>
              <w:t xml:space="preserve"> </w:t>
            </w:r>
            <w:r w:rsidRPr="006E70AC">
              <w:rPr>
                <w:rFonts w:ascii="Times New Roman" w:hAnsi="Times New Roman" w:cs="Times New Roman"/>
                <w:bCs/>
                <w:iCs/>
                <w:color w:val="auto"/>
                <w:sz w:val="24"/>
                <w:szCs w:val="24"/>
              </w:rPr>
              <w:t xml:space="preserve">Предложенная поправка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с Федеральным законом </w:t>
            </w:r>
            <w:r w:rsidRPr="006E70AC">
              <w:rPr>
                <w:rFonts w:ascii="Times New Roman" w:hAnsi="Times New Roman" w:cs="Times New Roman"/>
                <w:color w:val="auto"/>
                <w:sz w:val="24"/>
                <w:szCs w:val="24"/>
              </w:rPr>
              <w:t>от 21.12.2021 №414-ФЗ</w:t>
            </w:r>
            <w:r w:rsidRPr="006E70AC">
              <w:rPr>
                <w:rFonts w:ascii="Times New Roman" w:hAnsi="Times New Roman" w:cs="Times New Roman"/>
                <w:b/>
                <w:bCs/>
                <w:color w:val="auto"/>
                <w:sz w:val="24"/>
                <w:szCs w:val="24"/>
              </w:rPr>
              <w:t xml:space="preserve"> </w:t>
            </w:r>
            <w:r w:rsidRPr="006E70AC">
              <w:rPr>
                <w:rFonts w:ascii="Times New Roman" w:hAnsi="Times New Roman" w:cs="Times New Roman"/>
                <w:bCs/>
                <w:color w:val="auto"/>
                <w:sz w:val="24"/>
                <w:szCs w:val="24"/>
              </w:rPr>
              <w:t>«Об общих принципах организации публичной власти в субъектах Российской Федерации»</w:t>
            </w:r>
          </w:p>
        </w:tc>
      </w:tr>
      <w:tr w:rsidR="00A944AA" w:rsidTr="00D8268A">
        <w:tc>
          <w:tcPr>
            <w:tcW w:w="567" w:type="dxa"/>
            <w:tcBorders>
              <w:top w:val="single" w:sz="4" w:space="0" w:color="auto"/>
              <w:left w:val="single" w:sz="4" w:space="0" w:color="auto"/>
              <w:bottom w:val="single" w:sz="4" w:space="0" w:color="auto"/>
              <w:right w:val="single" w:sz="4" w:space="0" w:color="auto"/>
            </w:tcBorders>
          </w:tcPr>
          <w:p w:rsidR="00A944AA" w:rsidRPr="006E70AC" w:rsidRDefault="006E70AC" w:rsidP="00D8268A">
            <w:pPr>
              <w:pStyle w:val="a7"/>
              <w:spacing w:line="276" w:lineRule="auto"/>
              <w:rPr>
                <w:rFonts w:ascii="Times New Roman" w:hAnsi="Times New Roman"/>
                <w:sz w:val="24"/>
                <w:szCs w:val="24"/>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Статья 19 «Досрочное прекращение полномочий депутата Совета поселения»</w:t>
            </w:r>
            <w:r w:rsidR="006E70AC" w:rsidRPr="006E70AC">
              <w:rPr>
                <w:rFonts w:ascii="Times New Roman" w:hAnsi="Times New Roman"/>
                <w:sz w:val="24"/>
                <w:szCs w:val="24"/>
              </w:rPr>
              <w:t>:</w:t>
            </w:r>
          </w:p>
          <w:p w:rsidR="006E70AC" w:rsidRPr="006E70AC" w:rsidRDefault="006E70AC" w:rsidP="006E70AC">
            <w:pPr>
              <w:pStyle w:val="a7"/>
              <w:numPr>
                <w:ilvl w:val="0"/>
                <w:numId w:val="11"/>
              </w:numPr>
              <w:spacing w:line="276" w:lineRule="auto"/>
              <w:ind w:left="34" w:firstLine="326"/>
              <w:jc w:val="both"/>
              <w:rPr>
                <w:rFonts w:ascii="Times New Roman" w:hAnsi="Times New Roman"/>
                <w:sz w:val="24"/>
                <w:szCs w:val="24"/>
              </w:rPr>
            </w:pPr>
            <w:r w:rsidRPr="006E70AC">
              <w:rPr>
                <w:rFonts w:ascii="Times New Roman" w:hAnsi="Times New Roman"/>
                <w:sz w:val="24"/>
                <w:szCs w:val="24"/>
              </w:rPr>
              <w:lastRenderedPageBreak/>
              <w:t>Часть 1 дополнить пунктом 12.</w:t>
            </w:r>
          </w:p>
          <w:p w:rsidR="006E70AC" w:rsidRPr="006E70AC" w:rsidRDefault="006E70AC" w:rsidP="006E70AC">
            <w:pPr>
              <w:pStyle w:val="a7"/>
              <w:numPr>
                <w:ilvl w:val="0"/>
                <w:numId w:val="11"/>
              </w:numPr>
              <w:spacing w:line="276" w:lineRule="auto"/>
              <w:ind w:left="0" w:firstLine="360"/>
              <w:jc w:val="both"/>
              <w:rPr>
                <w:rFonts w:ascii="Times New Roman" w:hAnsi="Times New Roman"/>
                <w:sz w:val="24"/>
                <w:szCs w:val="24"/>
              </w:rPr>
            </w:pPr>
            <w:r w:rsidRPr="006E70AC">
              <w:rPr>
                <w:rFonts w:ascii="Times New Roman" w:hAnsi="Times New Roman"/>
                <w:sz w:val="24"/>
                <w:szCs w:val="24"/>
              </w:rPr>
              <w:t>Абзац 2 части 2 изложить в новой редакции</w:t>
            </w:r>
          </w:p>
          <w:p w:rsidR="006E70AC" w:rsidRPr="006E70AC" w:rsidRDefault="006E70AC" w:rsidP="006E70AC">
            <w:pPr>
              <w:pStyle w:val="a7"/>
              <w:spacing w:line="276" w:lineRule="auto"/>
              <w:jc w:val="both"/>
              <w:rPr>
                <w:rFonts w:ascii="Times New Roman" w:hAnsi="Times New Roman"/>
                <w:sz w:val="24"/>
                <w:szCs w:val="24"/>
              </w:rPr>
            </w:pPr>
          </w:p>
          <w:p w:rsidR="006E70AC" w:rsidRPr="006E70AC" w:rsidRDefault="006E70AC" w:rsidP="00A944AA">
            <w:pPr>
              <w:pStyle w:val="a7"/>
              <w:spacing w:line="276" w:lineRule="auto"/>
              <w:ind w:firstLine="709"/>
              <w:jc w:val="both"/>
              <w:rPr>
                <w:rFonts w:ascii="Times New Roman" w:hAnsi="Times New Roman"/>
                <w:sz w:val="24"/>
                <w:szCs w:val="24"/>
              </w:rPr>
            </w:pPr>
          </w:p>
          <w:p w:rsidR="006E70AC" w:rsidRPr="006E70AC" w:rsidRDefault="006E70AC" w:rsidP="00A944AA">
            <w:pPr>
              <w:pStyle w:val="a7"/>
              <w:spacing w:line="276" w:lineRule="auto"/>
              <w:ind w:firstLine="709"/>
              <w:jc w:val="both"/>
              <w:rPr>
                <w:rFonts w:ascii="Times New Roman" w:hAnsi="Times New Roman"/>
                <w:sz w:val="24"/>
                <w:szCs w:val="24"/>
              </w:rPr>
            </w:pPr>
          </w:p>
          <w:p w:rsidR="00A944AA" w:rsidRPr="006E70AC" w:rsidRDefault="00A944AA" w:rsidP="00A944AA">
            <w:pPr>
              <w:pStyle w:val="a7"/>
              <w:spacing w:line="276"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A944AA" w:rsidRPr="006E70AC" w:rsidRDefault="006E70AC" w:rsidP="00A944AA">
            <w:pPr>
              <w:pStyle w:val="a7"/>
              <w:spacing w:line="276" w:lineRule="auto"/>
              <w:ind w:firstLine="709"/>
              <w:jc w:val="both"/>
              <w:rPr>
                <w:rFonts w:ascii="Times New Roman" w:hAnsi="Times New Roman"/>
                <w:sz w:val="24"/>
                <w:szCs w:val="24"/>
              </w:rPr>
            </w:pPr>
            <w:proofErr w:type="gramStart"/>
            <w:r w:rsidRPr="006E70AC">
              <w:rPr>
                <w:rFonts w:ascii="Times New Roman" w:hAnsi="Times New Roman"/>
                <w:sz w:val="24"/>
                <w:szCs w:val="24"/>
              </w:rPr>
              <w:lastRenderedPageBreak/>
              <w:t xml:space="preserve">1. «12) </w:t>
            </w:r>
            <w:r w:rsidRPr="006E70AC">
              <w:rPr>
                <w:rStyle w:val="blk1"/>
                <w:rFonts w:ascii="Times New Roman" w:hAnsi="Times New Roman"/>
                <w:sz w:val="24"/>
                <w:szCs w:val="24"/>
                <w:specVanish w:val="0"/>
              </w:rPr>
              <w:t xml:space="preserve"> </w:t>
            </w:r>
            <w:r w:rsidR="00A944AA" w:rsidRPr="006E70AC">
              <w:rPr>
                <w:rStyle w:val="blk1"/>
                <w:rFonts w:ascii="Times New Roman" w:hAnsi="Times New Roman"/>
                <w:sz w:val="24"/>
                <w:szCs w:val="24"/>
                <w:specVanish w:val="0"/>
              </w:rPr>
              <w:t xml:space="preserve">«12)  </w:t>
            </w:r>
            <w:r w:rsidR="00A944AA" w:rsidRPr="006E70AC">
              <w:rPr>
                <w:rFonts w:ascii="Times New Roman" w:hAnsi="Times New Roman"/>
                <w:sz w:val="24"/>
                <w:szCs w:val="24"/>
              </w:rPr>
              <w:t xml:space="preserve">полномочия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w:t>
            </w:r>
            <w:r w:rsidR="00A944AA" w:rsidRPr="006E70AC">
              <w:rPr>
                <w:rFonts w:ascii="Times New Roman" w:hAnsi="Times New Roman"/>
                <w:sz w:val="24"/>
                <w:szCs w:val="24"/>
              </w:rPr>
              <w:lastRenderedPageBreak/>
              <w:t>Совета поселения в течение шести месяцев подряд.»</w:t>
            </w:r>
            <w:proofErr w:type="gramEnd"/>
          </w:p>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2. «В случае обращения Губернатора Ханты-Мансийского автономного округа-Югры с заявлением о досрочном прекращении </w:t>
            </w:r>
            <w:proofErr w:type="gramStart"/>
            <w:r w:rsidRPr="006E70AC">
              <w:rPr>
                <w:rFonts w:ascii="Times New Roman" w:hAnsi="Times New Roman"/>
                <w:sz w:val="24"/>
                <w:szCs w:val="24"/>
              </w:rPr>
              <w:t>полномочий депутата Совета депутатов сельского поселения</w:t>
            </w:r>
            <w:proofErr w:type="gramEnd"/>
            <w:r w:rsidRPr="006E70AC">
              <w:rPr>
                <w:rFonts w:ascii="Times New Roman" w:hAnsi="Times New Roman"/>
                <w:sz w:val="24"/>
                <w:szCs w:val="24"/>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p>
          <w:p w:rsidR="00A944AA" w:rsidRPr="006E70AC" w:rsidRDefault="00A944AA" w:rsidP="00A944AA">
            <w:pPr>
              <w:pStyle w:val="a7"/>
              <w:spacing w:line="276" w:lineRule="auto"/>
              <w:ind w:firstLine="709"/>
              <w:jc w:val="both"/>
              <w:rPr>
                <w:rFonts w:ascii="Times New Roman" w:hAnsi="Times New Roman"/>
                <w:sz w:val="24"/>
                <w:szCs w:val="24"/>
              </w:rPr>
            </w:pPr>
          </w:p>
          <w:p w:rsidR="00A944AA" w:rsidRPr="006E70AC" w:rsidRDefault="00A944AA" w:rsidP="00A944AA">
            <w:pPr>
              <w:pStyle w:val="a7"/>
              <w:spacing w:line="276" w:lineRule="auto"/>
              <w:ind w:firstLine="709"/>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44AA" w:rsidRPr="006E70AC" w:rsidRDefault="00A944AA">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A944AA" w:rsidRPr="006E70AC" w:rsidRDefault="00A944AA">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A944AA" w:rsidRPr="006E70AC" w:rsidRDefault="00A944AA">
            <w:pPr>
              <w:jc w:val="center"/>
              <w:rPr>
                <w:bCs/>
              </w:rPr>
            </w:pPr>
          </w:p>
        </w:tc>
        <w:tc>
          <w:tcPr>
            <w:tcW w:w="3968" w:type="dxa"/>
            <w:tcBorders>
              <w:top w:val="single" w:sz="4" w:space="0" w:color="auto"/>
              <w:left w:val="single" w:sz="4" w:space="0" w:color="auto"/>
              <w:bottom w:val="single" w:sz="4" w:space="0" w:color="auto"/>
              <w:right w:val="single" w:sz="4" w:space="0" w:color="auto"/>
            </w:tcBorders>
          </w:tcPr>
          <w:p w:rsidR="00A944AA" w:rsidRPr="006E70AC" w:rsidRDefault="00A944AA" w:rsidP="00BE59C7">
            <w:pPr>
              <w:pStyle w:val="HEADERTEXT0"/>
              <w:jc w:val="center"/>
              <w:outlineLvl w:val="2"/>
              <w:rPr>
                <w:sz w:val="24"/>
                <w:szCs w:val="24"/>
              </w:rPr>
            </w:pPr>
            <w:proofErr w:type="gramStart"/>
            <w:r w:rsidRPr="006E70AC">
              <w:rPr>
                <w:rFonts w:ascii="Times New Roman" w:hAnsi="Times New Roman" w:cs="Times New Roman"/>
                <w:bCs/>
                <w:iCs/>
                <w:color w:val="auto"/>
                <w:sz w:val="24"/>
                <w:szCs w:val="24"/>
              </w:rPr>
              <w:t xml:space="preserve">Предложенная поправка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w:t>
            </w:r>
            <w:r w:rsidRPr="006E70AC">
              <w:rPr>
                <w:rFonts w:ascii="Times New Roman" w:hAnsi="Times New Roman" w:cs="Times New Roman"/>
                <w:color w:val="auto"/>
                <w:sz w:val="24"/>
                <w:szCs w:val="24"/>
              </w:rPr>
              <w:t xml:space="preserve">Федеральным законом от 06 февраля 2023 № 12-ФЗ «О внесении </w:t>
            </w:r>
            <w:r w:rsidRPr="006E70AC">
              <w:rPr>
                <w:rFonts w:ascii="Times New Roman" w:hAnsi="Times New Roman" w:cs="Times New Roman"/>
                <w:color w:val="auto"/>
                <w:sz w:val="24"/>
                <w:szCs w:val="24"/>
              </w:rPr>
              <w:lastRenderedPageBreak/>
              <w:t xml:space="preserve">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Pr="006E70AC">
              <w:rPr>
                <w:rFonts w:ascii="Times New Roman" w:hAnsi="Times New Roman" w:cs="Times New Roman"/>
                <w:bCs/>
                <w:iCs/>
                <w:color w:val="auto"/>
                <w:sz w:val="24"/>
                <w:szCs w:val="24"/>
              </w:rPr>
              <w:t xml:space="preserve">Федеральным законом </w:t>
            </w:r>
            <w:r w:rsidRPr="006E70AC">
              <w:rPr>
                <w:rFonts w:ascii="Times New Roman" w:hAnsi="Times New Roman" w:cs="Times New Roman"/>
                <w:color w:val="auto"/>
                <w:sz w:val="24"/>
                <w:szCs w:val="24"/>
              </w:rPr>
              <w:t>от 21.12.2021 №414-ФЗ</w:t>
            </w:r>
            <w:r w:rsidRPr="006E70AC">
              <w:rPr>
                <w:rFonts w:ascii="Times New Roman" w:hAnsi="Times New Roman" w:cs="Times New Roman"/>
                <w:b/>
                <w:bCs/>
                <w:color w:val="auto"/>
                <w:sz w:val="24"/>
                <w:szCs w:val="24"/>
              </w:rPr>
              <w:t xml:space="preserve"> </w:t>
            </w:r>
            <w:r w:rsidRPr="006E70AC">
              <w:rPr>
                <w:rFonts w:ascii="Times New Roman" w:hAnsi="Times New Roman" w:cs="Times New Roman"/>
                <w:bCs/>
                <w:color w:val="auto"/>
                <w:sz w:val="24"/>
                <w:szCs w:val="24"/>
              </w:rPr>
              <w:t>«Об общих принципах организации публичной власти в субъектах Российской Федерации»</w:t>
            </w:r>
            <w:proofErr w:type="gramEnd"/>
          </w:p>
        </w:tc>
      </w:tr>
      <w:tr w:rsidR="00F65E74" w:rsidTr="00D8268A">
        <w:tc>
          <w:tcPr>
            <w:tcW w:w="567" w:type="dxa"/>
            <w:tcBorders>
              <w:top w:val="single" w:sz="4" w:space="0" w:color="auto"/>
              <w:left w:val="single" w:sz="4" w:space="0" w:color="auto"/>
              <w:bottom w:val="single" w:sz="4" w:space="0" w:color="auto"/>
              <w:right w:val="single" w:sz="4" w:space="0" w:color="auto"/>
            </w:tcBorders>
          </w:tcPr>
          <w:p w:rsidR="00F65E74" w:rsidRPr="006E70AC" w:rsidRDefault="006E70AC" w:rsidP="00D8268A">
            <w:pPr>
              <w:pStyle w:val="a7"/>
              <w:spacing w:line="276" w:lineRule="auto"/>
              <w:rPr>
                <w:rFonts w:ascii="Times New Roman" w:hAnsi="Times New Roman"/>
                <w:sz w:val="24"/>
                <w:szCs w:val="24"/>
              </w:rPr>
            </w:pPr>
            <w:r>
              <w:rPr>
                <w:rFonts w:ascii="Times New Roman" w:hAnsi="Times New Roman"/>
                <w:sz w:val="24"/>
                <w:szCs w:val="24"/>
              </w:rPr>
              <w:lastRenderedPageBreak/>
              <w:t>5.</w:t>
            </w:r>
            <w:r w:rsidR="00F65E74" w:rsidRPr="006E70AC">
              <w:rPr>
                <w:rFonts w:ascii="Times New Roman" w:hAnsi="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A944AA" w:rsidRPr="006E70AC" w:rsidRDefault="00A944AA" w:rsidP="00A944AA">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В статье 22 абзац 2 части 2.1. изложить в новой редакции</w:t>
            </w:r>
          </w:p>
          <w:p w:rsidR="00BE59C7" w:rsidRPr="006E70AC" w:rsidRDefault="00BE59C7" w:rsidP="00D8268A">
            <w:pPr>
              <w:pStyle w:val="a7"/>
              <w:spacing w:line="276" w:lineRule="auto"/>
              <w:rPr>
                <w:rFonts w:ascii="Times New Roman" w:hAnsi="Times New Roman"/>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p w:rsidR="00664E12" w:rsidRDefault="00664E12" w:rsidP="00D8268A">
            <w:pPr>
              <w:pStyle w:val="a7"/>
              <w:spacing w:line="276" w:lineRule="auto"/>
              <w:rPr>
                <w:rFonts w:ascii="Times New Roman" w:hAnsi="Times New Roman"/>
                <w:color w:val="auto"/>
                <w:sz w:val="24"/>
                <w:szCs w:val="24"/>
              </w:rPr>
            </w:pPr>
          </w:p>
          <w:p w:rsidR="006E70AC" w:rsidRPr="006E70AC" w:rsidRDefault="006E70AC" w:rsidP="00D8268A">
            <w:pPr>
              <w:pStyle w:val="a7"/>
              <w:spacing w:line="276" w:lineRule="auto"/>
              <w:rPr>
                <w:rFonts w:ascii="Times New Roman" w:hAnsi="Times New Roman"/>
                <w:color w:val="auto"/>
                <w:sz w:val="24"/>
                <w:szCs w:val="24"/>
              </w:rPr>
            </w:pPr>
          </w:p>
          <w:p w:rsidR="00664E12" w:rsidRPr="006E70AC" w:rsidRDefault="00664E12" w:rsidP="00D8268A">
            <w:pPr>
              <w:pStyle w:val="a7"/>
              <w:spacing w:line="276" w:lineRule="auto"/>
              <w:rPr>
                <w:rFonts w:ascii="Times New Roman" w:hAnsi="Times New Roman"/>
                <w:color w:val="auto"/>
                <w:sz w:val="24"/>
                <w:szCs w:val="24"/>
              </w:rPr>
            </w:pPr>
          </w:p>
        </w:tc>
        <w:tc>
          <w:tcPr>
            <w:tcW w:w="5103" w:type="dxa"/>
            <w:tcBorders>
              <w:top w:val="single" w:sz="4" w:space="0" w:color="auto"/>
              <w:left w:val="single" w:sz="4" w:space="0" w:color="auto"/>
              <w:bottom w:val="single" w:sz="4" w:space="0" w:color="auto"/>
              <w:right w:val="single" w:sz="4" w:space="0" w:color="auto"/>
            </w:tcBorders>
          </w:tcPr>
          <w:p w:rsidR="00927F6C" w:rsidRPr="006E70AC" w:rsidRDefault="00927F6C" w:rsidP="00D8268A">
            <w:pPr>
              <w:pStyle w:val="a7"/>
              <w:spacing w:line="276" w:lineRule="auto"/>
              <w:rPr>
                <w:rFonts w:ascii="Times New Roman" w:hAnsi="Times New Roman"/>
                <w:sz w:val="24"/>
                <w:szCs w:val="24"/>
              </w:rPr>
            </w:pPr>
          </w:p>
          <w:p w:rsidR="00F65E74" w:rsidRPr="006E70AC" w:rsidRDefault="00A944AA" w:rsidP="006E70AC">
            <w:pPr>
              <w:pStyle w:val="a7"/>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 «В случае</w:t>
            </w:r>
            <w:proofErr w:type="gramStart"/>
            <w:r w:rsidRPr="006E70AC">
              <w:rPr>
                <w:rFonts w:ascii="Times New Roman" w:hAnsi="Times New Roman"/>
                <w:sz w:val="24"/>
                <w:szCs w:val="24"/>
              </w:rPr>
              <w:t>,</w:t>
            </w:r>
            <w:proofErr w:type="gramEnd"/>
            <w:r w:rsidRPr="006E70AC">
              <w:rPr>
                <w:rFonts w:ascii="Times New Roman" w:hAnsi="Times New Roman"/>
                <w:sz w:val="24"/>
                <w:szCs w:val="24"/>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6E70AC">
              <w:rPr>
                <w:rFonts w:ascii="Times New Roman" w:hAnsi="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65E74" w:rsidRPr="006E70AC" w:rsidRDefault="00F65E74" w:rsidP="00F65E74">
            <w:pPr>
              <w:jc w:val="center"/>
              <w:rPr>
                <w:bCs/>
              </w:rPr>
            </w:pPr>
            <w:r w:rsidRPr="006E70AC">
              <w:rPr>
                <w:bCs/>
              </w:rPr>
              <w:t>-</w:t>
            </w:r>
          </w:p>
        </w:tc>
        <w:tc>
          <w:tcPr>
            <w:tcW w:w="1134" w:type="dxa"/>
            <w:tcBorders>
              <w:top w:val="single" w:sz="4" w:space="0" w:color="auto"/>
              <w:left w:val="single" w:sz="4" w:space="0" w:color="auto"/>
              <w:bottom w:val="single" w:sz="4" w:space="0" w:color="auto"/>
              <w:right w:val="single" w:sz="4" w:space="0" w:color="auto"/>
            </w:tcBorders>
          </w:tcPr>
          <w:p w:rsidR="00F65E74" w:rsidRPr="006E70AC" w:rsidRDefault="00F65E74" w:rsidP="00F65E74">
            <w:pPr>
              <w:jc w:val="center"/>
              <w:rPr>
                <w:bCs/>
              </w:rPr>
            </w:pPr>
            <w:r w:rsidRPr="006E70AC">
              <w:rPr>
                <w:bCs/>
              </w:rPr>
              <w:t>-</w:t>
            </w:r>
          </w:p>
        </w:tc>
        <w:tc>
          <w:tcPr>
            <w:tcW w:w="851" w:type="dxa"/>
            <w:tcBorders>
              <w:top w:val="single" w:sz="4" w:space="0" w:color="auto"/>
              <w:left w:val="single" w:sz="4" w:space="0" w:color="auto"/>
              <w:bottom w:val="single" w:sz="4" w:space="0" w:color="auto"/>
              <w:right w:val="single" w:sz="4" w:space="0" w:color="auto"/>
            </w:tcBorders>
          </w:tcPr>
          <w:p w:rsidR="00F65E74" w:rsidRPr="006E70AC" w:rsidRDefault="00F65E74" w:rsidP="00F65E74">
            <w:pPr>
              <w:jc w:val="center"/>
              <w:rPr>
                <w:bCs/>
              </w:rPr>
            </w:pPr>
            <w:r w:rsidRPr="006E70AC">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D8268A" w:rsidRPr="006E70AC" w:rsidRDefault="00D8268A" w:rsidP="00D8268A">
            <w:pPr>
              <w:pStyle w:val="headertext"/>
              <w:numPr>
                <w:ilvl w:val="1"/>
                <w:numId w:val="10"/>
              </w:numPr>
              <w:spacing w:after="240" w:afterAutospacing="0"/>
              <w:ind w:left="0" w:firstLine="360"/>
              <w:jc w:val="both"/>
            </w:pPr>
            <w:r w:rsidRPr="006E70AC">
              <w:rPr>
                <w:bCs/>
                <w:iCs/>
              </w:rPr>
              <w:t xml:space="preserve">Предложенная поправка вносится в целях приведения </w:t>
            </w:r>
            <w:r w:rsidRPr="006E70AC">
              <w:rPr>
                <w:bCs/>
              </w:rPr>
              <w:t>положений устава поселения</w:t>
            </w:r>
            <w:r w:rsidRPr="006E70AC">
              <w:rPr>
                <w:bCs/>
                <w:iCs/>
              </w:rPr>
              <w:t xml:space="preserve"> в соответствие с Федеральным законом </w:t>
            </w:r>
            <w:r w:rsidRPr="006E70AC">
              <w:t>от 21.12.2021 №414-ФЗ</w:t>
            </w:r>
            <w:r w:rsidRPr="006E70AC">
              <w:rPr>
                <w:b/>
                <w:bCs/>
              </w:rPr>
              <w:t xml:space="preserve"> </w:t>
            </w:r>
            <w:r w:rsidRPr="006E70AC">
              <w:rPr>
                <w:bCs/>
              </w:rPr>
              <w:t>«Об общих принципах организации публичной власти в субъектах Российской Федерации»</w:t>
            </w:r>
          </w:p>
          <w:p w:rsidR="00F65E74" w:rsidRPr="006E70AC" w:rsidRDefault="00F65E74" w:rsidP="003D6693">
            <w:pPr>
              <w:pStyle w:val="HEADERTEXT0"/>
              <w:jc w:val="both"/>
              <w:rPr>
                <w:rFonts w:ascii="Times New Roman" w:hAnsi="Times New Roman" w:cs="Times New Roman"/>
                <w:bCs/>
                <w:color w:val="auto"/>
                <w:sz w:val="24"/>
                <w:szCs w:val="24"/>
              </w:rPr>
            </w:pPr>
          </w:p>
        </w:tc>
      </w:tr>
    </w:tbl>
    <w:p w:rsidR="00773552" w:rsidRDefault="00773552" w:rsidP="000576FD">
      <w:pPr>
        <w:jc w:val="center"/>
        <w:rPr>
          <w:b/>
          <w:sz w:val="28"/>
          <w:szCs w:val="28"/>
        </w:rPr>
      </w:pPr>
      <w:r>
        <w:rPr>
          <w:b/>
          <w:sz w:val="28"/>
          <w:szCs w:val="28"/>
        </w:rPr>
        <w:t xml:space="preserve">РЕЗОЛЮЦИЯ ГЛАВЫ СЕЛЬСКОГО ПОСЕЛЕНИЯ </w:t>
      </w:r>
      <w:proofErr w:type="gramStart"/>
      <w:r w:rsidR="00513335">
        <w:rPr>
          <w:b/>
          <w:sz w:val="28"/>
          <w:szCs w:val="28"/>
        </w:rPr>
        <w:t>СВЕТЛЫЙ</w:t>
      </w:r>
      <w:proofErr w:type="gramEnd"/>
      <w:r>
        <w:rPr>
          <w:b/>
          <w:sz w:val="28"/>
          <w:szCs w:val="28"/>
        </w:rPr>
        <w:t>:</w:t>
      </w:r>
    </w:p>
    <w:p w:rsidR="00773552" w:rsidRDefault="00773552" w:rsidP="00773552">
      <w:pPr>
        <w:ind w:firstLine="851"/>
        <w:jc w:val="both"/>
        <w:rPr>
          <w:sz w:val="28"/>
          <w:szCs w:val="28"/>
        </w:rPr>
      </w:pPr>
      <w:r>
        <w:rPr>
          <w:sz w:val="28"/>
          <w:szCs w:val="28"/>
        </w:rPr>
        <w:t xml:space="preserve">1. Провести юридическую экспертизу результатов публичных слушаний по проекту изменений в устав сельского поселения </w:t>
      </w:r>
      <w:r w:rsidR="00513335">
        <w:rPr>
          <w:sz w:val="28"/>
          <w:szCs w:val="28"/>
        </w:rPr>
        <w:t>Светлый</w:t>
      </w:r>
      <w:r>
        <w:rPr>
          <w:sz w:val="28"/>
          <w:szCs w:val="28"/>
        </w:rPr>
        <w:t>.</w:t>
      </w:r>
    </w:p>
    <w:p w:rsidR="008D14A2" w:rsidRDefault="00773552" w:rsidP="003D6693">
      <w:pPr>
        <w:ind w:firstLine="851"/>
        <w:jc w:val="both"/>
        <w:rPr>
          <w:sz w:val="28"/>
          <w:szCs w:val="28"/>
        </w:rPr>
      </w:pPr>
      <w:r>
        <w:rPr>
          <w:sz w:val="28"/>
          <w:szCs w:val="28"/>
        </w:rPr>
        <w:lastRenderedPageBreak/>
        <w:t xml:space="preserve">2. Заключение по результатам публичных слушаний по проекту изменений и дополнений в устав сельского поселения </w:t>
      </w:r>
      <w:r w:rsidR="006134F8">
        <w:rPr>
          <w:sz w:val="28"/>
          <w:szCs w:val="28"/>
        </w:rPr>
        <w:t>Светлый</w:t>
      </w:r>
      <w:r>
        <w:rPr>
          <w:sz w:val="28"/>
          <w:szCs w:val="28"/>
        </w:rPr>
        <w:t xml:space="preserve">, а также заключение юридической экспертизы по результатам публичных слушаний представить на рассмотрение Совета депутатов сельского поселения </w:t>
      </w:r>
      <w:r w:rsidR="00513335">
        <w:rPr>
          <w:sz w:val="28"/>
          <w:szCs w:val="28"/>
        </w:rPr>
        <w:t>Светлый</w:t>
      </w:r>
      <w:r>
        <w:rPr>
          <w:sz w:val="28"/>
          <w:szCs w:val="28"/>
        </w:rPr>
        <w:t xml:space="preserve">. </w:t>
      </w:r>
    </w:p>
    <w:p w:rsidR="003D6693" w:rsidRDefault="003D6693" w:rsidP="00773552">
      <w:pPr>
        <w:jc w:val="both"/>
        <w:rPr>
          <w:sz w:val="28"/>
          <w:szCs w:val="28"/>
        </w:rPr>
      </w:pPr>
    </w:p>
    <w:p w:rsidR="00773552" w:rsidRDefault="00D8268A" w:rsidP="00773552">
      <w:pPr>
        <w:jc w:val="both"/>
        <w:rPr>
          <w:sz w:val="28"/>
          <w:szCs w:val="28"/>
        </w:rPr>
      </w:pPr>
      <w:r>
        <w:rPr>
          <w:sz w:val="28"/>
          <w:szCs w:val="28"/>
        </w:rPr>
        <w:t xml:space="preserve">Глава поселения                                                                                                           Ф.К. </w:t>
      </w:r>
      <w:proofErr w:type="spellStart"/>
      <w:r>
        <w:rPr>
          <w:sz w:val="28"/>
          <w:szCs w:val="28"/>
        </w:rPr>
        <w:t>Шагимухаметов</w:t>
      </w:r>
      <w:proofErr w:type="spellEnd"/>
    </w:p>
    <w:p w:rsidR="00FA74A3" w:rsidRDefault="00FA74A3" w:rsidP="00773552">
      <w:pPr>
        <w:jc w:val="both"/>
        <w:rPr>
          <w:sz w:val="28"/>
          <w:szCs w:val="28"/>
        </w:rPr>
      </w:pPr>
    </w:p>
    <w:p w:rsidR="00773552" w:rsidRPr="00F65E74" w:rsidRDefault="006E70AC" w:rsidP="00773552">
      <w:pPr>
        <w:jc w:val="both"/>
      </w:pPr>
      <w:r>
        <w:rPr>
          <w:sz w:val="28"/>
          <w:szCs w:val="28"/>
        </w:rPr>
        <w:t>25.04</w:t>
      </w:r>
      <w:r w:rsidR="00D8268A">
        <w:rPr>
          <w:sz w:val="28"/>
          <w:szCs w:val="28"/>
        </w:rPr>
        <w:t>.2023</w:t>
      </w:r>
    </w:p>
    <w:p w:rsidR="00C101A0" w:rsidRPr="00F65E74" w:rsidRDefault="00C101A0"/>
    <w:sectPr w:rsidR="00C101A0" w:rsidRPr="00F65E74" w:rsidSect="00FA74A3">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AD8"/>
    <w:multiLevelType w:val="multilevel"/>
    <w:tmpl w:val="C632E8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D96E4B"/>
    <w:multiLevelType w:val="multilevel"/>
    <w:tmpl w:val="E68C48C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A6F0F6F"/>
    <w:multiLevelType w:val="hybridMultilevel"/>
    <w:tmpl w:val="977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545B3"/>
    <w:multiLevelType w:val="multilevel"/>
    <w:tmpl w:val="6FEC4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9A5DAC"/>
    <w:multiLevelType w:val="multilevel"/>
    <w:tmpl w:val="E86CF8D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B600FF4"/>
    <w:multiLevelType w:val="hybridMultilevel"/>
    <w:tmpl w:val="B91845AC"/>
    <w:lvl w:ilvl="0" w:tplc="26561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326A66"/>
    <w:multiLevelType w:val="multilevel"/>
    <w:tmpl w:val="4588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2A6E00"/>
    <w:multiLevelType w:val="multilevel"/>
    <w:tmpl w:val="8ACEA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A417489"/>
    <w:multiLevelType w:val="multilevel"/>
    <w:tmpl w:val="15665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E575D7"/>
    <w:multiLevelType w:val="multilevel"/>
    <w:tmpl w:val="F3EADF48"/>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C580BAA"/>
    <w:multiLevelType w:val="multilevel"/>
    <w:tmpl w:val="71265C1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5"/>
  </w:num>
  <w:num w:numId="2">
    <w:abstractNumId w:val="6"/>
  </w:num>
  <w:num w:numId="3">
    <w:abstractNumId w:val="4"/>
  </w:num>
  <w:num w:numId="4">
    <w:abstractNumId w:val="10"/>
  </w:num>
  <w:num w:numId="5">
    <w:abstractNumId w:val="1"/>
  </w:num>
  <w:num w:numId="6">
    <w:abstractNumId w:val="3"/>
  </w:num>
  <w:num w:numId="7">
    <w:abstractNumId w:val="9"/>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EA"/>
    <w:rsid w:val="00045401"/>
    <w:rsid w:val="00047A4C"/>
    <w:rsid w:val="000576FD"/>
    <w:rsid w:val="00060D48"/>
    <w:rsid w:val="001246A5"/>
    <w:rsid w:val="001B4536"/>
    <w:rsid w:val="00235E3A"/>
    <w:rsid w:val="00296371"/>
    <w:rsid w:val="002F5BD1"/>
    <w:rsid w:val="00346C0A"/>
    <w:rsid w:val="003816BD"/>
    <w:rsid w:val="003A3A26"/>
    <w:rsid w:val="003D6693"/>
    <w:rsid w:val="003E508A"/>
    <w:rsid w:val="003E6D24"/>
    <w:rsid w:val="0047004C"/>
    <w:rsid w:val="004738C1"/>
    <w:rsid w:val="004A43EA"/>
    <w:rsid w:val="00501AE2"/>
    <w:rsid w:val="00513335"/>
    <w:rsid w:val="005841DE"/>
    <w:rsid w:val="005D487B"/>
    <w:rsid w:val="005D61B3"/>
    <w:rsid w:val="006134F8"/>
    <w:rsid w:val="006314ED"/>
    <w:rsid w:val="00664E12"/>
    <w:rsid w:val="00687601"/>
    <w:rsid w:val="006E70AC"/>
    <w:rsid w:val="00754508"/>
    <w:rsid w:val="0076561B"/>
    <w:rsid w:val="00773552"/>
    <w:rsid w:val="007C182A"/>
    <w:rsid w:val="00802DED"/>
    <w:rsid w:val="00856B21"/>
    <w:rsid w:val="008C5FDB"/>
    <w:rsid w:val="008D0381"/>
    <w:rsid w:val="008D14A2"/>
    <w:rsid w:val="008F302E"/>
    <w:rsid w:val="00927F6C"/>
    <w:rsid w:val="00A24CBA"/>
    <w:rsid w:val="00A646CB"/>
    <w:rsid w:val="00A944AA"/>
    <w:rsid w:val="00A94E9B"/>
    <w:rsid w:val="00B662FF"/>
    <w:rsid w:val="00BE59C7"/>
    <w:rsid w:val="00C101A0"/>
    <w:rsid w:val="00C171C3"/>
    <w:rsid w:val="00CD6E80"/>
    <w:rsid w:val="00CD7DB4"/>
    <w:rsid w:val="00D2413B"/>
    <w:rsid w:val="00D8268A"/>
    <w:rsid w:val="00DB21DF"/>
    <w:rsid w:val="00E11003"/>
    <w:rsid w:val="00E31F63"/>
    <w:rsid w:val="00EF6BDE"/>
    <w:rsid w:val="00F65E74"/>
    <w:rsid w:val="00F91B37"/>
    <w:rsid w:val="00FA6A8A"/>
    <w:rsid w:val="00FA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73552"/>
    <w:pPr>
      <w:tabs>
        <w:tab w:val="center" w:pos="4677"/>
        <w:tab w:val="right" w:pos="9355"/>
      </w:tabs>
    </w:pPr>
  </w:style>
  <w:style w:type="character" w:customStyle="1" w:styleId="a4">
    <w:name w:val="Нижний колонтитул Знак"/>
    <w:basedOn w:val="a0"/>
    <w:link w:val="a3"/>
    <w:semiHidden/>
    <w:rsid w:val="00773552"/>
    <w:rPr>
      <w:rFonts w:ascii="Times New Roman" w:eastAsia="Times New Roman" w:hAnsi="Times New Roman" w:cs="Times New Roman"/>
      <w:sz w:val="24"/>
      <w:szCs w:val="24"/>
      <w:lang w:eastAsia="ru-RU"/>
    </w:rPr>
  </w:style>
  <w:style w:type="paragraph" w:styleId="a5">
    <w:name w:val="Title"/>
    <w:basedOn w:val="a"/>
    <w:link w:val="a6"/>
    <w:qFormat/>
    <w:rsid w:val="00773552"/>
    <w:pPr>
      <w:jc w:val="center"/>
    </w:pPr>
    <w:rPr>
      <w:b/>
      <w:bCs/>
    </w:rPr>
  </w:style>
  <w:style w:type="character" w:customStyle="1" w:styleId="a6">
    <w:name w:val="Название Знак"/>
    <w:basedOn w:val="a0"/>
    <w:link w:val="a5"/>
    <w:rsid w:val="00773552"/>
    <w:rPr>
      <w:rFonts w:ascii="Times New Roman" w:eastAsia="Times New Roman" w:hAnsi="Times New Roman" w:cs="Times New Roman"/>
      <w:b/>
      <w:bCs/>
      <w:sz w:val="24"/>
      <w:szCs w:val="24"/>
      <w:lang w:eastAsia="ru-RU"/>
    </w:rPr>
  </w:style>
  <w:style w:type="paragraph" w:styleId="a7">
    <w:name w:val="No Spacing"/>
    <w:link w:val="a8"/>
    <w:uiPriority w:val="1"/>
    <w:qFormat/>
    <w:rsid w:val="00773552"/>
    <w:pPr>
      <w:spacing w:after="0" w:line="240" w:lineRule="auto"/>
    </w:pPr>
    <w:rPr>
      <w:rFonts w:ascii="Calibri" w:eastAsia="Times New Roman" w:hAnsi="Calibri" w:cs="Times New Roman"/>
      <w:color w:val="000000"/>
      <w:sz w:val="28"/>
      <w:szCs w:val="28"/>
      <w:lang w:eastAsia="ru-RU"/>
    </w:rPr>
  </w:style>
  <w:style w:type="paragraph" w:styleId="a9">
    <w:name w:val="List Paragraph"/>
    <w:basedOn w:val="a"/>
    <w:uiPriority w:val="34"/>
    <w:qFormat/>
    <w:rsid w:val="00773552"/>
    <w:pPr>
      <w:ind w:left="720"/>
      <w:contextualSpacing/>
    </w:pPr>
  </w:style>
  <w:style w:type="paragraph" w:customStyle="1" w:styleId="ConsPlusNormal">
    <w:name w:val="ConsPlusNormal"/>
    <w:rsid w:val="00773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773552"/>
    <w:rPr>
      <w:vanish/>
      <w:webHidden w:val="0"/>
      <w:specVanish/>
    </w:rPr>
  </w:style>
  <w:style w:type="paragraph" w:customStyle="1" w:styleId="pj">
    <w:name w:val="pj"/>
    <w:basedOn w:val="a"/>
    <w:rsid w:val="0047004C"/>
    <w:pPr>
      <w:spacing w:before="100" w:beforeAutospacing="1" w:after="100" w:afterAutospacing="1"/>
    </w:pPr>
  </w:style>
  <w:style w:type="paragraph" w:styleId="aa">
    <w:name w:val="Balloon Text"/>
    <w:basedOn w:val="a"/>
    <w:link w:val="ab"/>
    <w:uiPriority w:val="99"/>
    <w:semiHidden/>
    <w:unhideWhenUsed/>
    <w:rsid w:val="00F65E74"/>
    <w:rPr>
      <w:rFonts w:ascii="Segoe UI" w:hAnsi="Segoe UI" w:cs="Segoe UI"/>
      <w:sz w:val="18"/>
      <w:szCs w:val="18"/>
    </w:rPr>
  </w:style>
  <w:style w:type="character" w:customStyle="1" w:styleId="ab">
    <w:name w:val="Текст выноски Знак"/>
    <w:basedOn w:val="a0"/>
    <w:link w:val="aa"/>
    <w:uiPriority w:val="99"/>
    <w:semiHidden/>
    <w:rsid w:val="00F65E74"/>
    <w:rPr>
      <w:rFonts w:ascii="Segoe UI" w:eastAsia="Times New Roman" w:hAnsi="Segoe UI" w:cs="Segoe UI"/>
      <w:sz w:val="18"/>
      <w:szCs w:val="18"/>
      <w:lang w:eastAsia="ru-RU"/>
    </w:rPr>
  </w:style>
  <w:style w:type="paragraph" w:customStyle="1" w:styleId="COLTOP">
    <w:name w:val="#COL_TOP"/>
    <w:uiPriority w:val="99"/>
    <w:rsid w:val="00A24CBA"/>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A24CBA"/>
  </w:style>
  <w:style w:type="character" w:styleId="ac">
    <w:name w:val="Hyperlink"/>
    <w:uiPriority w:val="99"/>
    <w:unhideWhenUsed/>
    <w:rsid w:val="00A24CBA"/>
    <w:rPr>
      <w:color w:val="0000FF"/>
      <w:u w:val="single"/>
    </w:rPr>
  </w:style>
  <w:style w:type="paragraph" w:customStyle="1" w:styleId="headertext">
    <w:name w:val="headertext"/>
    <w:basedOn w:val="a"/>
    <w:rsid w:val="00A24CBA"/>
    <w:pPr>
      <w:spacing w:before="100" w:beforeAutospacing="1" w:after="100" w:afterAutospacing="1"/>
    </w:pPr>
  </w:style>
  <w:style w:type="paragraph" w:customStyle="1" w:styleId="ConsPlusTitlePage">
    <w:name w:val="ConsPlusTitlePage"/>
    <w:rsid w:val="005D61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match">
    <w:name w:val="match"/>
    <w:rsid w:val="005D61B3"/>
  </w:style>
  <w:style w:type="character" w:customStyle="1" w:styleId="add3">
    <w:name w:val="add3"/>
    <w:rsid w:val="005D61B3"/>
  </w:style>
  <w:style w:type="character" w:customStyle="1" w:styleId="a8">
    <w:name w:val="Без интервала Знак"/>
    <w:link w:val="a7"/>
    <w:uiPriority w:val="1"/>
    <w:locked/>
    <w:rsid w:val="006314ED"/>
    <w:rPr>
      <w:rFonts w:ascii="Calibri" w:eastAsia="Times New Roman" w:hAnsi="Calibri" w:cs="Times New Roman"/>
      <w:color w:val="000000"/>
      <w:sz w:val="28"/>
      <w:szCs w:val="28"/>
      <w:lang w:eastAsia="ru-RU"/>
    </w:rPr>
  </w:style>
  <w:style w:type="paragraph" w:customStyle="1" w:styleId="HEADERTEXT0">
    <w:name w:val=".HEADERTEXT"/>
    <w:uiPriority w:val="99"/>
    <w:rsid w:val="008F302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856B21"/>
    <w:pPr>
      <w:spacing w:before="100" w:beforeAutospacing="1" w:after="100" w:afterAutospacing="1"/>
    </w:pPr>
  </w:style>
  <w:style w:type="paragraph" w:customStyle="1" w:styleId="HTML">
    <w:name w:val="HTML"/>
    <w:uiPriority w:val="99"/>
    <w:rsid w:val="00856B21"/>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73552"/>
    <w:pPr>
      <w:tabs>
        <w:tab w:val="center" w:pos="4677"/>
        <w:tab w:val="right" w:pos="9355"/>
      </w:tabs>
    </w:pPr>
  </w:style>
  <w:style w:type="character" w:customStyle="1" w:styleId="a4">
    <w:name w:val="Нижний колонтитул Знак"/>
    <w:basedOn w:val="a0"/>
    <w:link w:val="a3"/>
    <w:semiHidden/>
    <w:rsid w:val="00773552"/>
    <w:rPr>
      <w:rFonts w:ascii="Times New Roman" w:eastAsia="Times New Roman" w:hAnsi="Times New Roman" w:cs="Times New Roman"/>
      <w:sz w:val="24"/>
      <w:szCs w:val="24"/>
      <w:lang w:eastAsia="ru-RU"/>
    </w:rPr>
  </w:style>
  <w:style w:type="paragraph" w:styleId="a5">
    <w:name w:val="Title"/>
    <w:basedOn w:val="a"/>
    <w:link w:val="a6"/>
    <w:qFormat/>
    <w:rsid w:val="00773552"/>
    <w:pPr>
      <w:jc w:val="center"/>
    </w:pPr>
    <w:rPr>
      <w:b/>
      <w:bCs/>
    </w:rPr>
  </w:style>
  <w:style w:type="character" w:customStyle="1" w:styleId="a6">
    <w:name w:val="Название Знак"/>
    <w:basedOn w:val="a0"/>
    <w:link w:val="a5"/>
    <w:rsid w:val="00773552"/>
    <w:rPr>
      <w:rFonts w:ascii="Times New Roman" w:eastAsia="Times New Roman" w:hAnsi="Times New Roman" w:cs="Times New Roman"/>
      <w:b/>
      <w:bCs/>
      <w:sz w:val="24"/>
      <w:szCs w:val="24"/>
      <w:lang w:eastAsia="ru-RU"/>
    </w:rPr>
  </w:style>
  <w:style w:type="paragraph" w:styleId="a7">
    <w:name w:val="No Spacing"/>
    <w:link w:val="a8"/>
    <w:uiPriority w:val="1"/>
    <w:qFormat/>
    <w:rsid w:val="00773552"/>
    <w:pPr>
      <w:spacing w:after="0" w:line="240" w:lineRule="auto"/>
    </w:pPr>
    <w:rPr>
      <w:rFonts w:ascii="Calibri" w:eastAsia="Times New Roman" w:hAnsi="Calibri" w:cs="Times New Roman"/>
      <w:color w:val="000000"/>
      <w:sz w:val="28"/>
      <w:szCs w:val="28"/>
      <w:lang w:eastAsia="ru-RU"/>
    </w:rPr>
  </w:style>
  <w:style w:type="paragraph" w:styleId="a9">
    <w:name w:val="List Paragraph"/>
    <w:basedOn w:val="a"/>
    <w:uiPriority w:val="34"/>
    <w:qFormat/>
    <w:rsid w:val="00773552"/>
    <w:pPr>
      <w:ind w:left="720"/>
      <w:contextualSpacing/>
    </w:pPr>
  </w:style>
  <w:style w:type="paragraph" w:customStyle="1" w:styleId="ConsPlusNormal">
    <w:name w:val="ConsPlusNormal"/>
    <w:rsid w:val="00773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1">
    <w:name w:val="blk1"/>
    <w:rsid w:val="00773552"/>
    <w:rPr>
      <w:vanish/>
      <w:webHidden w:val="0"/>
      <w:specVanish/>
    </w:rPr>
  </w:style>
  <w:style w:type="paragraph" w:customStyle="1" w:styleId="pj">
    <w:name w:val="pj"/>
    <w:basedOn w:val="a"/>
    <w:rsid w:val="0047004C"/>
    <w:pPr>
      <w:spacing w:before="100" w:beforeAutospacing="1" w:after="100" w:afterAutospacing="1"/>
    </w:pPr>
  </w:style>
  <w:style w:type="paragraph" w:styleId="aa">
    <w:name w:val="Balloon Text"/>
    <w:basedOn w:val="a"/>
    <w:link w:val="ab"/>
    <w:uiPriority w:val="99"/>
    <w:semiHidden/>
    <w:unhideWhenUsed/>
    <w:rsid w:val="00F65E74"/>
    <w:rPr>
      <w:rFonts w:ascii="Segoe UI" w:hAnsi="Segoe UI" w:cs="Segoe UI"/>
      <w:sz w:val="18"/>
      <w:szCs w:val="18"/>
    </w:rPr>
  </w:style>
  <w:style w:type="character" w:customStyle="1" w:styleId="ab">
    <w:name w:val="Текст выноски Знак"/>
    <w:basedOn w:val="a0"/>
    <w:link w:val="aa"/>
    <w:uiPriority w:val="99"/>
    <w:semiHidden/>
    <w:rsid w:val="00F65E74"/>
    <w:rPr>
      <w:rFonts w:ascii="Segoe UI" w:eastAsia="Times New Roman" w:hAnsi="Segoe UI" w:cs="Segoe UI"/>
      <w:sz w:val="18"/>
      <w:szCs w:val="18"/>
      <w:lang w:eastAsia="ru-RU"/>
    </w:rPr>
  </w:style>
  <w:style w:type="paragraph" w:customStyle="1" w:styleId="COLTOP">
    <w:name w:val="#COL_TOP"/>
    <w:uiPriority w:val="99"/>
    <w:rsid w:val="00A24CBA"/>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A24CBA"/>
  </w:style>
  <w:style w:type="character" w:styleId="ac">
    <w:name w:val="Hyperlink"/>
    <w:uiPriority w:val="99"/>
    <w:unhideWhenUsed/>
    <w:rsid w:val="00A24CBA"/>
    <w:rPr>
      <w:color w:val="0000FF"/>
      <w:u w:val="single"/>
    </w:rPr>
  </w:style>
  <w:style w:type="paragraph" w:customStyle="1" w:styleId="headertext">
    <w:name w:val="headertext"/>
    <w:basedOn w:val="a"/>
    <w:rsid w:val="00A24CBA"/>
    <w:pPr>
      <w:spacing w:before="100" w:beforeAutospacing="1" w:after="100" w:afterAutospacing="1"/>
    </w:pPr>
  </w:style>
  <w:style w:type="paragraph" w:customStyle="1" w:styleId="ConsPlusTitlePage">
    <w:name w:val="ConsPlusTitlePage"/>
    <w:rsid w:val="005D61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match">
    <w:name w:val="match"/>
    <w:rsid w:val="005D61B3"/>
  </w:style>
  <w:style w:type="character" w:customStyle="1" w:styleId="add3">
    <w:name w:val="add3"/>
    <w:rsid w:val="005D61B3"/>
  </w:style>
  <w:style w:type="character" w:customStyle="1" w:styleId="a8">
    <w:name w:val="Без интервала Знак"/>
    <w:link w:val="a7"/>
    <w:uiPriority w:val="1"/>
    <w:locked/>
    <w:rsid w:val="006314ED"/>
    <w:rPr>
      <w:rFonts w:ascii="Calibri" w:eastAsia="Times New Roman" w:hAnsi="Calibri" w:cs="Times New Roman"/>
      <w:color w:val="000000"/>
      <w:sz w:val="28"/>
      <w:szCs w:val="28"/>
      <w:lang w:eastAsia="ru-RU"/>
    </w:rPr>
  </w:style>
  <w:style w:type="paragraph" w:customStyle="1" w:styleId="HEADERTEXT0">
    <w:name w:val=".HEADERTEXT"/>
    <w:uiPriority w:val="99"/>
    <w:rsid w:val="008F302E"/>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basedOn w:val="a"/>
    <w:rsid w:val="00856B21"/>
    <w:pPr>
      <w:spacing w:before="100" w:beforeAutospacing="1" w:after="100" w:afterAutospacing="1"/>
    </w:pPr>
  </w:style>
  <w:style w:type="paragraph" w:customStyle="1" w:styleId="HTML">
    <w:name w:val="HTML"/>
    <w:uiPriority w:val="99"/>
    <w:rsid w:val="00856B21"/>
    <w:pPr>
      <w:widowControl w:val="0"/>
      <w:autoSpaceDE w:val="0"/>
      <w:autoSpaceDN w:val="0"/>
      <w:adjustRightInd w:val="0"/>
      <w:spacing w:after="0" w:line="240" w:lineRule="auto"/>
    </w:pPr>
    <w:rPr>
      <w:rFonts w:ascii="Arial, sans-serif" w:eastAsiaTheme="minorEastAsia" w:hAnsi="Arial, sans-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2978">
      <w:bodyDiv w:val="1"/>
      <w:marLeft w:val="0"/>
      <w:marRight w:val="0"/>
      <w:marTop w:val="0"/>
      <w:marBottom w:val="0"/>
      <w:divBdr>
        <w:top w:val="none" w:sz="0" w:space="0" w:color="auto"/>
        <w:left w:val="none" w:sz="0" w:space="0" w:color="auto"/>
        <w:bottom w:val="none" w:sz="0" w:space="0" w:color="auto"/>
        <w:right w:val="none" w:sz="0" w:space="0" w:color="auto"/>
      </w:divBdr>
    </w:div>
    <w:div w:id="1286307730">
      <w:bodyDiv w:val="1"/>
      <w:marLeft w:val="0"/>
      <w:marRight w:val="0"/>
      <w:marTop w:val="0"/>
      <w:marBottom w:val="0"/>
      <w:divBdr>
        <w:top w:val="none" w:sz="0" w:space="0" w:color="auto"/>
        <w:left w:val="none" w:sz="0" w:space="0" w:color="auto"/>
        <w:bottom w:val="none" w:sz="0" w:space="0" w:color="auto"/>
        <w:right w:val="none" w:sz="0" w:space="0" w:color="auto"/>
      </w:divBdr>
    </w:div>
    <w:div w:id="1451703124">
      <w:bodyDiv w:val="1"/>
      <w:marLeft w:val="0"/>
      <w:marRight w:val="0"/>
      <w:marTop w:val="0"/>
      <w:marBottom w:val="0"/>
      <w:divBdr>
        <w:top w:val="none" w:sz="0" w:space="0" w:color="auto"/>
        <w:left w:val="none" w:sz="0" w:space="0" w:color="auto"/>
        <w:bottom w:val="none" w:sz="0" w:space="0" w:color="auto"/>
        <w:right w:val="none" w:sz="0" w:space="0" w:color="auto"/>
      </w:divBdr>
    </w:div>
    <w:div w:id="1586920451">
      <w:bodyDiv w:val="1"/>
      <w:marLeft w:val="0"/>
      <w:marRight w:val="0"/>
      <w:marTop w:val="0"/>
      <w:marBottom w:val="0"/>
      <w:divBdr>
        <w:top w:val="none" w:sz="0" w:space="0" w:color="auto"/>
        <w:left w:val="none" w:sz="0" w:space="0" w:color="auto"/>
        <w:bottom w:val="none" w:sz="0" w:space="0" w:color="auto"/>
        <w:right w:val="none" w:sz="0" w:space="0" w:color="auto"/>
      </w:divBdr>
    </w:div>
    <w:div w:id="19594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6</Pages>
  <Words>1227</Words>
  <Characters>6999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Yurist</cp:lastModifiedBy>
  <cp:revision>25</cp:revision>
  <cp:lastPrinted>2023-04-24T12:01:00Z</cp:lastPrinted>
  <dcterms:created xsi:type="dcterms:W3CDTF">2017-11-07T07:09:00Z</dcterms:created>
  <dcterms:modified xsi:type="dcterms:W3CDTF">2023-04-25T10:53:00Z</dcterms:modified>
</cp:coreProperties>
</file>