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1" w:rsidRDefault="00A03011" w:rsidP="00A030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«Светловский Вестник»</w:t>
      </w:r>
    </w:p>
    <w:p w:rsidR="00A03011" w:rsidRDefault="00A03011" w:rsidP="00A03011">
      <w:pPr>
        <w:rPr>
          <w:b/>
        </w:rPr>
      </w:pPr>
      <w:r>
        <w:rPr>
          <w:rFonts w:ascii="Times New Roman" w:hAnsi="Times New Roman"/>
          <w:b/>
          <w:sz w:val="56"/>
          <w:szCs w:val="56"/>
        </w:rPr>
        <w:t>_________________________________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03011" w:rsidRDefault="00A03011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Газета распространяется бесплат</w:t>
      </w:r>
      <w:r w:rsidR="00334CFF">
        <w:rPr>
          <w:rFonts w:ascii="Times New Roman" w:hAnsi="Times New Roman"/>
          <w:b/>
          <w:i/>
          <w:sz w:val="26"/>
          <w:szCs w:val="26"/>
        </w:rPr>
        <w:t xml:space="preserve">но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A77A7E">
        <w:rPr>
          <w:rFonts w:ascii="Times New Roman" w:hAnsi="Times New Roman"/>
          <w:b/>
          <w:i/>
          <w:sz w:val="26"/>
          <w:szCs w:val="26"/>
        </w:rPr>
        <w:t>30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77A7E">
        <w:rPr>
          <w:rFonts w:ascii="Times New Roman" w:hAnsi="Times New Roman"/>
          <w:b/>
          <w:i/>
          <w:sz w:val="26"/>
          <w:szCs w:val="26"/>
        </w:rPr>
        <w:t>марта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B25147">
        <w:rPr>
          <w:rFonts w:ascii="Times New Roman" w:hAnsi="Times New Roman"/>
          <w:b/>
          <w:i/>
          <w:sz w:val="26"/>
          <w:szCs w:val="26"/>
        </w:rPr>
        <w:t>7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года № </w:t>
      </w:r>
      <w:r w:rsidR="00A77A7E"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03011" w:rsidRDefault="00A03011" w:rsidP="00A0301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сегодняшнем номере публикуются следующие документы:</w:t>
      </w:r>
    </w:p>
    <w:p w:rsidR="00A77A7E" w:rsidRDefault="00A77A7E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7D3D" w:rsidRDefault="00F07D3D" w:rsidP="00A77A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№ 191 от 27.03.2017 «Об утверждении Порядка организации и проведения публичных слушаний в сельском поселении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/>
          <w:sz w:val="26"/>
          <w:szCs w:val="26"/>
        </w:rPr>
        <w:t>»;</w:t>
      </w:r>
    </w:p>
    <w:p w:rsidR="00A77A7E" w:rsidRDefault="00A77A7E" w:rsidP="00A77A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об исполнении бюджета сельского поселения Светлый за 2016 год;</w:t>
      </w:r>
    </w:p>
    <w:p w:rsidR="00A77A7E" w:rsidRDefault="00A77A7E" w:rsidP="00A77A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главы сельского поселения Светлый № 2 от 27.03.2017 г. «О назначении публичных слушаний»;</w:t>
      </w:r>
    </w:p>
    <w:p w:rsidR="00A03011" w:rsidRDefault="00A77A7E" w:rsidP="00A77A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="00A03011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</w:t>
      </w:r>
      <w:r w:rsidR="00A03011">
        <w:rPr>
          <w:rFonts w:ascii="Times New Roman" w:hAnsi="Times New Roman"/>
          <w:sz w:val="26"/>
          <w:szCs w:val="26"/>
        </w:rPr>
        <w:t xml:space="preserve"> Совета депутатов </w:t>
      </w:r>
      <w:r w:rsidR="00A03011" w:rsidRPr="00334CFF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б исполнении бюджета </w:t>
      </w:r>
      <w:r w:rsidR="00A03011" w:rsidRPr="00334CFF">
        <w:rPr>
          <w:rFonts w:ascii="Times New Roman" w:hAnsi="Times New Roman"/>
          <w:sz w:val="26"/>
          <w:szCs w:val="26"/>
        </w:rPr>
        <w:t>сельского поселения Светлый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за 2016 год</w:t>
      </w:r>
      <w:r w:rsidR="00A03011" w:rsidRPr="00334CFF">
        <w:rPr>
          <w:rFonts w:ascii="Times New Roman" w:hAnsi="Times New Roman"/>
          <w:sz w:val="26"/>
          <w:szCs w:val="26"/>
        </w:rPr>
        <w:t>»</w:t>
      </w:r>
      <w:r w:rsidR="00334CFF">
        <w:rPr>
          <w:rFonts w:ascii="Times New Roman" w:hAnsi="Times New Roman"/>
          <w:sz w:val="26"/>
          <w:szCs w:val="26"/>
        </w:rPr>
        <w:t>.</w:t>
      </w:r>
    </w:p>
    <w:p w:rsidR="00334CFF" w:rsidRDefault="00A77A7E" w:rsidP="00A77A7E">
      <w:pPr>
        <w:pStyle w:val="a3"/>
        <w:tabs>
          <w:tab w:val="left" w:pos="22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7A7E" w:rsidRDefault="00A77A7E" w:rsidP="00A77A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7D3D" w:rsidRPr="00F07D3D" w:rsidRDefault="00F07D3D" w:rsidP="00F07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7D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 ДЕПУТАТОВ</w:t>
      </w:r>
    </w:p>
    <w:p w:rsidR="00F07D3D" w:rsidRPr="00F07D3D" w:rsidRDefault="00F07D3D" w:rsidP="00F07D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7D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 ПОСЕЛЕНИЯ  </w:t>
      </w:r>
      <w:proofErr w:type="gramStart"/>
      <w:r w:rsidRPr="00F07D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СВЕТЛЫЙ</w:t>
      </w:r>
      <w:proofErr w:type="gramEnd"/>
    </w:p>
    <w:p w:rsidR="00F07D3D" w:rsidRPr="00F07D3D" w:rsidRDefault="00F07D3D" w:rsidP="00F07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7D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Березовского района</w:t>
      </w:r>
    </w:p>
    <w:p w:rsidR="00F07D3D" w:rsidRPr="00F07D3D" w:rsidRDefault="00F07D3D" w:rsidP="00F07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7D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Ханты-Мансийского автономного округа-Югры</w:t>
      </w:r>
    </w:p>
    <w:p w:rsidR="00F07D3D" w:rsidRPr="00F07D3D" w:rsidRDefault="00F07D3D" w:rsidP="00F07D3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07D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</w:t>
      </w:r>
    </w:p>
    <w:p w:rsidR="00F07D3D" w:rsidRP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от  27.03.2017</w:t>
      </w: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                                                                                         № 191</w:t>
      </w:r>
    </w:p>
    <w:p w:rsidR="00F07D3D" w:rsidRP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п. Светлый</w:t>
      </w:r>
    </w:p>
    <w:p w:rsidR="00F07D3D" w:rsidRP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F07D3D" w:rsidRPr="00F07D3D" w:rsidRDefault="00F07D3D" w:rsidP="00F07D3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b/>
          <w:sz w:val="26"/>
          <w:szCs w:val="26"/>
          <w:lang w:eastAsia="zh-CN"/>
        </w:rPr>
        <w:t>Об утверждении Порядка организации</w:t>
      </w:r>
    </w:p>
    <w:p w:rsidR="00F07D3D" w:rsidRPr="00F07D3D" w:rsidRDefault="00F07D3D" w:rsidP="00F07D3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и проведения публичных слушаний </w:t>
      </w:r>
      <w:proofErr w:type="gramStart"/>
      <w:r w:rsidRPr="00F07D3D">
        <w:rPr>
          <w:rFonts w:ascii="Times New Roman" w:eastAsia="Times New Roman" w:hAnsi="Times New Roman"/>
          <w:b/>
          <w:sz w:val="26"/>
          <w:szCs w:val="26"/>
          <w:lang w:eastAsia="zh-CN"/>
        </w:rPr>
        <w:t>в</w:t>
      </w:r>
      <w:proofErr w:type="gramEnd"/>
      <w:r w:rsidRPr="00F07D3D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</w:p>
    <w:p w:rsidR="00F07D3D" w:rsidRPr="00F07D3D" w:rsidRDefault="00F07D3D" w:rsidP="00F07D3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сельском поселении </w:t>
      </w:r>
      <w:proofErr w:type="gramStart"/>
      <w:r w:rsidRPr="00F07D3D">
        <w:rPr>
          <w:rFonts w:ascii="Times New Roman" w:eastAsia="Times New Roman" w:hAnsi="Times New Roman"/>
          <w:b/>
          <w:sz w:val="26"/>
          <w:szCs w:val="26"/>
          <w:lang w:eastAsia="zh-CN"/>
        </w:rPr>
        <w:t>Светлый</w:t>
      </w:r>
      <w:proofErr w:type="gramEnd"/>
    </w:p>
    <w:p w:rsidR="00F07D3D" w:rsidRPr="00F07D3D" w:rsidRDefault="00F07D3D" w:rsidP="00F07D3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07D3D" w:rsidRPr="00F07D3D" w:rsidRDefault="00F07D3D" w:rsidP="00F07D3D">
      <w:pPr>
        <w:tabs>
          <w:tab w:val="left" w:pos="9072"/>
        </w:tabs>
        <w:suppressAutoHyphens/>
        <w:spacing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Светлый</w:t>
      </w:r>
      <w:proofErr w:type="gramEnd"/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, в целях обеспечения участия населения сельского поселения Светлый в осуществлении местного самоуправления,</w:t>
      </w:r>
    </w:p>
    <w:p w:rsidR="00F07D3D" w:rsidRPr="00F07D3D" w:rsidRDefault="00F07D3D" w:rsidP="00F07D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Совет поселения</w:t>
      </w:r>
      <w:r w:rsidRPr="00F07D3D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РЕШИЛ:</w:t>
      </w:r>
    </w:p>
    <w:p w:rsidR="00F07D3D" w:rsidRP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F07D3D" w:rsidRPr="00F07D3D" w:rsidRDefault="00F07D3D" w:rsidP="00F07D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ab/>
        <w:t>1. Утвердить Порядок организации и проведения публичных слушаний в сельском поселении Светлый согласно приложению.</w:t>
      </w:r>
    </w:p>
    <w:p w:rsidR="00F07D3D" w:rsidRPr="00F07D3D" w:rsidRDefault="00F07D3D" w:rsidP="00F07D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ab/>
        <w:t>2. Признать утратившими силу:</w:t>
      </w:r>
    </w:p>
    <w:p w:rsidR="00F07D3D" w:rsidRPr="00F07D3D" w:rsidRDefault="00F07D3D" w:rsidP="00F07D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ab/>
        <w:t xml:space="preserve">2.1. Решение Совета депутатов сельского поселения </w:t>
      </w:r>
      <w:proofErr w:type="gramStart"/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Светлый</w:t>
      </w:r>
      <w:proofErr w:type="gramEnd"/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 xml:space="preserve"> от 15 10.2005 № 2 «О положении «О порядке организации и проведения публичных слушаний в сельском поселении Светлый»;</w:t>
      </w:r>
    </w:p>
    <w:p w:rsidR="00F07D3D" w:rsidRPr="00F07D3D" w:rsidRDefault="00F07D3D" w:rsidP="00F07D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2.2. Решение Совета депутатов сельского поселения </w:t>
      </w:r>
      <w:proofErr w:type="gramStart"/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Светлый</w:t>
      </w:r>
      <w:proofErr w:type="gramEnd"/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 xml:space="preserve"> от 04.05.2008 № 91 «О внесении изменений и дополнений в положение «О порядке организации и проведения публичных слушаний в сельском поселении Светлый».</w:t>
      </w:r>
    </w:p>
    <w:p w:rsidR="00F07D3D" w:rsidRPr="00F07D3D" w:rsidRDefault="00F07D3D" w:rsidP="00F07D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3. </w:t>
      </w:r>
      <w:r w:rsidRPr="00F07D3D">
        <w:rPr>
          <w:rFonts w:ascii="Times New Roman" w:eastAsia="Times New Roman" w:hAnsi="Times New Roman"/>
          <w:bCs/>
          <w:sz w:val="26"/>
          <w:szCs w:val="26"/>
          <w:lang w:eastAsia="zh-CN"/>
        </w:rPr>
        <w:t>Опубликовать настоящее решение</w:t>
      </w: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 xml:space="preserve"> в печатном издании органов местного самоуправления сельского поселения Светлый «Светловский Вестник»</w:t>
      </w:r>
      <w:r w:rsidRPr="00F07D3D">
        <w:rPr>
          <w:rFonts w:ascii="Times New Roman" w:eastAsia="Times New Roman" w:hAnsi="Times New Roman"/>
          <w:color w:val="0000FF"/>
          <w:sz w:val="26"/>
          <w:szCs w:val="26"/>
          <w:lang w:eastAsia="zh-CN"/>
        </w:rPr>
        <w:t xml:space="preserve"> </w:t>
      </w: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и разместить на официальном сайте администрации сельского поселения Светлый.</w:t>
      </w:r>
    </w:p>
    <w:p w:rsidR="00F07D3D" w:rsidRPr="00F07D3D" w:rsidRDefault="00F07D3D" w:rsidP="00F07D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ab/>
        <w:t>4. Настоящее решение вступает в силу после его официального опубликования.</w:t>
      </w:r>
    </w:p>
    <w:p w:rsidR="00F07D3D" w:rsidRPr="00F07D3D" w:rsidRDefault="00F07D3D" w:rsidP="00F07D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ab/>
      </w:r>
    </w:p>
    <w:p w:rsidR="00F07D3D" w:rsidRP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 xml:space="preserve">Председатель </w:t>
      </w:r>
    </w:p>
    <w:p w:rsidR="00F07D3D" w:rsidRP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Совета поселения</w:t>
      </w:r>
    </w:p>
    <w:p w:rsid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F07D3D">
        <w:rPr>
          <w:rFonts w:ascii="Times New Roman" w:eastAsia="Times New Roman" w:hAnsi="Times New Roman"/>
          <w:sz w:val="26"/>
          <w:szCs w:val="26"/>
          <w:lang w:eastAsia="zh-CN"/>
        </w:rPr>
        <w:t>Глава поселения                                                                              О.В. Иванова</w:t>
      </w:r>
    </w:p>
    <w:p w:rsid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07D3D" w:rsidRPr="00F07D3D" w:rsidRDefault="00F07D3D" w:rsidP="00F07D3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" w:name="P27"/>
      <w:bookmarkEnd w:id="1"/>
      <w:r w:rsidRPr="00F07D3D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F07D3D" w:rsidRPr="00F07D3D" w:rsidRDefault="00F07D3D" w:rsidP="00F07D3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07D3D">
        <w:rPr>
          <w:rFonts w:ascii="Times New Roman" w:hAnsi="Times New Roman" w:cs="Times New Roman"/>
          <w:bCs/>
          <w:sz w:val="26"/>
          <w:szCs w:val="26"/>
        </w:rPr>
        <w:t>к решению Совета депутатов</w:t>
      </w:r>
    </w:p>
    <w:p w:rsidR="00F07D3D" w:rsidRPr="00F07D3D" w:rsidRDefault="00F07D3D" w:rsidP="00F07D3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07D3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gramStart"/>
      <w:r w:rsidRPr="00F07D3D">
        <w:rPr>
          <w:rFonts w:ascii="Times New Roman" w:hAnsi="Times New Roman" w:cs="Times New Roman"/>
          <w:bCs/>
          <w:sz w:val="26"/>
          <w:szCs w:val="26"/>
        </w:rPr>
        <w:t>Светлый</w:t>
      </w:r>
      <w:proofErr w:type="gramEnd"/>
    </w:p>
    <w:p w:rsidR="00F07D3D" w:rsidRPr="00F07D3D" w:rsidRDefault="00F07D3D" w:rsidP="00F07D3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07D3D">
        <w:rPr>
          <w:rFonts w:ascii="Times New Roman" w:hAnsi="Times New Roman" w:cs="Times New Roman"/>
          <w:bCs/>
          <w:sz w:val="26"/>
          <w:szCs w:val="26"/>
        </w:rPr>
        <w:t>от 27.03.2017 года № 191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7D3D" w:rsidRPr="00F07D3D" w:rsidRDefault="00F07D3D" w:rsidP="00F07D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D3D">
        <w:rPr>
          <w:rFonts w:ascii="Times New Roman" w:hAnsi="Times New Roman" w:cs="Times New Roman"/>
          <w:b/>
          <w:sz w:val="26"/>
          <w:szCs w:val="26"/>
        </w:rPr>
        <w:t>Порядок организации и проведения публичных слушаний в сельском поселении Светлый</w:t>
      </w:r>
    </w:p>
    <w:p w:rsidR="00F07D3D" w:rsidRPr="00F07D3D" w:rsidRDefault="00F07D3D" w:rsidP="00F07D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D3D">
        <w:rPr>
          <w:rFonts w:ascii="Times New Roman" w:hAnsi="Times New Roman" w:cs="Times New Roman"/>
          <w:sz w:val="26"/>
          <w:szCs w:val="26"/>
        </w:rPr>
        <w:t>Настоящий Порядок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Светлый, иными правовыми актами, определяет порядок организации и проведения публичных слушаний на сельского поселения Светлый 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>В случае если федеральными законами, законами Ханты - Мансийского автономного округа - Югры и принимаемыми в соответствии с ними решениями Совета депутатов сельского поселения Светлый,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>Статья 1.</w:t>
      </w:r>
      <w:r w:rsidRPr="00F07D3D">
        <w:rPr>
          <w:rFonts w:ascii="Times New Roman" w:hAnsi="Times New Roman" w:cs="Times New Roman"/>
          <w:b/>
          <w:sz w:val="26"/>
          <w:szCs w:val="26"/>
        </w:rPr>
        <w:t xml:space="preserve"> Основные термины  и понятия, используемые в настоящем Порядке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 xml:space="preserve">1) </w:t>
      </w:r>
      <w:r w:rsidRPr="00F07D3D">
        <w:rPr>
          <w:rFonts w:ascii="Times New Roman" w:hAnsi="Times New Roman" w:cs="Times New Roman"/>
          <w:b/>
          <w:sz w:val="26"/>
          <w:szCs w:val="26"/>
        </w:rPr>
        <w:t>публичные слушания</w:t>
      </w:r>
      <w:r w:rsidRPr="00F07D3D">
        <w:rPr>
          <w:rFonts w:ascii="Times New Roman" w:hAnsi="Times New Roman" w:cs="Times New Roman"/>
          <w:sz w:val="26"/>
          <w:szCs w:val="26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  <w:proofErr w:type="gramEnd"/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F07D3D">
        <w:rPr>
          <w:rFonts w:ascii="Times New Roman" w:hAnsi="Times New Roman" w:cs="Times New Roman"/>
          <w:b/>
          <w:sz w:val="26"/>
          <w:szCs w:val="26"/>
        </w:rPr>
        <w:t>инициатор публичных слушаний</w:t>
      </w:r>
      <w:r w:rsidRPr="00F07D3D">
        <w:rPr>
          <w:rFonts w:ascii="Times New Roman" w:hAnsi="Times New Roman" w:cs="Times New Roman"/>
          <w:sz w:val="26"/>
          <w:szCs w:val="26"/>
        </w:rPr>
        <w:t xml:space="preserve"> </w:t>
      </w:r>
      <w:r w:rsidRPr="00F07D3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F07D3D">
        <w:rPr>
          <w:rFonts w:ascii="Times New Roman" w:hAnsi="Times New Roman" w:cs="Times New Roman"/>
          <w:sz w:val="26"/>
          <w:szCs w:val="26"/>
        </w:rPr>
        <w:t>инициативная группа жителей сельского поселения Светлый, численностью не менее 10 человек, достигших возраста 18 лет, Совета депутатов сельского поселения Светлый (далее – Совет поселения), глава сельского поселения Светлый (далее — глава поселения);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 xml:space="preserve">3) </w:t>
      </w:r>
      <w:r w:rsidRPr="00F07D3D">
        <w:rPr>
          <w:rFonts w:ascii="Times New Roman" w:hAnsi="Times New Roman" w:cs="Times New Roman"/>
          <w:b/>
          <w:sz w:val="26"/>
          <w:szCs w:val="26"/>
        </w:rPr>
        <w:t>организация публичных слушаний</w:t>
      </w:r>
      <w:r w:rsidRPr="00F07D3D">
        <w:rPr>
          <w:rFonts w:ascii="Times New Roman" w:hAnsi="Times New Roman" w:cs="Times New Roman"/>
          <w:sz w:val="26"/>
          <w:szCs w:val="26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</w:t>
      </w:r>
      <w:r w:rsidRPr="00F07D3D">
        <w:rPr>
          <w:rFonts w:ascii="Times New Roman" w:hAnsi="Times New Roman" w:cs="Times New Roman"/>
          <w:sz w:val="26"/>
          <w:szCs w:val="26"/>
        </w:rPr>
        <w:lastRenderedPageBreak/>
        <w:t>слушаний, проведение иных организационных мер, обеспечивающих участие жителей сельского поселения Светлый в публичных слушаниях;</w:t>
      </w:r>
      <w:proofErr w:type="gramEnd"/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Pr="00F07D3D">
        <w:rPr>
          <w:rFonts w:ascii="Times New Roman" w:hAnsi="Times New Roman" w:cs="Times New Roman"/>
          <w:b/>
          <w:sz w:val="26"/>
          <w:szCs w:val="26"/>
        </w:rPr>
        <w:t>организационный комитет (далее - оргкомитет)</w:t>
      </w:r>
      <w:r w:rsidRPr="00F07D3D">
        <w:rPr>
          <w:rFonts w:ascii="Times New Roman" w:hAnsi="Times New Roman" w:cs="Times New Roman"/>
          <w:sz w:val="26"/>
          <w:szCs w:val="26"/>
        </w:rPr>
        <w:t xml:space="preserve">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5) </w:t>
      </w:r>
      <w:r w:rsidRPr="00F07D3D">
        <w:rPr>
          <w:rFonts w:ascii="Times New Roman" w:hAnsi="Times New Roman" w:cs="Times New Roman"/>
          <w:b/>
          <w:sz w:val="26"/>
          <w:szCs w:val="26"/>
        </w:rPr>
        <w:t>участники публичных слушаний</w:t>
      </w:r>
      <w:r w:rsidRPr="00F07D3D">
        <w:rPr>
          <w:rFonts w:ascii="Times New Roman" w:hAnsi="Times New Roman" w:cs="Times New Roman"/>
          <w:sz w:val="26"/>
          <w:szCs w:val="26"/>
        </w:rPr>
        <w:t xml:space="preserve"> – заинтересованные жители сельского поселения </w:t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Pr="00F07D3D">
        <w:rPr>
          <w:rFonts w:ascii="Times New Roman" w:hAnsi="Times New Roman" w:cs="Times New Roman"/>
          <w:b/>
          <w:sz w:val="26"/>
          <w:szCs w:val="26"/>
        </w:rPr>
        <w:t>эксперт</w:t>
      </w:r>
      <w:r w:rsidRPr="00F07D3D">
        <w:rPr>
          <w:rFonts w:ascii="Times New Roman" w:hAnsi="Times New Roman" w:cs="Times New Roman"/>
          <w:sz w:val="26"/>
          <w:szCs w:val="26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F07D3D" w:rsidRPr="00F07D3D" w:rsidRDefault="00F07D3D" w:rsidP="00F07D3D">
      <w:pPr>
        <w:pStyle w:val="ConsPlusNormal"/>
        <w:jc w:val="both"/>
        <w:rPr>
          <w:sz w:val="26"/>
          <w:szCs w:val="26"/>
        </w:rPr>
      </w:pP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>Статья 2.</w:t>
      </w:r>
      <w:r w:rsidRPr="00F07D3D">
        <w:rPr>
          <w:rFonts w:ascii="Times New Roman" w:hAnsi="Times New Roman" w:cs="Times New Roman"/>
          <w:b/>
          <w:sz w:val="26"/>
          <w:szCs w:val="26"/>
        </w:rPr>
        <w:t xml:space="preserve"> Цели организации и проведения публичных слушаний 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публичных слушаний являются: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1) обсуждение проектов муниципальных правовых актов с участием жителей сельского поселения </w:t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2) выявление мнения жителей сельского поселения </w:t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3) осуществление взаимодействия органов местного самоуправления сельского поселения </w:t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 xml:space="preserve"> с жителями поселения;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4) поиск приемлемых </w:t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альтернатив решения важнейших вопросов местного значения сельского поселения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 xml:space="preserve"> Светлый.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7D3D">
        <w:rPr>
          <w:rFonts w:ascii="Times New Roman" w:hAnsi="Times New Roman" w:cs="Times New Roman"/>
          <w:bCs/>
          <w:sz w:val="26"/>
          <w:szCs w:val="26"/>
        </w:rPr>
        <w:t>Статья 3.</w:t>
      </w:r>
      <w:r w:rsidRPr="00F07D3D">
        <w:rPr>
          <w:rFonts w:ascii="Times New Roman" w:hAnsi="Times New Roman" w:cs="Times New Roman"/>
          <w:b/>
          <w:bCs/>
          <w:sz w:val="26"/>
          <w:szCs w:val="26"/>
        </w:rPr>
        <w:t xml:space="preserve"> Вопросы, выносимые на публичные слушания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1. Публичные слушания могут проводиться Советом поселения, главой поселения для обсуждения с участием жителей сельского поселения </w:t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 xml:space="preserve"> (далее - жители поселка) любых проектов муниципальных правовых актов по вопросам местного значения.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2. В обязательном порядке на публичные слушания выносятся: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 xml:space="preserve">1) проект устава сельского поселения Светлый, а также проект муниципального нормативного правового акта о внесении изменений в устав сельского поселения Светлый,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Ханты </w:t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- Югры в целях приведения устава сельского поселения Светлый в соответствие с этими нормативными правовыми актами; 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2) проект бюджета сельского поселения Светлый (далее - бюджет сельского поселения) и отчет о его исполнении;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7D3D">
        <w:rPr>
          <w:rFonts w:ascii="Times New Roman" w:hAnsi="Times New Roman" w:cs="Times New Roman"/>
          <w:sz w:val="26"/>
          <w:szCs w:val="26"/>
        </w:rPr>
        <w:t>3) проекты планов и программ развития сельского поселения Светлый,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F07D3D">
        <w:rPr>
          <w:rFonts w:ascii="Times New Roman" w:hAnsi="Times New Roman" w:cs="Times New Roman"/>
          <w:sz w:val="26"/>
          <w:szCs w:val="26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lastRenderedPageBreak/>
        <w:tab/>
        <w:t>4) вопросы о преобразовании сельского поселения Светлый,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сельского поселения Светлый требуется получение согласия населения поселка, выраженного путем голосования либо на сходах граждан.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7D3D" w:rsidRPr="00F07D3D" w:rsidRDefault="00F07D3D" w:rsidP="00F07D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D3D">
        <w:rPr>
          <w:rFonts w:ascii="Times New Roman" w:hAnsi="Times New Roman" w:cs="Times New Roman"/>
          <w:bCs/>
          <w:sz w:val="26"/>
          <w:szCs w:val="26"/>
        </w:rPr>
        <w:t>Статья 4.</w:t>
      </w:r>
      <w:r w:rsidRPr="00F07D3D">
        <w:rPr>
          <w:rFonts w:ascii="Times New Roman" w:hAnsi="Times New Roman" w:cs="Times New Roman"/>
          <w:b/>
          <w:bCs/>
          <w:sz w:val="26"/>
          <w:szCs w:val="26"/>
        </w:rPr>
        <w:t xml:space="preserve"> Инициатива проведения публичных слушаний</w:t>
      </w:r>
    </w:p>
    <w:p w:rsidR="00F07D3D" w:rsidRPr="00F07D3D" w:rsidRDefault="00F07D3D" w:rsidP="00F07D3D">
      <w:pPr>
        <w:pStyle w:val="ConsPlusNormal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r w:rsidRPr="00F07D3D">
        <w:rPr>
          <w:rFonts w:ascii="Times New Roman" w:hAnsi="Times New Roman" w:cs="Times New Roman"/>
          <w:sz w:val="26"/>
          <w:szCs w:val="26"/>
        </w:rPr>
        <w:tab/>
        <w:t>1. Публичные слушания проводятся по инициативе населения, Совета поселения или главы поселения.</w:t>
      </w:r>
    </w:p>
    <w:p w:rsidR="00F07D3D" w:rsidRPr="00F07D3D" w:rsidRDefault="00F07D3D" w:rsidP="00F07D3D">
      <w:pPr>
        <w:pStyle w:val="ConsPlusNormal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r w:rsidRPr="00F07D3D">
        <w:rPr>
          <w:rFonts w:ascii="Times New Roman" w:hAnsi="Times New Roman" w:cs="Times New Roman"/>
          <w:sz w:val="26"/>
          <w:szCs w:val="26"/>
        </w:rPr>
        <w:tab/>
        <w:t>2. Жители поселка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— инициативная группа).</w:t>
      </w:r>
    </w:p>
    <w:p w:rsidR="00F07D3D" w:rsidRPr="00F07D3D" w:rsidRDefault="00F07D3D" w:rsidP="00F07D3D">
      <w:pPr>
        <w:pStyle w:val="ConsPlusNormal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r w:rsidRPr="00F07D3D">
        <w:rPr>
          <w:rFonts w:ascii="Times New Roman" w:hAnsi="Times New Roman" w:cs="Times New Roman"/>
          <w:sz w:val="26"/>
          <w:szCs w:val="26"/>
        </w:rPr>
        <w:tab/>
        <w:t>3. Инициативная группа обращается в Совет поселения с ходатайством о проведении публичных слушаний по проекту муниципального правового акта.</w:t>
      </w:r>
    </w:p>
    <w:p w:rsidR="00F07D3D" w:rsidRPr="00F07D3D" w:rsidRDefault="00F07D3D" w:rsidP="00F07D3D">
      <w:pPr>
        <w:pStyle w:val="ConsPlusNormal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r w:rsidRPr="00F07D3D">
        <w:rPr>
          <w:rFonts w:ascii="Times New Roman" w:hAnsi="Times New Roman" w:cs="Times New Roman"/>
          <w:sz w:val="26"/>
          <w:szCs w:val="26"/>
        </w:rPr>
        <w:tab/>
        <w:t>4. Ходатайство должно содержать:</w:t>
      </w:r>
    </w:p>
    <w:p w:rsidR="00F07D3D" w:rsidRPr="00F07D3D" w:rsidRDefault="00F07D3D" w:rsidP="00F07D3D">
      <w:pPr>
        <w:pStyle w:val="ConsPlusNormal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r w:rsidRPr="00F07D3D">
        <w:rPr>
          <w:rFonts w:ascii="Times New Roman" w:hAnsi="Times New Roman" w:cs="Times New Roman"/>
          <w:sz w:val="26"/>
          <w:szCs w:val="26"/>
        </w:rPr>
        <w:tab/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F07D3D" w:rsidRPr="00F07D3D" w:rsidRDefault="00F07D3D" w:rsidP="00F07D3D">
      <w:pPr>
        <w:pStyle w:val="ConsPlusNormal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r w:rsidRPr="00F07D3D">
        <w:rPr>
          <w:rFonts w:ascii="Times New Roman" w:hAnsi="Times New Roman" w:cs="Times New Roman"/>
          <w:sz w:val="26"/>
          <w:szCs w:val="26"/>
        </w:rPr>
        <w:tab/>
        <w:t>-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F07D3D" w:rsidRPr="00F07D3D" w:rsidRDefault="00F07D3D" w:rsidP="00F07D3D">
      <w:pPr>
        <w:pStyle w:val="ConsPlusNormal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</w:r>
      <w:r w:rsidRPr="00F07D3D">
        <w:rPr>
          <w:rFonts w:ascii="Times New Roman" w:hAnsi="Times New Roman" w:cs="Times New Roman"/>
          <w:sz w:val="26"/>
          <w:szCs w:val="26"/>
        </w:rPr>
        <w:tab/>
        <w:t>-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>- подписи всех членов инициативной группы;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>- предполагаемую дату, время начала и место проведения публичных слушаний.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7D3D" w:rsidRPr="00F07D3D" w:rsidRDefault="00F07D3D" w:rsidP="00F07D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D3D">
        <w:rPr>
          <w:rFonts w:ascii="Times New Roman" w:hAnsi="Times New Roman" w:cs="Times New Roman"/>
          <w:bCs/>
          <w:sz w:val="26"/>
          <w:szCs w:val="26"/>
        </w:rPr>
        <w:t>Статья 5.</w:t>
      </w:r>
      <w:r w:rsidRPr="00F07D3D">
        <w:rPr>
          <w:rFonts w:ascii="Times New Roman" w:hAnsi="Times New Roman" w:cs="Times New Roman"/>
          <w:b/>
          <w:bCs/>
          <w:sz w:val="26"/>
          <w:szCs w:val="26"/>
        </w:rPr>
        <w:t xml:space="preserve"> Назначение публичных слушаний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1. Публичные слушания, проводимые по инициативе населения или Совета поселения, назначаются решением Совета поселения, проводимые по инициативе главы поселения - постановлением главы поселения.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2. Ходатайство, внесенное инициативной группой, рассматривается Советом поселения на ближайшем очередном заседании.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По результатам рассмотрения ходатайства Совет поселения принимает решение о назначении публичных слушаний либо решение об отказе в назначении публичных слушаний.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3D">
        <w:rPr>
          <w:rFonts w:ascii="Times New Roman" w:hAnsi="Times New Roman" w:cs="Times New Roman"/>
          <w:sz w:val="26"/>
          <w:szCs w:val="26"/>
        </w:rPr>
        <w:tab/>
        <w:t>3. Решение Совета поселения об отказе в назначении публичных слушаний принимается в случае, если: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ab/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 - Мансийского автономного округа - Югры;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уставу сельского </w:t>
      </w:r>
      <w:r w:rsidRPr="00F07D3D">
        <w:rPr>
          <w:rFonts w:ascii="Times New Roman" w:hAnsi="Times New Roman"/>
          <w:sz w:val="26"/>
          <w:szCs w:val="26"/>
        </w:rPr>
        <w:lastRenderedPageBreak/>
        <w:t>поселения Светлый, за исключением случая, когда к вынесению на публичные слушания предлагается проект устава сельского поселения Светлый или проект муниципального нормативного правового акта о внесении изменений в устав сельского поселения Светлый;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- по проекту, предлагаемому для вынесения на публичные слушания, Советом поселения или главой поселения уже принято решение о проведении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- при внесении инициативы нарушены требования, установленные статьей 4 настоящего Порядка.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4. Копия решения Совета поселения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5. Решение (постановление) о назначении публичных слушаний должно содержать: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- сведения об инициаторе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- указание на проведение публичных слушаний по проекту муниципального правового акта;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- дату, место, время начала либо период проведения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- состав оргкомитета, ответственного за подготовку и проведение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- порядок, сроки приема предложений по обсуждаемому проекту.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В случае назначения публичных слушаний по инициативе населения, при наличии возможности, Совет поселения учитывает мнение членов инициативной группы о дате, времени начала и месте проведения публичных слушаний.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07D3D">
        <w:rPr>
          <w:rFonts w:ascii="Times New Roman" w:hAnsi="Times New Roman"/>
          <w:sz w:val="26"/>
          <w:szCs w:val="26"/>
        </w:rPr>
        <w:t xml:space="preserve">Предложения и замечания представляются в организационный комитет   в письменной форме или </w:t>
      </w:r>
      <w:proofErr w:type="gramStart"/>
      <w:r w:rsidRPr="00F07D3D">
        <w:rPr>
          <w:rFonts w:ascii="Times New Roman" w:hAnsi="Times New Roman"/>
          <w:sz w:val="26"/>
          <w:szCs w:val="26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F07D3D">
        <w:rPr>
          <w:rFonts w:ascii="Times New Roman" w:hAnsi="Times New Roman"/>
          <w:sz w:val="26"/>
          <w:szCs w:val="26"/>
        </w:rPr>
        <w:t xml:space="preserve"> фамилии, имени, отчества (последнее - при наличии), даты рождения, адреса места жительства и контактного телефона жителя поселка, внесшего предложения по обсуждаемому проекту.</w:t>
      </w:r>
    </w:p>
    <w:p w:rsidR="00F07D3D" w:rsidRPr="00F07D3D" w:rsidRDefault="00F07D3D" w:rsidP="00F07D3D">
      <w:pPr>
        <w:pStyle w:val="ConsPlusNormal"/>
        <w:jc w:val="both"/>
        <w:rPr>
          <w:sz w:val="26"/>
          <w:szCs w:val="26"/>
        </w:rPr>
      </w:pPr>
    </w:p>
    <w:p w:rsidR="00F07D3D" w:rsidRPr="00F07D3D" w:rsidRDefault="00F07D3D" w:rsidP="00F07D3D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Статья 6.</w:t>
      </w:r>
      <w:r w:rsidRPr="00F07D3D">
        <w:rPr>
          <w:rFonts w:ascii="Times New Roman" w:hAnsi="Times New Roman"/>
          <w:b/>
          <w:bCs/>
          <w:sz w:val="26"/>
          <w:szCs w:val="26"/>
        </w:rPr>
        <w:t xml:space="preserve"> Порядок организации публичных слушаний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2. В состав оргкомитета включаются: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1) лица, замещающие муниципальные должности и (или) должности муниципальной службы в органах местного самоуправления сельского поселения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/>
          <w:bCs/>
          <w:sz w:val="26"/>
          <w:szCs w:val="26"/>
        </w:rPr>
        <w:t>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3) представители общественности;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4) иные лица по предложению инициаторов проведения публичных слушаний.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lastRenderedPageBreak/>
        <w:t xml:space="preserve">3. Председатель и секретарь оргкомитета избираются на заседании оргкомитета большинством голосов от назначенного числа членов оргкомитета. 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4. Оргкомитет в целях подготовки и проведения публичных слушаний осуществляет следующие полномочия: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осуществляет в соответствии со статьей 7 настоящего Порядка информирование жителей поселка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организует проведение регистрации участников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содействует участникам публичных слушаний в получении информации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F07D3D" w:rsidRPr="00F07D3D" w:rsidRDefault="00F07D3D" w:rsidP="00F07D3D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иные полномочия по подготовке и проведению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5. Деятельность оргкомитета осуществляется на коллегиальной основе.</w:t>
      </w:r>
    </w:p>
    <w:p w:rsidR="00F07D3D" w:rsidRPr="00F07D3D" w:rsidRDefault="00F07D3D" w:rsidP="00F07D3D">
      <w:pPr>
        <w:pStyle w:val="ConsPlusNormal"/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Основной формой работы оргкомитета являются заседания.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7. Решения оргкомитета принимаются открытым голосованием  большинством голосов от назначенного числа членов оргкомитета.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Статья 7.</w:t>
      </w:r>
      <w:r w:rsidRPr="00F07D3D">
        <w:rPr>
          <w:rFonts w:ascii="Times New Roman" w:hAnsi="Times New Roman"/>
          <w:b/>
          <w:bCs/>
          <w:sz w:val="26"/>
          <w:szCs w:val="26"/>
        </w:rPr>
        <w:t xml:space="preserve"> Деятельность оргкомитета по информированию жителей сельского поселения </w:t>
      </w:r>
      <w:proofErr w:type="gramStart"/>
      <w:r w:rsidRPr="00F07D3D">
        <w:rPr>
          <w:rFonts w:ascii="Times New Roman" w:hAnsi="Times New Roman"/>
          <w:b/>
          <w:bCs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/>
          <w:b/>
          <w:bCs/>
          <w:sz w:val="26"/>
          <w:szCs w:val="26"/>
        </w:rPr>
        <w:t xml:space="preserve"> и иных потенциальных участников публичных слушаний по вопросам, связанным с проведением публичных слушаний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lastRenderedPageBreak/>
        <w:t>1. С целью информирования жителей сельского поселения Светлый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тему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дату, место и время начала проведения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краткую информацию о вопросе, вынесенном на публичные слушания;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- информацию о порядке внесения жителями сельского поселения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/>
          <w:bCs/>
          <w:sz w:val="26"/>
          <w:szCs w:val="26"/>
        </w:rPr>
        <w:t xml:space="preserve">  предложений и замечаний по вынесенному на слушания вопросу до наступления даты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иное при необходимости.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Информация в информационном сообщении должна быть изложена в простой и доступной для понимания жителей поселка форме.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администрации сельского поселения Светлый в информационно-телекоммуникационной сети «Интернет».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3. Оргкомитет также осуществляет подготовку и размещение в соответствующем разделе официального сайта администрации сельского поселения Светлый в информационно-телекоммуникационной сети «Интернет» материалов  публичных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слушаний</w:t>
      </w:r>
      <w:proofErr w:type="gramEnd"/>
      <w:r w:rsidRPr="00F07D3D">
        <w:rPr>
          <w:rFonts w:ascii="Times New Roman" w:hAnsi="Times New Roman"/>
          <w:bCs/>
          <w:sz w:val="26"/>
          <w:szCs w:val="26"/>
        </w:rPr>
        <w:t xml:space="preserve"> к которым относятся, в том числе: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решение (постановление) о назначении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информационное сообщение о проведении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- проект муниципального правового акта для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обсуждения</w:t>
      </w:r>
      <w:proofErr w:type="gramEnd"/>
      <w:r w:rsidRPr="00F07D3D">
        <w:rPr>
          <w:rFonts w:ascii="Times New Roman" w:hAnsi="Times New Roman"/>
          <w:bCs/>
          <w:sz w:val="26"/>
          <w:szCs w:val="26"/>
        </w:rPr>
        <w:t xml:space="preserve"> которого назначены публичные слушания;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иная информация, имеющая отношение к теме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4. По решению оргкомитета информирование жителей сельского поселения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Светлый</w:t>
      </w:r>
      <w:proofErr w:type="gramEnd"/>
      <w:r w:rsidRPr="00F07D3D">
        <w:rPr>
          <w:rFonts w:ascii="Times New Roman" w:hAnsi="Times New Roman"/>
          <w:bCs/>
          <w:sz w:val="26"/>
          <w:szCs w:val="26"/>
        </w:rPr>
        <w:t xml:space="preserve"> и иных потенциальных участников публичных слушаний может также осуществляться путем: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подомового обхода для приглашения жителей на публичные слушания;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 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распространения информационного сообщения по почтовым ящикам;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использования социальных сетей, иных интернет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07D3D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07D3D">
        <w:rPr>
          <w:rFonts w:ascii="Times New Roman" w:hAnsi="Times New Roman"/>
          <w:bCs/>
          <w:sz w:val="26"/>
          <w:szCs w:val="26"/>
        </w:rPr>
        <w:t>ресурсов.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Статья 8.</w:t>
      </w:r>
      <w:r w:rsidRPr="00F07D3D">
        <w:rPr>
          <w:rFonts w:ascii="Times New Roman" w:hAnsi="Times New Roman"/>
          <w:b/>
          <w:bCs/>
          <w:sz w:val="26"/>
          <w:szCs w:val="26"/>
        </w:rPr>
        <w:t xml:space="preserve"> Порядок проведения публичных слушаний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lastRenderedPageBreak/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30 посадочных мест.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5. Председательствующим на публичных слушаниях является председатель оргкомитета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10. Общие правила выступлений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Pr="00F07D3D">
        <w:rPr>
          <w:rFonts w:ascii="Times New Roman" w:hAnsi="Times New Roman"/>
          <w:bCs/>
          <w:sz w:val="26"/>
          <w:szCs w:val="26"/>
        </w:rPr>
        <w:t xml:space="preserve"> публичных слушаний: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 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4) все выступления должны быть связаны с предметом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lastRenderedPageBreak/>
        <w:t>5) присутствующие на публичных слушаниях лица не вправе мешать их проведению.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12. При проведении публичных слушаний ведется протокол и при необходимости ауди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о-</w:t>
      </w:r>
      <w:proofErr w:type="gramEnd"/>
      <w:r w:rsidRPr="00F07D3D">
        <w:rPr>
          <w:rFonts w:ascii="Times New Roman" w:hAnsi="Times New Roman"/>
          <w:bCs/>
          <w:sz w:val="26"/>
          <w:szCs w:val="26"/>
        </w:rPr>
        <w:t xml:space="preserve"> и/или видеозапись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Статья 9.</w:t>
      </w:r>
      <w:r w:rsidRPr="00F07D3D">
        <w:rPr>
          <w:rFonts w:ascii="Times New Roman" w:hAnsi="Times New Roman"/>
          <w:b/>
          <w:bCs/>
          <w:sz w:val="26"/>
          <w:szCs w:val="26"/>
        </w:rPr>
        <w:t xml:space="preserve"> Результаты публичных слушаний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1. По результатам публичных слушаний в течение 5 дней после даты их окончания секретарем оргкомитета должны быть подготовлены: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1.1. Протокол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1.2. Заключение по результатам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1.3. Информация по результатам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2. Протокол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2.1. В протоколе публичных слушаний в обязательном порядке должно быть отражено 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2.2. Протокол подписывается председательствующим на публичных слушаниях и секретарем оргкомитета.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 Заключение по результатам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3.2. Заключение по результатам публичных слушаний включает: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обобщенный анализ предложений и замечаний, поступивших от участников публичных слушаний;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3.3. Заключение по результатам публичных слушаний направляется в Совет поселения или главе поселения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3.4. Заключение по результатам публичных слушаний подписывается всеми членами оргкомитета.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3.5. Заключение, подготовленное оргкомитетом по результатам публичных слушаний, носит для органов местного самоуправления сельского поселения Светлый рекомендательный характер.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3.6. Заключение по результатам 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4. Информация по результатам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4.1.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 xml:space="preserve"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</w:t>
      </w:r>
      <w:r w:rsidRPr="00F07D3D">
        <w:rPr>
          <w:rFonts w:ascii="Times New Roman" w:hAnsi="Times New Roman"/>
          <w:bCs/>
          <w:sz w:val="26"/>
          <w:szCs w:val="26"/>
        </w:rPr>
        <w:lastRenderedPageBreak/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 xml:space="preserve">4.2. </w:t>
      </w:r>
      <w:proofErr w:type="gramStart"/>
      <w:r w:rsidRPr="00F07D3D">
        <w:rPr>
          <w:rFonts w:ascii="Times New Roman" w:hAnsi="Times New Roman"/>
          <w:bCs/>
          <w:sz w:val="26"/>
          <w:szCs w:val="26"/>
        </w:rPr>
        <w:t>Информация по результатам публичных должна быть изложена в простой и доступной для понимания жителей сельского поселения Светлый форме.</w:t>
      </w:r>
      <w:proofErr w:type="gramEnd"/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4.3. Информация по результатам публичных слушаний подлежит официальному опубликованию (обнародованию) не позднее 10 дней со дня их окончания и размещается на официальном сайте администрации сельского поселения Светлый в информационно-телекоммуникационной сети «Интернет».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Статья 10.</w:t>
      </w:r>
      <w:r w:rsidRPr="00F07D3D">
        <w:rPr>
          <w:rFonts w:ascii="Times New Roman" w:hAnsi="Times New Roman"/>
          <w:b/>
          <w:bCs/>
          <w:sz w:val="26"/>
          <w:szCs w:val="26"/>
        </w:rPr>
        <w:t xml:space="preserve"> Финансирование организации и проведения публичных слушаний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Статья 11.</w:t>
      </w:r>
      <w:r w:rsidRPr="00F07D3D">
        <w:rPr>
          <w:rFonts w:ascii="Times New Roman" w:hAnsi="Times New Roman"/>
          <w:b/>
          <w:bCs/>
          <w:sz w:val="26"/>
          <w:szCs w:val="26"/>
        </w:rPr>
        <w:t xml:space="preserve"> Срок хранения материалов публичных слушаний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07D3D">
        <w:rPr>
          <w:rFonts w:ascii="Times New Roman" w:hAnsi="Times New Roman"/>
          <w:bCs/>
          <w:sz w:val="26"/>
          <w:szCs w:val="26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F07D3D" w:rsidRPr="00F07D3D" w:rsidRDefault="00F07D3D" w:rsidP="00F07D3D">
      <w:pPr>
        <w:pStyle w:val="ConsPlusNormal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F07D3D" w:rsidRPr="00F07D3D" w:rsidRDefault="00F07D3D" w:rsidP="00F07D3D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77A7E" w:rsidRPr="00D75028" w:rsidRDefault="00A77A7E" w:rsidP="00A7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/>
          <w:sz w:val="26"/>
          <w:szCs w:val="26"/>
          <w:lang w:eastAsia="ar-SA"/>
        </w:rPr>
        <w:t>ПОЯСНИТЕЛЬНАЯ ЗАПИСКА К ИСПОЛНЕНИЮ БЮДЖЕТА</w:t>
      </w:r>
    </w:p>
    <w:p w:rsidR="00A77A7E" w:rsidRPr="00D75028" w:rsidRDefault="00A77A7E" w:rsidP="00A7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ЗА 2016 ГОД</w:t>
      </w:r>
    </w:p>
    <w:p w:rsidR="00A77A7E" w:rsidRPr="00D75028" w:rsidRDefault="00A77A7E" w:rsidP="00A7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ДОХОДЫ</w:t>
      </w:r>
    </w:p>
    <w:p w:rsidR="00A77A7E" w:rsidRPr="00D75028" w:rsidRDefault="00A77A7E" w:rsidP="00A77A7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1. Доходы от налога на прибыль исполнены в размере 19 619,1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103 %, в том числе: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</w:p>
    <w:p w:rsidR="00A77A7E" w:rsidRPr="00D75028" w:rsidRDefault="00A77A7E" w:rsidP="00A77A7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19 619,1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103 %;</w:t>
      </w:r>
    </w:p>
    <w:p w:rsidR="00A77A7E" w:rsidRPr="00D75028" w:rsidRDefault="00A77A7E" w:rsidP="00A77A7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2. Доходы от налога на имущество – 179,6 тыс. рублей или 69%, в том числе:</w:t>
      </w:r>
    </w:p>
    <w:p w:rsidR="00A77A7E" w:rsidRPr="00D75028" w:rsidRDefault="00A77A7E" w:rsidP="00A77A7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- налог на имущество физических лиц– 93,9 тыс. рублей или 87%;</w:t>
      </w:r>
    </w:p>
    <w:p w:rsidR="00A77A7E" w:rsidRPr="00D75028" w:rsidRDefault="00A77A7E" w:rsidP="00A77A7E">
      <w:pPr>
        <w:tabs>
          <w:tab w:val="left" w:pos="7365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- земельный налог– 85,7 тыс. рублей или 56 %;</w:t>
      </w:r>
    </w:p>
    <w:p w:rsidR="00A77A7E" w:rsidRPr="00D75028" w:rsidRDefault="00A77A7E" w:rsidP="00A77A7E">
      <w:pPr>
        <w:tabs>
          <w:tab w:val="left" w:pos="7365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гос. пошлины</w:t>
      </w:r>
      <w:proofErr w:type="gramEnd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) за 2016 год составили 84,6 </w:t>
      </w:r>
      <w:r w:rsidRPr="00D75028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85 %;</w:t>
      </w: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4. Доходы от использования имущества, находящегося в муниципальной собственности в объеме 3020,83 тыс. рублей или 101 %, в том числе:</w:t>
      </w:r>
    </w:p>
    <w:p w:rsidR="00A77A7E" w:rsidRPr="00D75028" w:rsidRDefault="00A77A7E" w:rsidP="00A77A7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gramStart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2 802,9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(84%);</w:t>
      </w:r>
      <w:proofErr w:type="gramEnd"/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 xml:space="preserve">    -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– 297,1 тыс. рублей (50%);</w:t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ab/>
        <w:t xml:space="preserve">  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204,4 тыс. рублей (105%).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Безвозмездные поступления исполнены в размере 7784,3 тыс. рублей или 103% в том числе: 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- 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Дотации бюджетам поселений на выравнивание уровня бюджетной обеспеченности в объеме 100% или 3113,6 тыс. рублей;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- 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Прочие дотации бюджетам сельских поселений в объеме 526,00 тыс. рублей (100%).</w:t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6. Субвенции бюджетам поселений на государственную регистрацию актов гражданского состояния исполнены в размере 40,0 тыс. рублей (100 %);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7.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комиссариаты</w:t>
      </w:r>
      <w:proofErr w:type="gramEnd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исполнены в размере 164 тыс. рублей (100%);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8. </w:t>
      </w:r>
      <w:proofErr w:type="gramStart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Прочие межбюджетные трансферты, передаваемые бюджетам поселений исполнены</w:t>
      </w:r>
      <w:proofErr w:type="gramEnd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размере 4255,5 тыс. рублей (100%).</w:t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  </w:t>
      </w:r>
      <w:r w:rsidRPr="00D7502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Прочие безвозмездные поступления исполнены в размере 210,00 тыс. рублей (100%).</w:t>
      </w:r>
    </w:p>
    <w:p w:rsidR="00A77A7E" w:rsidRPr="00D75028" w:rsidRDefault="00A77A7E" w:rsidP="00A7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/>
          <w:sz w:val="26"/>
          <w:szCs w:val="26"/>
          <w:lang w:eastAsia="ar-SA"/>
        </w:rPr>
        <w:t>РАСХОДЫ</w:t>
      </w:r>
    </w:p>
    <w:p w:rsidR="00A77A7E" w:rsidRPr="00D75028" w:rsidRDefault="00A77A7E" w:rsidP="00A7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ar-SA"/>
        </w:rPr>
      </w:pPr>
    </w:p>
    <w:p w:rsidR="00A77A7E" w:rsidRPr="00D75028" w:rsidRDefault="00A77A7E" w:rsidP="00A77A7E">
      <w:pPr>
        <w:tabs>
          <w:tab w:val="left" w:pos="90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За 2016 год расходы исполнены в сумме 29697,7</w:t>
      </w:r>
      <w:r w:rsidRPr="00D75028">
        <w:rPr>
          <w:rFonts w:ascii="Times New Roman" w:eastAsia="Times New Roman" w:hAnsi="Times New Roman"/>
          <w:sz w:val="26"/>
          <w:szCs w:val="26"/>
          <w:lang w:eastAsia="ar-SA"/>
        </w:rPr>
        <w:t xml:space="preserve"> 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рублей, в том числе: </w:t>
      </w: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1. По статье функционирование высшего должностного лица субъекта Российской Федерации и муниципального образования – 1756,0 рублей или 100 %;</w:t>
      </w:r>
    </w:p>
    <w:p w:rsidR="00A77A7E" w:rsidRPr="00D75028" w:rsidRDefault="00A77A7E" w:rsidP="00A77A7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2. По статье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9426,4 </w:t>
      </w:r>
      <w:proofErr w:type="spellStart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тыс</w:t>
      </w:r>
      <w:proofErr w:type="spellEnd"/>
      <w:proofErr w:type="gramStart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.</w:t>
      </w:r>
      <w:proofErr w:type="gramEnd"/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99 %;</w:t>
      </w: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5. По статье другие общегосударственные вопросы – 5267,4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руб. или 86 %. </w:t>
      </w: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6. По статье национальная оборона – 164 тыс. рублей или 100%.</w:t>
      </w:r>
    </w:p>
    <w:p w:rsidR="00A77A7E" w:rsidRPr="00D75028" w:rsidRDefault="00A77A7E" w:rsidP="00A77A7E">
      <w:pPr>
        <w:tabs>
          <w:tab w:val="left" w:pos="31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7. По статье национальная безопасность и правоохранительная деятельность – 136,3 тыс. рублей или 96%.</w:t>
      </w: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8. Национальная экономика – 713,4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77%, в том числе:</w:t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ab/>
        <w:t>- общеэкономические вопросы 235,1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тыс.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рублей или 77%;</w:t>
      </w: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- связь и информатика 478,3 тыс. рублей или 87,3 %.</w:t>
      </w: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9. Жилищно-коммунальное хозяйство – 4789,2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96 %, в том числе:</w:t>
      </w: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- жилищное хозяйство – 721,9  тыс. рублей или 100 %;</w:t>
      </w: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- коммунальное хозяйство – 2047,6 тыс. рублей или 98 %.</w:t>
      </w: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- благоустройство 2019,7  тыс. рублей или 92%.</w:t>
      </w:r>
    </w:p>
    <w:p w:rsidR="00A77A7E" w:rsidRPr="00D75028" w:rsidRDefault="00A77A7E" w:rsidP="00A77A7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10. Культура и кинематография – 2945,1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93%.</w:t>
      </w: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highlight w:val="yellow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11. Физическая культура – 4491,9 </w:t>
      </w:r>
      <w:r w:rsidRPr="00D7502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тыс. </w:t>
      </w: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рублей или 82 %.</w:t>
      </w:r>
    </w:p>
    <w:p w:rsidR="00A77A7E" w:rsidRPr="00D75028" w:rsidRDefault="00A77A7E" w:rsidP="00A77A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ar-SA"/>
        </w:rPr>
      </w:pPr>
    </w:p>
    <w:p w:rsidR="00A77A7E" w:rsidRPr="00D75028" w:rsidRDefault="00A77A7E" w:rsidP="00A77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bCs/>
          <w:sz w:val="26"/>
          <w:szCs w:val="26"/>
          <w:lang w:eastAsia="ar-SA"/>
        </w:rPr>
        <w:t>12. Прочие межбюджетные трансферты бюджетам субъектов РФ и муниципальных образований общего характера – 20,8 тыс. рублей или 100%.</w:t>
      </w:r>
    </w:p>
    <w:p w:rsidR="00A77A7E" w:rsidRPr="00D75028" w:rsidRDefault="00A77A7E" w:rsidP="00A77A7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77A7E" w:rsidRPr="00D75028" w:rsidRDefault="00A77A7E" w:rsidP="00A77A7E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75028">
        <w:rPr>
          <w:rFonts w:ascii="Times New Roman" w:eastAsia="Times New Roman" w:hAnsi="Times New Roman"/>
          <w:sz w:val="26"/>
          <w:szCs w:val="26"/>
          <w:lang w:eastAsia="ar-SA"/>
        </w:rPr>
        <w:t>Неисполненное назначение – 2554,3 тыс. рублей.</w:t>
      </w:r>
    </w:p>
    <w:p w:rsidR="00A77A7E" w:rsidRPr="00D75028" w:rsidRDefault="00A77A7E" w:rsidP="00A77A7E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34CFF" w:rsidRPr="00D75028" w:rsidRDefault="00334CFF" w:rsidP="0033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77A7E" w:rsidRPr="00D75028" w:rsidRDefault="00A77A7E" w:rsidP="00A77A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proofErr w:type="gramStart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</w:p>
    <w:p w:rsidR="00A77A7E" w:rsidRPr="00D75028" w:rsidRDefault="00A77A7E" w:rsidP="00A77A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Берёзовского района</w:t>
      </w:r>
    </w:p>
    <w:p w:rsidR="00A77A7E" w:rsidRPr="00D75028" w:rsidRDefault="00A77A7E" w:rsidP="00A77A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A77A7E" w:rsidRPr="00D75028" w:rsidRDefault="00A77A7E" w:rsidP="00A77A7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7A7E" w:rsidRPr="00D75028" w:rsidRDefault="00A77A7E" w:rsidP="00A77A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A77A7E" w:rsidRPr="00D75028" w:rsidRDefault="00A77A7E" w:rsidP="00A77A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A7E" w:rsidRPr="00D75028" w:rsidRDefault="00A77A7E" w:rsidP="00A77A7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 27.03.2017</w:t>
      </w: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№ 2</w:t>
      </w:r>
    </w:p>
    <w:p w:rsidR="00A77A7E" w:rsidRPr="00D75028" w:rsidRDefault="00A77A7E" w:rsidP="00A77A7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пос. Светлый</w:t>
      </w:r>
    </w:p>
    <w:p w:rsidR="00A77A7E" w:rsidRPr="00D75028" w:rsidRDefault="00A77A7E" w:rsidP="00A77A7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A7E" w:rsidRPr="00D75028" w:rsidRDefault="00A77A7E" w:rsidP="00A77A7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b/>
          <w:sz w:val="26"/>
          <w:szCs w:val="26"/>
          <w:lang w:eastAsia="ru-RU"/>
        </w:rPr>
        <w:t>О назначении публичных слушаний</w:t>
      </w:r>
    </w:p>
    <w:p w:rsidR="00A77A7E" w:rsidRPr="00D75028" w:rsidRDefault="00A77A7E" w:rsidP="00A77A7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статьи 9 устава сельского поселения Светлый, решения Совета депутатов сельского поселения Светлый от 15.10.2005 № 2 «О порядке организации и проведения публичных слушаний в сельском поселении Светлый», с внесенными изменениями, принятыми решением Совета депутатов сельского поселения Светлый от 04.05.2008 № 91 « О внесении изменений</w:t>
      </w:r>
      <w:proofErr w:type="gramEnd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дополнений в Положение «О порядке организации и проведения публичных слушаний в сельском поселении </w:t>
      </w:r>
      <w:proofErr w:type="gramStart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»: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1. Провести публичные слушания по проекту решения Совета депутатов сельского поселения Светлый «Об исполнении бюджета сельского поселения Светлый за 2016 год».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проведение публичных слушаний для обсуждения </w:t>
      </w:r>
      <w:proofErr w:type="gramStart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проекта решения Совета депутатов сельского поселения</w:t>
      </w:r>
      <w:proofErr w:type="gramEnd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Светлый «Об исполнении бюджета сельского поселения Светлый за 2016 год» с 13.04.2017 по 17.04.2017.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3. Опубликовать проект решения Совета депутатов сельского поселения Светлый «Об исполнении бюджета сельского поселения Светлый за 2016 год» в срок до 31.03.2017 в печатном издании органов местного самоуправления сельского поселения Светлый «Светловский Вестник» и разместить на официальном сайте администрации сельского поселения Светлый.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4. Организовать проведение публичных слушаний по проекту решения Совета депутатов сельского поселения Светлый «Об исполнении бюджета сельского поселения Светлый за 2016 год» с приглашением жителей поселения, депутатов Совета поселения и иных заинтересованных лиц.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5. В срок до 22.04.2017 подготовить и опубликовать в печатном издании органов местного самоуправления сельского поселения Светлый «Светловский Вестник» и разместить на официальном сайте администрации сельского поселения Светлый результаты публичных слушаний по обсуждаемому проекту.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6. Установить, что замечания граждан по проекту решения Совета депутатов сельского поселения Светлый «Об исполнении бюджета сельского поселения Светлый за 2016 год» принимаются до 17.04.2017 в письменном виде и подаются в администрацию поселения.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7. </w:t>
      </w:r>
      <w:proofErr w:type="gramStart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главного специалиста администрации по социально-экономическому развитию и бюджетному планированию О.В. Перехрест</w:t>
      </w:r>
    </w:p>
    <w:p w:rsidR="00A77A7E" w:rsidRPr="00D75028" w:rsidRDefault="00A77A7E" w:rsidP="00A77A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A7E" w:rsidRPr="00D75028" w:rsidRDefault="00A77A7E" w:rsidP="00A77A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Глава поселения                                                                         О.В. Иванова</w:t>
      </w:r>
    </w:p>
    <w:p w:rsidR="00334CFF" w:rsidRDefault="00334CFF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336D" w:rsidRDefault="0036336D" w:rsidP="00A77A7E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ind w:left="426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36336D" w:rsidRDefault="0036336D" w:rsidP="00A77A7E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ind w:left="426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77A7E" w:rsidRPr="00D75028" w:rsidRDefault="00A77A7E" w:rsidP="00A77A7E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ind w:left="426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D75028">
        <w:rPr>
          <w:rFonts w:ascii="Times New Roman" w:hAnsi="Times New Roman"/>
          <w:b/>
          <w:color w:val="000000"/>
          <w:sz w:val="26"/>
          <w:szCs w:val="26"/>
        </w:rPr>
        <w:t>ПРОЕКТ</w:t>
      </w:r>
      <w:r w:rsidRPr="00D75028">
        <w:rPr>
          <w:rFonts w:ascii="Times New Roman" w:hAnsi="Times New Roman"/>
          <w:b/>
          <w:color w:val="000000"/>
          <w:sz w:val="26"/>
          <w:szCs w:val="26"/>
        </w:rPr>
        <w:tab/>
      </w:r>
      <w:r w:rsidRPr="00D75028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A77A7E" w:rsidRDefault="00A77A7E" w:rsidP="00A77A7E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ind w:left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336D" w:rsidRPr="00D75028" w:rsidRDefault="0036336D" w:rsidP="00A77A7E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ind w:left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77A7E" w:rsidRPr="00D75028" w:rsidRDefault="00A77A7E" w:rsidP="00A77A7E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 w:line="240" w:lineRule="auto"/>
        <w:ind w:left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</w:rPr>
        <w:t>СОВЕТ ДЕПУТАТОВ</w:t>
      </w:r>
    </w:p>
    <w:p w:rsidR="00A77A7E" w:rsidRPr="00D75028" w:rsidRDefault="00A77A7E" w:rsidP="00A77A7E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D75028">
        <w:rPr>
          <w:rFonts w:ascii="Times New Roman" w:hAnsi="Times New Roman"/>
          <w:color w:val="000000"/>
          <w:sz w:val="26"/>
          <w:szCs w:val="26"/>
        </w:rPr>
        <w:t>СВЕТЛЫЙ</w:t>
      </w:r>
      <w:proofErr w:type="gramEnd"/>
      <w:r w:rsidRPr="00D7502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77A7E" w:rsidRPr="00D75028" w:rsidRDefault="00A77A7E" w:rsidP="00A77A7E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</w:rPr>
        <w:t xml:space="preserve">Березовского района </w:t>
      </w:r>
    </w:p>
    <w:p w:rsidR="00A77A7E" w:rsidRPr="00D75028" w:rsidRDefault="00A77A7E" w:rsidP="00A77A7E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</w:rPr>
        <w:t xml:space="preserve">Ханты-Мансийского автономного округа – Югры </w:t>
      </w:r>
    </w:p>
    <w:p w:rsidR="00A77A7E" w:rsidRDefault="00A77A7E" w:rsidP="00A77A7E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336D" w:rsidRPr="00D75028" w:rsidRDefault="0036336D" w:rsidP="00A77A7E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77A7E" w:rsidRPr="00D75028" w:rsidRDefault="00A77A7E" w:rsidP="00A77A7E">
      <w:pPr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5028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A77A7E" w:rsidRPr="00D75028" w:rsidRDefault="00A77A7E" w:rsidP="00A7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77A7E" w:rsidRPr="00D75028" w:rsidRDefault="00A77A7E" w:rsidP="00A7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  <w:u w:val="single"/>
        </w:rPr>
        <w:t>от 00.00.2017</w:t>
      </w:r>
      <w:r w:rsidRPr="00D75028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</w:t>
      </w:r>
      <w:r w:rsidRPr="00D75028">
        <w:rPr>
          <w:rFonts w:ascii="Times New Roman" w:hAnsi="Times New Roman"/>
          <w:color w:val="000000"/>
          <w:sz w:val="26"/>
          <w:szCs w:val="26"/>
        </w:rPr>
        <w:tab/>
      </w:r>
      <w:r w:rsidRPr="00D75028">
        <w:rPr>
          <w:rFonts w:ascii="Times New Roman" w:hAnsi="Times New Roman"/>
          <w:color w:val="000000"/>
          <w:sz w:val="26"/>
          <w:szCs w:val="26"/>
        </w:rPr>
        <w:tab/>
      </w:r>
      <w:r w:rsidRPr="00D75028">
        <w:rPr>
          <w:rFonts w:ascii="Times New Roman" w:hAnsi="Times New Roman"/>
          <w:color w:val="000000"/>
          <w:sz w:val="26"/>
          <w:szCs w:val="26"/>
        </w:rPr>
        <w:tab/>
      </w:r>
      <w:r w:rsidRPr="00D75028">
        <w:rPr>
          <w:rFonts w:ascii="Times New Roman" w:hAnsi="Times New Roman"/>
          <w:color w:val="000000"/>
          <w:sz w:val="26"/>
          <w:szCs w:val="26"/>
        </w:rPr>
        <w:tab/>
        <w:t xml:space="preserve"> № 000</w:t>
      </w:r>
    </w:p>
    <w:p w:rsidR="00A77A7E" w:rsidRPr="00D75028" w:rsidRDefault="00A77A7E" w:rsidP="00A7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</w:rPr>
        <w:t xml:space="preserve">п. Светлый </w:t>
      </w:r>
    </w:p>
    <w:p w:rsidR="00A77A7E" w:rsidRDefault="00A77A7E" w:rsidP="00A7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36D" w:rsidRPr="00D75028" w:rsidRDefault="0036336D" w:rsidP="00A7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7A7E" w:rsidRPr="00D75028" w:rsidRDefault="00A77A7E" w:rsidP="00A77A7E">
      <w:pPr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75028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исполнении бюджета сельского поселения Светлый за 2016 год </w:t>
      </w:r>
    </w:p>
    <w:p w:rsidR="00A77A7E" w:rsidRDefault="00A77A7E" w:rsidP="00A7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6336D" w:rsidRPr="00D75028" w:rsidRDefault="0036336D" w:rsidP="00A7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77A7E" w:rsidRPr="00D75028" w:rsidRDefault="00A77A7E" w:rsidP="00A77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A77A7E" w:rsidRDefault="00A77A7E" w:rsidP="00A7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336D" w:rsidRPr="00D75028" w:rsidRDefault="0036336D" w:rsidP="00A7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77A7E" w:rsidRPr="00D75028" w:rsidRDefault="00A77A7E" w:rsidP="00A7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b/>
          <w:bCs/>
          <w:color w:val="000000"/>
          <w:sz w:val="26"/>
          <w:szCs w:val="26"/>
        </w:rPr>
        <w:t>РЕШИЛ</w:t>
      </w:r>
      <w:r w:rsidRPr="00D75028">
        <w:rPr>
          <w:rFonts w:ascii="Times New Roman" w:hAnsi="Times New Roman"/>
          <w:color w:val="000000"/>
          <w:sz w:val="26"/>
          <w:szCs w:val="26"/>
        </w:rPr>
        <w:t>:</w:t>
      </w:r>
    </w:p>
    <w:p w:rsidR="00A77A7E" w:rsidRPr="00D75028" w:rsidRDefault="00A77A7E" w:rsidP="00A77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7A7E" w:rsidRPr="00D75028" w:rsidRDefault="00A77A7E" w:rsidP="00A77A7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Утвердить исполнение бюджета сельского поселения Светлый за 2016 год:</w:t>
      </w:r>
    </w:p>
    <w:p w:rsidR="00A77A7E" w:rsidRPr="00D75028" w:rsidRDefault="00A77A7E" w:rsidP="00A77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-   по доходам в сумме 31 219,6 тыс. рублей согласно приложению 1;</w:t>
      </w:r>
    </w:p>
    <w:p w:rsidR="00A77A7E" w:rsidRPr="00D75028" w:rsidRDefault="00A77A7E" w:rsidP="00A77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-   по расходам в сумме 29 697,7 тыс. рублей согласно приложению 2;</w:t>
      </w:r>
    </w:p>
    <w:p w:rsidR="00A77A7E" w:rsidRPr="00D75028" w:rsidRDefault="00A77A7E" w:rsidP="00A77A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- размер профицита бюджета в сумме 1521,9 тыс. рублей согласно приложению 3.</w:t>
      </w:r>
    </w:p>
    <w:p w:rsidR="00A77A7E" w:rsidRPr="00D75028" w:rsidRDefault="00A77A7E" w:rsidP="00A77A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028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после его подписания.</w:t>
      </w:r>
    </w:p>
    <w:p w:rsidR="00A77A7E" w:rsidRPr="00D75028" w:rsidRDefault="00A77A7E" w:rsidP="00A77A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7502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75028">
        <w:rPr>
          <w:rFonts w:ascii="Times New Roman" w:hAnsi="Times New Roman"/>
          <w:color w:val="000000"/>
          <w:sz w:val="26"/>
          <w:szCs w:val="26"/>
        </w:rPr>
        <w:t xml:space="preserve"> выполнением решения оставляю за собой.</w:t>
      </w:r>
    </w:p>
    <w:p w:rsidR="00A77A7E" w:rsidRDefault="00A77A7E" w:rsidP="00A77A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336D" w:rsidRPr="00D75028" w:rsidRDefault="0036336D" w:rsidP="00A77A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7A7E" w:rsidRPr="00D75028" w:rsidRDefault="00A77A7E" w:rsidP="00A77A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 xml:space="preserve">. главы сельского поселения                                      </w:t>
      </w:r>
      <w:r w:rsidRPr="00D75028">
        <w:rPr>
          <w:rFonts w:ascii="Times New Roman" w:eastAsia="Times New Roman" w:hAnsi="Times New Roman"/>
          <w:sz w:val="26"/>
          <w:szCs w:val="26"/>
          <w:lang w:eastAsia="ru-RU"/>
        </w:rPr>
        <w:tab/>
        <w:t>Е.Н. Тодорова</w:t>
      </w:r>
    </w:p>
    <w:p w:rsidR="00A77A7E" w:rsidRDefault="00A77A7E" w:rsidP="00A7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36D" w:rsidRDefault="0036336D" w:rsidP="00A7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36D" w:rsidRDefault="0036336D" w:rsidP="00A7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36D" w:rsidRDefault="0036336D" w:rsidP="00A7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36D" w:rsidRDefault="0036336D" w:rsidP="00A7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1" w:type="dxa"/>
        <w:tblInd w:w="-826" w:type="dxa"/>
        <w:tblLook w:val="04A0" w:firstRow="1" w:lastRow="0" w:firstColumn="1" w:lastColumn="0" w:noHBand="0" w:noVBand="1"/>
      </w:tblPr>
      <w:tblGrid>
        <w:gridCol w:w="2340"/>
        <w:gridCol w:w="3220"/>
        <w:gridCol w:w="1274"/>
        <w:gridCol w:w="1100"/>
        <w:gridCol w:w="1097"/>
        <w:gridCol w:w="1140"/>
      </w:tblGrid>
      <w:tr w:rsidR="00E402F4" w:rsidRPr="00E402F4" w:rsidTr="00E402F4">
        <w:trPr>
          <w:trHeight w:val="11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2F4" w:rsidRPr="00E402F4" w:rsidRDefault="00E402F4" w:rsidP="00E40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2F4" w:rsidRPr="00E402F4" w:rsidRDefault="00E402F4" w:rsidP="00D750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1                                                                 к  решению Совета депутатов сельского поселения </w:t>
            </w:r>
            <w:proofErr w:type="gramStart"/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00.04.2017 №000</w:t>
            </w:r>
          </w:p>
        </w:tc>
      </w:tr>
      <w:tr w:rsidR="00E402F4" w:rsidRPr="00E402F4" w:rsidTr="00E402F4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D7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сельского поселения Светлый за 2016 год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402F4" w:rsidRPr="00E402F4" w:rsidTr="00E402F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E402F4" w:rsidRDefault="00E402F4" w:rsidP="00E40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E402F4" w:rsidRPr="00E402F4" w:rsidTr="009D2392">
        <w:trPr>
          <w:trHeight w:val="18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9D2392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</w:t>
            </w:r>
            <w:r w:rsidR="00E402F4"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решением Совета депутатов сельского поселения </w:t>
            </w:r>
            <w:proofErr w:type="gramStart"/>
            <w:r w:rsidR="00E402F4"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="00E402F4"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от 09.12.2016 №183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Исполнено за  год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 от плана в абсолютном выражении</w:t>
            </w:r>
          </w:p>
        </w:tc>
      </w:tr>
      <w:tr w:rsidR="00E402F4" w:rsidRPr="00E402F4" w:rsidTr="00E402F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23 762,9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23 435,3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350,5</w:t>
            </w:r>
          </w:p>
        </w:tc>
      </w:tr>
      <w:tr w:rsidR="00E402F4" w:rsidRPr="00E402F4" w:rsidTr="00E402F4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19 025,0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19 619,1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-588,1</w:t>
            </w:r>
          </w:p>
        </w:tc>
      </w:tr>
      <w:tr w:rsidR="00E402F4" w:rsidRPr="00E402F4" w:rsidTr="00E402F4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19 619,1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-588,1</w:t>
            </w:r>
          </w:p>
        </w:tc>
      </w:tr>
      <w:tr w:rsidR="00E402F4" w:rsidRPr="00E402F4" w:rsidTr="009D2392">
        <w:trPr>
          <w:trHeight w:val="14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19 613,1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-588,1</w:t>
            </w:r>
          </w:p>
        </w:tc>
      </w:tr>
      <w:tr w:rsidR="00E402F4" w:rsidRPr="00E402F4" w:rsidTr="009D2392">
        <w:trPr>
          <w:trHeight w:val="9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182 101 02030 01 0000 110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-6,0</w:t>
            </w:r>
          </w:p>
        </w:tc>
      </w:tr>
      <w:tr w:rsidR="00E402F4" w:rsidRPr="00E402F4" w:rsidTr="00E402F4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179,6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81,4</w:t>
            </w:r>
          </w:p>
        </w:tc>
      </w:tr>
      <w:tr w:rsidR="00E402F4" w:rsidRPr="00E402F4" w:rsidTr="009D2392">
        <w:trPr>
          <w:trHeight w:val="7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E402F4" w:rsidRPr="00E402F4" w:rsidTr="00E402F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182 106 06000 00 0000 110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85,7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E402F4" w:rsidRPr="00E402F4" w:rsidTr="009D2392">
        <w:trPr>
          <w:trHeight w:val="9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70,9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E402F4" w:rsidRPr="00E402F4" w:rsidTr="009D2392">
        <w:trPr>
          <w:trHeight w:val="13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182 106 06043 10 0000 110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14,8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-4,8</w:t>
            </w:r>
          </w:p>
        </w:tc>
      </w:tr>
      <w:tr w:rsidR="00E402F4" w:rsidRPr="00E402F4" w:rsidTr="009D2392">
        <w:trPr>
          <w:trHeight w:val="4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84,6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E402F4" w:rsidRPr="00E402F4" w:rsidTr="009D2392">
        <w:trPr>
          <w:trHeight w:val="11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84,6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E402F4" w:rsidRPr="00E402F4" w:rsidTr="00E402F4">
        <w:trPr>
          <w:trHeight w:val="10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3 304,4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816,8</w:t>
            </w:r>
          </w:p>
        </w:tc>
      </w:tr>
      <w:tr w:rsidR="00E402F4" w:rsidRPr="00E402F4" w:rsidTr="009D2392">
        <w:trPr>
          <w:trHeight w:val="89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297,1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297,0</w:t>
            </w:r>
          </w:p>
        </w:tc>
      </w:tr>
      <w:tr w:rsidR="00E402F4" w:rsidRPr="00E402F4" w:rsidTr="00E402F4">
        <w:trPr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650 111 05035 10 0000 120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2 802,9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529,6</w:t>
            </w:r>
          </w:p>
        </w:tc>
      </w:tr>
      <w:tr w:rsidR="00E402F4" w:rsidRPr="00E402F4" w:rsidTr="009D2392">
        <w:trPr>
          <w:trHeight w:val="155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9D2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</w:t>
            </w:r>
            <w:r w:rsidR="009D2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204,4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-9,8</w:t>
            </w:r>
          </w:p>
        </w:tc>
      </w:tr>
      <w:tr w:rsidR="00E402F4" w:rsidRPr="00E402F4" w:rsidTr="009D2392">
        <w:trPr>
          <w:trHeight w:val="69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000 113 00000 00 0000 000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126,2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-44,5</w:t>
            </w:r>
          </w:p>
        </w:tc>
      </w:tr>
      <w:tr w:rsidR="00E402F4" w:rsidRPr="00E402F4" w:rsidTr="009D2392">
        <w:trPr>
          <w:trHeight w:val="42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650 113 02 99500 0000 000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126,2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-44,5</w:t>
            </w:r>
          </w:p>
        </w:tc>
      </w:tr>
      <w:tr w:rsidR="00E402F4" w:rsidRPr="00E402F4" w:rsidTr="009D2392">
        <w:trPr>
          <w:trHeight w:val="55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650 113 02995 10 0000 130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126,2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-44,5</w:t>
            </w:r>
          </w:p>
        </w:tc>
      </w:tr>
      <w:tr w:rsidR="00E402F4" w:rsidRPr="00E402F4" w:rsidTr="009D2392">
        <w:trPr>
          <w:trHeight w:val="5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000 114 00000 00 0000 000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104,5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E402F4" w:rsidRPr="00E402F4" w:rsidTr="009D2392">
        <w:trPr>
          <w:trHeight w:val="18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650 114 02053 10 0000 410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104,5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E402F4" w:rsidRPr="00E402F4" w:rsidTr="009D2392">
        <w:trPr>
          <w:trHeight w:val="8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650 116 00000 00 0000 000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16,9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-16,9</w:t>
            </w:r>
          </w:p>
        </w:tc>
      </w:tr>
      <w:tr w:rsidR="00E402F4" w:rsidRPr="00E402F4" w:rsidTr="009D2392">
        <w:trPr>
          <w:trHeight w:val="62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650 116 90050 00 0000 000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16,9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-16,9</w:t>
            </w:r>
          </w:p>
        </w:tc>
      </w:tr>
      <w:tr w:rsidR="00E402F4" w:rsidRPr="00E402F4" w:rsidTr="009D2392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650 116 90050 10 0000 140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16,9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-16,9</w:t>
            </w:r>
          </w:p>
        </w:tc>
      </w:tr>
      <w:tr w:rsidR="00E402F4" w:rsidRPr="00E402F4" w:rsidTr="00E402F4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7 573,3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7 784,3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-211,0</w:t>
            </w:r>
          </w:p>
        </w:tc>
      </w:tr>
      <w:tr w:rsidR="00E402F4" w:rsidRPr="00E402F4" w:rsidTr="00E402F4">
        <w:trPr>
          <w:trHeight w:val="6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000 202 01000 00 0000 151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3 113,6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02F4" w:rsidRPr="00E402F4" w:rsidTr="009D2392">
        <w:trPr>
          <w:trHeight w:val="5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650 202 01001 10 0000 151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3 113,6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02F4" w:rsidRPr="00E402F4" w:rsidTr="009D2392">
        <w:trPr>
          <w:trHeight w:val="5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000 202 03000 00 0000 151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204,0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02F4" w:rsidRPr="00E402F4" w:rsidTr="009D2392">
        <w:trPr>
          <w:trHeight w:val="5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650 202 03003 10 0000 151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40,0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02F4" w:rsidRPr="00E402F4" w:rsidTr="009D2392">
        <w:trPr>
          <w:trHeight w:val="76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650 202 03015 10 0000 151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164,0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02F4" w:rsidRPr="00E402F4" w:rsidTr="00E402F4">
        <w:trPr>
          <w:trHeight w:val="4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000 202 04000 00 0000 151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4 255,7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4 255,5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402F4" w:rsidRPr="00E402F4" w:rsidTr="009D2392">
        <w:trPr>
          <w:trHeight w:val="5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650 202 04999 10 0000 151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4 255,5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402F4" w:rsidRPr="00E402F4" w:rsidTr="009D2392">
        <w:trPr>
          <w:trHeight w:val="5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650 207 05000 00 0000 000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210,0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-210,0</w:t>
            </w:r>
          </w:p>
        </w:tc>
      </w:tr>
      <w:tr w:rsidR="00E402F4" w:rsidRPr="00E402F4" w:rsidTr="009D2392">
        <w:trPr>
          <w:trHeight w:val="28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651 207 05030 00 0000 000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210,0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-210,0</w:t>
            </w:r>
          </w:p>
        </w:tc>
      </w:tr>
      <w:tr w:rsidR="00E402F4" w:rsidRPr="00E402F4" w:rsidTr="009D2392">
        <w:trPr>
          <w:trHeight w:val="40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652 207 05030 10 0000 180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210,0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-210,0</w:t>
            </w:r>
          </w:p>
        </w:tc>
      </w:tr>
      <w:tr w:rsidR="00E402F4" w:rsidRPr="00E402F4" w:rsidTr="00E402F4">
        <w:trPr>
          <w:trHeight w:val="13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650 218 05010 00 0000 000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1,2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-1,2</w:t>
            </w:r>
          </w:p>
        </w:tc>
      </w:tr>
      <w:tr w:rsidR="00E402F4" w:rsidRPr="00E402F4" w:rsidTr="009D2392">
        <w:trPr>
          <w:trHeight w:val="11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652 218 05010 10 0000 151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1,2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-1,2</w:t>
            </w:r>
          </w:p>
        </w:tc>
      </w:tr>
      <w:tr w:rsidR="00E402F4" w:rsidRPr="00E402F4" w:rsidTr="00E402F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31 336,2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31 219,6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F4" w:rsidRPr="00E402F4" w:rsidRDefault="00E402F4" w:rsidP="00E4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139,5</w:t>
            </w:r>
          </w:p>
        </w:tc>
      </w:tr>
    </w:tbl>
    <w:p w:rsidR="00E402F4" w:rsidRDefault="00E402F4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09"/>
        <w:gridCol w:w="410"/>
        <w:gridCol w:w="298"/>
        <w:gridCol w:w="127"/>
        <w:gridCol w:w="567"/>
        <w:gridCol w:w="157"/>
        <w:gridCol w:w="1119"/>
        <w:gridCol w:w="298"/>
        <w:gridCol w:w="269"/>
        <w:gridCol w:w="298"/>
        <w:gridCol w:w="1403"/>
        <w:gridCol w:w="709"/>
        <w:gridCol w:w="141"/>
        <w:gridCol w:w="1134"/>
        <w:gridCol w:w="709"/>
        <w:gridCol w:w="284"/>
        <w:gridCol w:w="425"/>
      </w:tblGrid>
      <w:tr w:rsidR="00D75028" w:rsidRPr="00D75028" w:rsidTr="00D75028">
        <w:trPr>
          <w:gridAfter w:val="1"/>
          <w:wAfter w:w="425" w:type="dxa"/>
          <w:trHeight w:val="11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2                                                          к  решению Совета депутатов сельского поселения </w:t>
            </w:r>
            <w:proofErr w:type="gramStart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от 00.04.2017 №</w:t>
            </w:r>
            <w:r w:rsidR="00F0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D75028" w:rsidRPr="00D75028" w:rsidTr="00D75028">
        <w:trPr>
          <w:trHeight w:val="225"/>
        </w:trPr>
        <w:tc>
          <w:tcPr>
            <w:tcW w:w="1105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Светлый за 2016 год</w:t>
            </w:r>
          </w:p>
        </w:tc>
      </w:tr>
      <w:tr w:rsidR="00D75028" w:rsidRPr="00D75028" w:rsidTr="00D75028">
        <w:trPr>
          <w:trHeight w:val="420"/>
        </w:trPr>
        <w:tc>
          <w:tcPr>
            <w:tcW w:w="1105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5028" w:rsidRPr="00D75028" w:rsidTr="00D75028">
        <w:trPr>
          <w:gridAfter w:val="2"/>
          <w:wAfter w:w="709" w:type="dxa"/>
          <w:trHeight w:val="22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5028" w:rsidRPr="00D75028" w:rsidTr="00D75028">
        <w:trPr>
          <w:gridAfter w:val="2"/>
          <w:wAfter w:w="709" w:type="dxa"/>
          <w:trHeight w:val="16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от 09.12.2016 №183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за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 от плана в абсолютном выражении</w:t>
            </w:r>
          </w:p>
        </w:tc>
      </w:tr>
      <w:tr w:rsidR="00D75028" w:rsidRPr="00D75028" w:rsidTr="00D75028">
        <w:trPr>
          <w:gridAfter w:val="2"/>
          <w:wAfter w:w="709" w:type="dxa"/>
          <w:trHeight w:val="2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75028" w:rsidRPr="00D75028" w:rsidTr="00D75028">
        <w:trPr>
          <w:gridAfter w:val="2"/>
          <w:wAfter w:w="709" w:type="dxa"/>
          <w:trHeight w:val="48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75028" w:rsidRPr="00D75028" w:rsidTr="00D75028">
        <w:trPr>
          <w:gridAfter w:val="2"/>
          <w:wAfter w:w="709" w:type="dxa"/>
          <w:trHeight w:val="48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75028" w:rsidRPr="00D75028" w:rsidTr="00D75028">
        <w:trPr>
          <w:gridAfter w:val="2"/>
          <w:wAfter w:w="709" w:type="dxa"/>
          <w:trHeight w:val="45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D75028" w:rsidRPr="00D75028" w:rsidTr="00D75028">
        <w:trPr>
          <w:gridAfter w:val="2"/>
          <w:wAfter w:w="709" w:type="dxa"/>
          <w:trHeight w:val="45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</w:tr>
    </w:tbl>
    <w:p w:rsidR="00E402F4" w:rsidRDefault="00E402F4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4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55"/>
        <w:gridCol w:w="113"/>
        <w:gridCol w:w="1417"/>
        <w:gridCol w:w="142"/>
        <w:gridCol w:w="748"/>
        <w:gridCol w:w="2513"/>
        <w:gridCol w:w="1559"/>
        <w:gridCol w:w="567"/>
        <w:gridCol w:w="441"/>
        <w:gridCol w:w="268"/>
        <w:gridCol w:w="1012"/>
        <w:gridCol w:w="405"/>
        <w:gridCol w:w="895"/>
        <w:gridCol w:w="236"/>
      </w:tblGrid>
      <w:tr w:rsidR="00D75028" w:rsidRPr="00D75028" w:rsidTr="0036336D">
        <w:trPr>
          <w:trHeight w:val="300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6336D" w:rsidRPr="00D75028" w:rsidTr="0036336D">
        <w:trPr>
          <w:gridAfter w:val="2"/>
          <w:wAfter w:w="1131" w:type="dxa"/>
          <w:trHeight w:val="1395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36D" w:rsidRPr="00D75028" w:rsidRDefault="0036336D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 сельского поселения Светлый за 2016 год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36D" w:rsidRPr="00D75028" w:rsidRDefault="0036336D" w:rsidP="00D750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3                                                              к  решению Совета депутатов сельского поселения </w:t>
            </w:r>
            <w:proofErr w:type="gramStart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 00.04.2017 №000</w:t>
            </w:r>
          </w:p>
        </w:tc>
      </w:tr>
      <w:tr w:rsidR="0036336D" w:rsidRPr="00D75028" w:rsidTr="0036336D">
        <w:trPr>
          <w:gridAfter w:val="11"/>
          <w:wAfter w:w="8786" w:type="dxa"/>
          <w:trHeight w:val="8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6D" w:rsidRPr="00D75028" w:rsidRDefault="0036336D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6D" w:rsidRDefault="0036336D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36336D" w:rsidRPr="00D75028" w:rsidRDefault="0036336D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75028" w:rsidRPr="00D75028" w:rsidTr="0036336D">
        <w:trPr>
          <w:gridAfter w:val="2"/>
          <w:wAfter w:w="1131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75028" w:rsidRPr="00D75028" w:rsidTr="0036336D">
        <w:trPr>
          <w:gridAfter w:val="2"/>
          <w:wAfter w:w="1131" w:type="dxa"/>
          <w:trHeight w:val="14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от 26.12.2016 №186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за 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 от плана в абсолютном выражении</w:t>
            </w:r>
          </w:p>
        </w:tc>
      </w:tr>
      <w:tr w:rsidR="00D75028" w:rsidRPr="00D75028" w:rsidTr="0036336D">
        <w:trPr>
          <w:gridAfter w:val="2"/>
          <w:wAfter w:w="1131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5028" w:rsidRPr="00D75028" w:rsidTr="0036336D">
        <w:trPr>
          <w:gridAfter w:val="2"/>
          <w:wAfter w:w="1131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28" w:rsidRPr="00D75028" w:rsidRDefault="00D75028" w:rsidP="00D750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5028" w:rsidRPr="00D75028" w:rsidTr="0036336D">
        <w:trPr>
          <w:gridAfter w:val="2"/>
          <w:wAfter w:w="1131" w:type="dxa"/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D75028">
              <w:rPr>
                <w:rFonts w:eastAsia="Times New Roman" w:cs="Calibri"/>
                <w:sz w:val="18"/>
                <w:szCs w:val="18"/>
                <w:lang w:eastAsia="ru-RU"/>
              </w:rPr>
              <w:t>-1521,9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-2437,7</w:t>
            </w:r>
          </w:p>
        </w:tc>
      </w:tr>
      <w:tr w:rsidR="00D75028" w:rsidRPr="00D75028" w:rsidTr="0036336D">
        <w:trPr>
          <w:gridAfter w:val="2"/>
          <w:wAfter w:w="1131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-2081,8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D75028">
              <w:rPr>
                <w:rFonts w:eastAsia="Times New Roman" w:cs="Calibri"/>
                <w:sz w:val="18"/>
                <w:szCs w:val="18"/>
                <w:lang w:eastAsia="ru-RU"/>
              </w:rPr>
              <w:t>4519,5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2437,7</w:t>
            </w:r>
          </w:p>
        </w:tc>
      </w:tr>
      <w:tr w:rsidR="00D75028" w:rsidRPr="00D75028" w:rsidTr="0036336D">
        <w:trPr>
          <w:gridAfter w:val="2"/>
          <w:wAfter w:w="1131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D75028">
              <w:rPr>
                <w:rFonts w:eastAsia="Times New Roman" w:cs="Calibri"/>
                <w:sz w:val="18"/>
                <w:szCs w:val="18"/>
                <w:lang w:eastAsia="ru-RU"/>
              </w:rPr>
              <w:t>2997,6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5995,2</w:t>
            </w:r>
          </w:p>
        </w:tc>
      </w:tr>
      <w:tr w:rsidR="00D75028" w:rsidRPr="00D75028" w:rsidTr="0036336D">
        <w:trPr>
          <w:gridAfter w:val="2"/>
          <w:wAfter w:w="1131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5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D75028">
              <w:rPr>
                <w:rFonts w:eastAsia="Times New Roman" w:cs="Calibri"/>
                <w:sz w:val="18"/>
                <w:szCs w:val="18"/>
                <w:lang w:eastAsia="ru-RU"/>
              </w:rPr>
              <w:t>-1521,9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28" w:rsidRPr="00D75028" w:rsidRDefault="00D75028" w:rsidP="00D75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7502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-2437,7</w:t>
            </w:r>
          </w:p>
        </w:tc>
      </w:tr>
    </w:tbl>
    <w:p w:rsidR="00E402F4" w:rsidRDefault="00E402F4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02F4" w:rsidRDefault="00E402F4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02F4" w:rsidRDefault="00E402F4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34CFF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Фактическая: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Тираж </w:t>
      </w:r>
      <w:r w:rsidRPr="00334CFF">
        <w:rPr>
          <w:rFonts w:ascii="Times New Roman" w:hAnsi="Times New Roman"/>
          <w:sz w:val="20"/>
          <w:szCs w:val="20"/>
          <w:u w:val="single"/>
        </w:rPr>
        <w:t>8</w:t>
      </w:r>
      <w:r w:rsidRPr="00334CFF">
        <w:rPr>
          <w:rFonts w:ascii="Times New Roman" w:hAnsi="Times New Roman"/>
          <w:sz w:val="20"/>
          <w:szCs w:val="20"/>
        </w:rPr>
        <w:t xml:space="preserve"> экз.</w:t>
      </w:r>
    </w:p>
    <w:p w:rsidR="00D83C53" w:rsidRDefault="00D83C53"/>
    <w:sectPr w:rsidR="00D83C53" w:rsidSect="00D750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7910"/>
    <w:multiLevelType w:val="hybridMultilevel"/>
    <w:tmpl w:val="65C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6576"/>
    <w:multiLevelType w:val="multilevel"/>
    <w:tmpl w:val="F28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6"/>
    <w:rsid w:val="00334CFF"/>
    <w:rsid w:val="0036336D"/>
    <w:rsid w:val="009D2306"/>
    <w:rsid w:val="009D2392"/>
    <w:rsid w:val="00A03011"/>
    <w:rsid w:val="00A77A7E"/>
    <w:rsid w:val="00B25147"/>
    <w:rsid w:val="00B62859"/>
    <w:rsid w:val="00D75028"/>
    <w:rsid w:val="00D83C53"/>
    <w:rsid w:val="00E402F4"/>
    <w:rsid w:val="00F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6512</Words>
  <Characters>37120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2017-03-29T09:28:00Z</cp:lastPrinted>
  <dcterms:created xsi:type="dcterms:W3CDTF">2017-02-28T09:28:00Z</dcterms:created>
  <dcterms:modified xsi:type="dcterms:W3CDTF">2017-03-29T09:32:00Z</dcterms:modified>
</cp:coreProperties>
</file>