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81" w:rsidRPr="001E73FD" w:rsidRDefault="00F70581" w:rsidP="00484DB7">
      <w:pPr>
        <w:pBdr>
          <w:bottom w:val="single" w:sz="12" w:space="1" w:color="auto"/>
        </w:pBdr>
        <w:ind w:firstLine="851"/>
        <w:rPr>
          <w:rFonts w:ascii="Times New Roman" w:hAnsi="Times New Roman" w:cs="Times New Roman"/>
          <w:b/>
          <w:sz w:val="16"/>
          <w:szCs w:val="16"/>
        </w:rPr>
      </w:pPr>
    </w:p>
    <w:p w:rsidR="00F70581" w:rsidRPr="00F4613F" w:rsidRDefault="00F70581" w:rsidP="00484DB7">
      <w:pPr>
        <w:ind w:firstLine="851"/>
        <w:jc w:val="center"/>
        <w:rPr>
          <w:rFonts w:ascii="Times New Roman" w:hAnsi="Times New Roman" w:cs="Times New Roman"/>
          <w:b/>
          <w:sz w:val="32"/>
          <w:szCs w:val="32"/>
        </w:rPr>
      </w:pPr>
    </w:p>
    <w:p w:rsidR="00F70581" w:rsidRDefault="00F70581" w:rsidP="00484DB7">
      <w:pPr>
        <w:ind w:firstLine="851"/>
        <w:jc w:val="center"/>
        <w:rPr>
          <w:rFonts w:ascii="Times New Roman" w:hAnsi="Times New Roman" w:cs="Times New Roman"/>
          <w:b/>
          <w:i/>
          <w:sz w:val="56"/>
          <w:szCs w:val="56"/>
        </w:rPr>
      </w:pPr>
      <w:r w:rsidRPr="00C941E4">
        <w:rPr>
          <w:rFonts w:ascii="Times New Roman" w:hAnsi="Times New Roman" w:cs="Times New Roman"/>
          <w:b/>
          <w:i/>
          <w:sz w:val="56"/>
          <w:szCs w:val="56"/>
        </w:rPr>
        <w:t>«Светловский Вестник»</w:t>
      </w:r>
    </w:p>
    <w:p w:rsidR="00F70581" w:rsidRPr="00F4613F" w:rsidRDefault="00F70581" w:rsidP="00484DB7">
      <w:pPr>
        <w:rPr>
          <w:b/>
        </w:rPr>
      </w:pPr>
      <w:r w:rsidRPr="00F4613F">
        <w:rPr>
          <w:rFonts w:ascii="Times New Roman" w:hAnsi="Times New Roman" w:cs="Times New Roman"/>
          <w:b/>
          <w:sz w:val="56"/>
          <w:szCs w:val="56"/>
        </w:rPr>
        <w:t>______________________________</w:t>
      </w:r>
      <w:r w:rsidR="00B53D09">
        <w:rPr>
          <w:rFonts w:ascii="Times New Roman" w:hAnsi="Times New Roman" w:cs="Times New Roman"/>
          <w:b/>
          <w:sz w:val="56"/>
          <w:szCs w:val="56"/>
        </w:rPr>
        <w:t>___</w:t>
      </w:r>
    </w:p>
    <w:p w:rsidR="00F70581" w:rsidRPr="00576C3D" w:rsidRDefault="00F70581" w:rsidP="00002F6D">
      <w:pPr>
        <w:pStyle w:val="a3"/>
        <w:jc w:val="center"/>
        <w:rPr>
          <w:rFonts w:ascii="Times New Roman" w:hAnsi="Times New Roman" w:cs="Times New Roman"/>
          <w:sz w:val="28"/>
          <w:szCs w:val="28"/>
        </w:rPr>
      </w:pPr>
      <w:r w:rsidRPr="00576C3D">
        <w:rPr>
          <w:rFonts w:ascii="Times New Roman" w:hAnsi="Times New Roman" w:cs="Times New Roman"/>
          <w:sz w:val="28"/>
          <w:szCs w:val="28"/>
        </w:rPr>
        <w:t>печатное издание органов местного самоуправления сельского</w:t>
      </w:r>
    </w:p>
    <w:p w:rsidR="00F70581" w:rsidRDefault="00F70581" w:rsidP="00002F6D">
      <w:pPr>
        <w:pStyle w:val="a3"/>
        <w:jc w:val="center"/>
        <w:rPr>
          <w:rFonts w:ascii="Times New Roman" w:hAnsi="Times New Roman" w:cs="Times New Roman"/>
          <w:sz w:val="28"/>
          <w:szCs w:val="28"/>
        </w:rPr>
      </w:pPr>
      <w:r w:rsidRPr="00576C3D">
        <w:rPr>
          <w:rFonts w:ascii="Times New Roman" w:hAnsi="Times New Roman" w:cs="Times New Roman"/>
          <w:sz w:val="28"/>
          <w:szCs w:val="28"/>
        </w:rPr>
        <w:t xml:space="preserve">поселения </w:t>
      </w:r>
      <w:proofErr w:type="gramStart"/>
      <w:r w:rsidRPr="00576C3D">
        <w:rPr>
          <w:rFonts w:ascii="Times New Roman" w:hAnsi="Times New Roman" w:cs="Times New Roman"/>
          <w:sz w:val="28"/>
          <w:szCs w:val="28"/>
        </w:rPr>
        <w:t>Светлый</w:t>
      </w:r>
      <w:proofErr w:type="gramEnd"/>
    </w:p>
    <w:p w:rsidR="00F70581" w:rsidRDefault="00F70581" w:rsidP="00484DB7">
      <w:pPr>
        <w:pStyle w:val="a3"/>
        <w:jc w:val="both"/>
        <w:rPr>
          <w:rFonts w:ascii="Times New Roman" w:hAnsi="Times New Roman" w:cs="Times New Roman"/>
          <w:b/>
          <w:i/>
          <w:sz w:val="26"/>
          <w:szCs w:val="26"/>
        </w:rPr>
      </w:pPr>
      <w:r w:rsidRPr="00EB0529">
        <w:rPr>
          <w:rFonts w:ascii="Times New Roman" w:hAnsi="Times New Roman" w:cs="Times New Roman"/>
          <w:b/>
          <w:i/>
          <w:sz w:val="26"/>
          <w:szCs w:val="26"/>
        </w:rPr>
        <w:t>Газета распространяется беспл</w:t>
      </w:r>
      <w:r>
        <w:rPr>
          <w:rFonts w:ascii="Times New Roman" w:hAnsi="Times New Roman" w:cs="Times New Roman"/>
          <w:b/>
          <w:i/>
          <w:sz w:val="26"/>
          <w:szCs w:val="26"/>
        </w:rPr>
        <w:t xml:space="preserve">атно          </w:t>
      </w:r>
      <w:r w:rsidR="00B53D09">
        <w:rPr>
          <w:rFonts w:ascii="Times New Roman" w:hAnsi="Times New Roman" w:cs="Times New Roman"/>
          <w:b/>
          <w:i/>
          <w:sz w:val="26"/>
          <w:szCs w:val="26"/>
        </w:rPr>
        <w:t xml:space="preserve">                     </w:t>
      </w:r>
      <w:r w:rsidR="00E7516F">
        <w:rPr>
          <w:rFonts w:ascii="Times New Roman" w:hAnsi="Times New Roman" w:cs="Times New Roman"/>
          <w:b/>
          <w:i/>
          <w:sz w:val="26"/>
          <w:szCs w:val="26"/>
        </w:rPr>
        <w:t xml:space="preserve"> </w:t>
      </w:r>
      <w:r w:rsidR="000A60A5">
        <w:rPr>
          <w:rFonts w:ascii="Times New Roman" w:hAnsi="Times New Roman" w:cs="Times New Roman"/>
          <w:b/>
          <w:i/>
          <w:sz w:val="26"/>
          <w:szCs w:val="26"/>
        </w:rPr>
        <w:t xml:space="preserve"> </w:t>
      </w:r>
      <w:r w:rsidR="00125482">
        <w:rPr>
          <w:rFonts w:ascii="Times New Roman" w:hAnsi="Times New Roman" w:cs="Times New Roman"/>
          <w:b/>
          <w:i/>
          <w:sz w:val="26"/>
          <w:szCs w:val="26"/>
        </w:rPr>
        <w:t xml:space="preserve">12 </w:t>
      </w:r>
      <w:r w:rsidR="009A2B85">
        <w:rPr>
          <w:rFonts w:ascii="Times New Roman" w:hAnsi="Times New Roman" w:cs="Times New Roman"/>
          <w:b/>
          <w:i/>
          <w:sz w:val="26"/>
          <w:szCs w:val="26"/>
        </w:rPr>
        <w:t xml:space="preserve">июля </w:t>
      </w:r>
      <w:r>
        <w:rPr>
          <w:rFonts w:ascii="Times New Roman" w:hAnsi="Times New Roman" w:cs="Times New Roman"/>
          <w:b/>
          <w:i/>
          <w:sz w:val="26"/>
          <w:szCs w:val="26"/>
        </w:rPr>
        <w:t>201</w:t>
      </w:r>
      <w:r w:rsidR="00434756">
        <w:rPr>
          <w:rFonts w:ascii="Times New Roman" w:hAnsi="Times New Roman" w:cs="Times New Roman"/>
          <w:b/>
          <w:i/>
          <w:sz w:val="26"/>
          <w:szCs w:val="26"/>
        </w:rPr>
        <w:t>9</w:t>
      </w:r>
      <w:r w:rsidR="001F0651">
        <w:rPr>
          <w:rFonts w:ascii="Times New Roman" w:hAnsi="Times New Roman" w:cs="Times New Roman"/>
          <w:b/>
          <w:i/>
          <w:sz w:val="26"/>
          <w:szCs w:val="26"/>
        </w:rPr>
        <w:t xml:space="preserve"> </w:t>
      </w:r>
      <w:r>
        <w:rPr>
          <w:rFonts w:ascii="Times New Roman" w:hAnsi="Times New Roman" w:cs="Times New Roman"/>
          <w:b/>
          <w:i/>
          <w:sz w:val="26"/>
          <w:szCs w:val="26"/>
        </w:rPr>
        <w:t xml:space="preserve">года № </w:t>
      </w:r>
      <w:r w:rsidR="009A2B85">
        <w:rPr>
          <w:rFonts w:ascii="Times New Roman" w:hAnsi="Times New Roman" w:cs="Times New Roman"/>
          <w:b/>
          <w:i/>
          <w:sz w:val="26"/>
          <w:szCs w:val="26"/>
        </w:rPr>
        <w:t>9</w:t>
      </w:r>
      <w:r>
        <w:rPr>
          <w:rFonts w:ascii="Times New Roman" w:hAnsi="Times New Roman" w:cs="Times New Roman"/>
          <w:b/>
          <w:i/>
          <w:sz w:val="26"/>
          <w:szCs w:val="26"/>
        </w:rPr>
        <w:t xml:space="preserve">              </w:t>
      </w:r>
      <w:r w:rsidRPr="00EB0529">
        <w:rPr>
          <w:rFonts w:ascii="Times New Roman" w:hAnsi="Times New Roman" w:cs="Times New Roman"/>
          <w:b/>
          <w:i/>
          <w:sz w:val="26"/>
          <w:szCs w:val="26"/>
        </w:rPr>
        <w:t xml:space="preserve">         </w:t>
      </w:r>
    </w:p>
    <w:p w:rsidR="00F70581" w:rsidRPr="00E7516F" w:rsidRDefault="00F70581" w:rsidP="00484DB7">
      <w:pPr>
        <w:pStyle w:val="a3"/>
        <w:ind w:firstLine="851"/>
        <w:jc w:val="center"/>
        <w:rPr>
          <w:rFonts w:ascii="Times New Roman" w:hAnsi="Times New Roman" w:cs="Times New Roman"/>
          <w:i/>
          <w:sz w:val="26"/>
          <w:szCs w:val="26"/>
          <w:u w:val="single"/>
        </w:rPr>
      </w:pPr>
      <w:r w:rsidRPr="00E7516F">
        <w:rPr>
          <w:rFonts w:ascii="Times New Roman" w:hAnsi="Times New Roman" w:cs="Times New Roman"/>
          <w:i/>
          <w:sz w:val="26"/>
          <w:szCs w:val="26"/>
          <w:u w:val="single"/>
        </w:rPr>
        <w:t>В сегодняшнем номере публикуются следующие документы:</w:t>
      </w:r>
    </w:p>
    <w:p w:rsidR="00F70581" w:rsidRDefault="00F70581" w:rsidP="00484DB7">
      <w:pPr>
        <w:pStyle w:val="a3"/>
        <w:ind w:firstLine="851"/>
        <w:jc w:val="center"/>
        <w:rPr>
          <w:rFonts w:ascii="Times New Roman" w:hAnsi="Times New Roman" w:cs="Times New Roman"/>
          <w:sz w:val="26"/>
          <w:szCs w:val="26"/>
        </w:rPr>
      </w:pPr>
    </w:p>
    <w:p w:rsidR="00125482" w:rsidRPr="002D6DD8" w:rsidRDefault="009A2B85" w:rsidP="00B87CFF">
      <w:pPr>
        <w:pStyle w:val="af"/>
        <w:numPr>
          <w:ilvl w:val="0"/>
          <w:numId w:val="1"/>
        </w:numPr>
        <w:tabs>
          <w:tab w:val="left" w:pos="5670"/>
        </w:tabs>
        <w:spacing w:after="0" w:line="240" w:lineRule="auto"/>
        <w:ind w:left="0" w:right="-1" w:firstLine="851"/>
        <w:jc w:val="both"/>
        <w:rPr>
          <w:rFonts w:ascii="Times New Roman" w:eastAsia="Times New Roman" w:hAnsi="Times New Roman" w:cs="Times New Roman"/>
          <w:sz w:val="26"/>
          <w:szCs w:val="26"/>
        </w:rPr>
      </w:pPr>
      <w:r w:rsidRPr="002D6DD8">
        <w:rPr>
          <w:rFonts w:ascii="Times New Roman" w:eastAsia="Times New Roman" w:hAnsi="Times New Roman" w:cs="Times New Roman"/>
          <w:sz w:val="26"/>
          <w:szCs w:val="26"/>
          <w:shd w:val="clear" w:color="auto" w:fill="FEFFFE"/>
          <w:lang w:eastAsia="ru-RU"/>
        </w:rPr>
        <w:t xml:space="preserve">Постановление главы </w:t>
      </w:r>
      <w:r w:rsidR="00863096" w:rsidRPr="002D6DD8">
        <w:rPr>
          <w:rFonts w:ascii="Times New Roman" w:eastAsia="Times New Roman" w:hAnsi="Times New Roman" w:cs="Times New Roman"/>
          <w:sz w:val="26"/>
          <w:szCs w:val="26"/>
          <w:shd w:val="clear" w:color="auto" w:fill="FEFFFE"/>
          <w:lang w:eastAsia="ru-RU"/>
        </w:rPr>
        <w:t xml:space="preserve">сельского поселения </w:t>
      </w:r>
      <w:proofErr w:type="gramStart"/>
      <w:r w:rsidR="00863096" w:rsidRPr="002D6DD8">
        <w:rPr>
          <w:rFonts w:ascii="Times New Roman" w:eastAsia="Times New Roman" w:hAnsi="Times New Roman" w:cs="Times New Roman"/>
          <w:sz w:val="26"/>
          <w:szCs w:val="26"/>
          <w:shd w:val="clear" w:color="auto" w:fill="FEFFFE"/>
          <w:lang w:eastAsia="ru-RU"/>
        </w:rPr>
        <w:t>Светлый</w:t>
      </w:r>
      <w:proofErr w:type="gramEnd"/>
      <w:r w:rsidR="00863096" w:rsidRPr="002D6DD8">
        <w:rPr>
          <w:rFonts w:ascii="Times New Roman" w:eastAsia="Times New Roman" w:hAnsi="Times New Roman" w:cs="Times New Roman"/>
          <w:sz w:val="26"/>
          <w:szCs w:val="26"/>
          <w:shd w:val="clear" w:color="auto" w:fill="FEFFFE"/>
          <w:lang w:eastAsia="ru-RU"/>
        </w:rPr>
        <w:t xml:space="preserve"> № </w:t>
      </w:r>
      <w:r w:rsidRPr="002D6DD8">
        <w:rPr>
          <w:rFonts w:ascii="Times New Roman" w:eastAsia="Times New Roman" w:hAnsi="Times New Roman" w:cs="Times New Roman"/>
          <w:sz w:val="26"/>
          <w:szCs w:val="26"/>
          <w:shd w:val="clear" w:color="auto" w:fill="FEFFFE"/>
          <w:lang w:eastAsia="ru-RU"/>
        </w:rPr>
        <w:t>6</w:t>
      </w:r>
      <w:r w:rsidR="00863096" w:rsidRPr="002D6DD8">
        <w:rPr>
          <w:rFonts w:ascii="Times New Roman" w:eastAsia="Times New Roman" w:hAnsi="Times New Roman" w:cs="Times New Roman"/>
          <w:sz w:val="26"/>
          <w:szCs w:val="26"/>
          <w:shd w:val="clear" w:color="auto" w:fill="FEFFFE"/>
          <w:lang w:eastAsia="ru-RU"/>
        </w:rPr>
        <w:t xml:space="preserve"> от </w:t>
      </w:r>
      <w:r w:rsidR="00125482" w:rsidRPr="002D6DD8">
        <w:rPr>
          <w:rFonts w:ascii="Times New Roman" w:eastAsia="Times New Roman" w:hAnsi="Times New Roman" w:cs="Times New Roman"/>
          <w:sz w:val="26"/>
          <w:szCs w:val="26"/>
          <w:shd w:val="clear" w:color="auto" w:fill="FEFFFE"/>
          <w:lang w:eastAsia="ru-RU"/>
        </w:rPr>
        <w:t>05</w:t>
      </w:r>
      <w:r w:rsidR="00863096" w:rsidRPr="002D6DD8">
        <w:rPr>
          <w:rFonts w:ascii="Times New Roman" w:eastAsia="Times New Roman" w:hAnsi="Times New Roman" w:cs="Times New Roman"/>
          <w:sz w:val="26"/>
          <w:szCs w:val="26"/>
          <w:shd w:val="clear" w:color="auto" w:fill="FEFFFE"/>
          <w:lang w:eastAsia="ru-RU"/>
        </w:rPr>
        <w:t>.0</w:t>
      </w:r>
      <w:r w:rsidRPr="002D6DD8">
        <w:rPr>
          <w:rFonts w:ascii="Times New Roman" w:eastAsia="Times New Roman" w:hAnsi="Times New Roman" w:cs="Times New Roman"/>
          <w:sz w:val="26"/>
          <w:szCs w:val="26"/>
          <w:shd w:val="clear" w:color="auto" w:fill="FEFFFE"/>
          <w:lang w:eastAsia="ru-RU"/>
        </w:rPr>
        <w:t>7</w:t>
      </w:r>
      <w:r w:rsidR="00863096" w:rsidRPr="002D6DD8">
        <w:rPr>
          <w:rFonts w:ascii="Times New Roman" w:eastAsia="Times New Roman" w:hAnsi="Times New Roman" w:cs="Times New Roman"/>
          <w:sz w:val="26"/>
          <w:szCs w:val="26"/>
          <w:shd w:val="clear" w:color="auto" w:fill="FEFFFE"/>
          <w:lang w:eastAsia="ru-RU"/>
        </w:rPr>
        <w:t>.2019 «</w:t>
      </w:r>
      <w:r w:rsidRPr="002D6DD8">
        <w:rPr>
          <w:rFonts w:ascii="Times New Roman" w:eastAsia="Times New Roman" w:hAnsi="Times New Roman" w:cs="Times New Roman"/>
          <w:sz w:val="26"/>
          <w:szCs w:val="26"/>
        </w:rPr>
        <w:t>Об отмене постановления главы сельского поселения Светлый № 9 от 21.07.2008 «Об утверждении              положения о порядке проведения противопожарной пропаганды на территории сельского поселения Светлый»</w:t>
      </w:r>
      <w:r w:rsidR="00125482" w:rsidRPr="002D6DD8">
        <w:rPr>
          <w:rFonts w:ascii="Times New Roman" w:eastAsia="Times New Roman" w:hAnsi="Times New Roman" w:cs="Times New Roman"/>
          <w:sz w:val="26"/>
          <w:szCs w:val="26"/>
          <w:lang w:eastAsia="ru-RU"/>
        </w:rPr>
        <w:t>»;</w:t>
      </w:r>
    </w:p>
    <w:p w:rsidR="002D6DD8" w:rsidRPr="002D6DD8" w:rsidRDefault="002D6DD8" w:rsidP="00B87CFF">
      <w:pPr>
        <w:pStyle w:val="af"/>
        <w:numPr>
          <w:ilvl w:val="0"/>
          <w:numId w:val="1"/>
        </w:numPr>
        <w:tabs>
          <w:tab w:val="left" w:pos="0"/>
        </w:tabs>
        <w:ind w:left="0" w:right="-1" w:firstLine="851"/>
        <w:jc w:val="both"/>
        <w:rPr>
          <w:rFonts w:ascii="Times New Roman" w:eastAsia="Times New Roman" w:hAnsi="Times New Roman" w:cs="Times New Roman"/>
          <w:b/>
          <w:bCs/>
          <w:sz w:val="26"/>
          <w:szCs w:val="26"/>
          <w:shd w:val="clear" w:color="auto" w:fill="FEFFFE"/>
          <w:lang w:eastAsia="ru-RU"/>
        </w:rPr>
      </w:pPr>
      <w:r w:rsidRPr="002D6DD8">
        <w:rPr>
          <w:rFonts w:ascii="Times New Roman" w:eastAsia="Times New Roman" w:hAnsi="Times New Roman" w:cs="Times New Roman"/>
          <w:bCs/>
          <w:sz w:val="26"/>
          <w:szCs w:val="26"/>
          <w:shd w:val="clear" w:color="auto" w:fill="FEFFFE"/>
          <w:lang w:eastAsia="ru-RU"/>
        </w:rPr>
        <w:t>Распоряжение главы сельского поселения Светлый №10 от 10.07.2019 «</w:t>
      </w:r>
      <w:r w:rsidRPr="002D6DD8">
        <w:rPr>
          <w:rFonts w:ascii="Times New Roman" w:hAnsi="Times New Roman" w:cs="Times New Roman"/>
          <w:sz w:val="26"/>
          <w:szCs w:val="26"/>
        </w:rPr>
        <w:t>О внесение изменений в распоряжение главы сельского поселения Светлый 31 от 25.01.2019 «Об установлении оклада специалисту по воинскому учету сельского поселения Светлый на 2019 год».</w:t>
      </w:r>
    </w:p>
    <w:p w:rsidR="00125482" w:rsidRPr="002D6DD8" w:rsidRDefault="009A2B85" w:rsidP="00B87CFF">
      <w:pPr>
        <w:pStyle w:val="af"/>
        <w:numPr>
          <w:ilvl w:val="0"/>
          <w:numId w:val="1"/>
        </w:numPr>
        <w:tabs>
          <w:tab w:val="left" w:pos="0"/>
        </w:tabs>
        <w:ind w:left="0" w:right="-1" w:firstLine="851"/>
        <w:jc w:val="both"/>
        <w:rPr>
          <w:rFonts w:ascii="Times New Roman" w:eastAsia="Times New Roman" w:hAnsi="Times New Roman" w:cs="Times New Roman"/>
          <w:b/>
          <w:bCs/>
          <w:sz w:val="26"/>
          <w:szCs w:val="26"/>
          <w:shd w:val="clear" w:color="auto" w:fill="FEFFFE"/>
          <w:lang w:eastAsia="ru-RU"/>
        </w:rPr>
      </w:pPr>
      <w:r w:rsidRPr="002D6DD8">
        <w:rPr>
          <w:rFonts w:ascii="Times New Roman" w:eastAsia="Times New Roman" w:hAnsi="Times New Roman" w:cs="Times New Roman"/>
          <w:sz w:val="26"/>
          <w:szCs w:val="26"/>
          <w:lang w:eastAsia="ru-RU"/>
        </w:rPr>
        <w:t>Постановление</w:t>
      </w:r>
      <w:r w:rsidR="00125482" w:rsidRPr="002D6DD8">
        <w:rPr>
          <w:rFonts w:ascii="Times New Roman" w:eastAsia="Times New Roman" w:hAnsi="Times New Roman" w:cs="Times New Roman"/>
          <w:sz w:val="26"/>
          <w:szCs w:val="26"/>
          <w:lang w:eastAsia="ru-RU"/>
        </w:rPr>
        <w:t xml:space="preserve"> администрации сельского поселения Светлый № </w:t>
      </w:r>
      <w:r w:rsidRPr="002D6DD8">
        <w:rPr>
          <w:rFonts w:ascii="Times New Roman" w:eastAsia="Times New Roman" w:hAnsi="Times New Roman" w:cs="Times New Roman"/>
          <w:sz w:val="26"/>
          <w:szCs w:val="26"/>
          <w:lang w:eastAsia="ru-RU"/>
        </w:rPr>
        <w:t>91</w:t>
      </w:r>
      <w:r w:rsidR="00125482" w:rsidRPr="002D6DD8">
        <w:rPr>
          <w:rFonts w:ascii="Times New Roman" w:eastAsia="Times New Roman" w:hAnsi="Times New Roman" w:cs="Times New Roman"/>
          <w:sz w:val="26"/>
          <w:szCs w:val="26"/>
          <w:lang w:eastAsia="ru-RU"/>
        </w:rPr>
        <w:t xml:space="preserve"> от </w:t>
      </w:r>
      <w:r w:rsidRPr="002D6DD8">
        <w:rPr>
          <w:rFonts w:ascii="Times New Roman" w:eastAsia="Times New Roman" w:hAnsi="Times New Roman" w:cs="Times New Roman"/>
          <w:sz w:val="26"/>
          <w:szCs w:val="26"/>
          <w:lang w:eastAsia="ru-RU"/>
        </w:rPr>
        <w:t>01.07</w:t>
      </w:r>
      <w:r w:rsidR="00125482" w:rsidRPr="002D6DD8">
        <w:rPr>
          <w:rFonts w:ascii="Times New Roman" w:eastAsia="Times New Roman" w:hAnsi="Times New Roman" w:cs="Times New Roman"/>
          <w:sz w:val="26"/>
          <w:szCs w:val="26"/>
          <w:lang w:eastAsia="ru-RU"/>
        </w:rPr>
        <w:t>.2019 «</w:t>
      </w:r>
      <w:r w:rsidRPr="002D6DD8">
        <w:rPr>
          <w:rFonts w:ascii="Times New Roman" w:hAnsi="Times New Roman" w:cs="Times New Roman"/>
          <w:sz w:val="26"/>
          <w:szCs w:val="26"/>
        </w:rPr>
        <w:t>Об основных показателях прогноза социально-экономического развития сельского поселения Светлый на 2020 год и на период до 2024 года</w:t>
      </w:r>
      <w:r w:rsidR="00125482" w:rsidRPr="002D6DD8">
        <w:rPr>
          <w:rFonts w:ascii="Times New Roman" w:eastAsia="Times New Roman" w:hAnsi="Times New Roman" w:cs="Times New Roman"/>
          <w:sz w:val="26"/>
          <w:szCs w:val="26"/>
          <w:lang w:eastAsia="ru-RU"/>
        </w:rPr>
        <w:t>»;</w:t>
      </w:r>
    </w:p>
    <w:p w:rsidR="00125482" w:rsidRPr="002D6DD8" w:rsidRDefault="00125482" w:rsidP="00B87CFF">
      <w:pPr>
        <w:pStyle w:val="af"/>
        <w:numPr>
          <w:ilvl w:val="0"/>
          <w:numId w:val="1"/>
        </w:numPr>
        <w:tabs>
          <w:tab w:val="left" w:pos="1134"/>
        </w:tabs>
        <w:ind w:left="0" w:right="-1" w:firstLine="851"/>
        <w:jc w:val="both"/>
        <w:rPr>
          <w:rFonts w:ascii="Times New Roman" w:eastAsia="Times New Roman" w:hAnsi="Times New Roman" w:cs="Times New Roman"/>
          <w:b/>
          <w:bCs/>
          <w:sz w:val="26"/>
          <w:szCs w:val="26"/>
          <w:shd w:val="clear" w:color="auto" w:fill="FEFFFE"/>
          <w:lang w:eastAsia="ru-RU"/>
        </w:rPr>
      </w:pPr>
      <w:r w:rsidRPr="002D6DD8">
        <w:rPr>
          <w:rFonts w:ascii="Times New Roman" w:eastAsia="Times New Roman" w:hAnsi="Times New Roman" w:cs="Times New Roman"/>
          <w:bCs/>
          <w:sz w:val="26"/>
          <w:szCs w:val="26"/>
          <w:shd w:val="clear" w:color="auto" w:fill="FEFFFE"/>
          <w:lang w:eastAsia="ru-RU"/>
        </w:rPr>
        <w:t xml:space="preserve">Постановление </w:t>
      </w:r>
      <w:r w:rsidRPr="002D6DD8">
        <w:rPr>
          <w:rFonts w:ascii="Times New Roman" w:eastAsia="Times New Roman" w:hAnsi="Times New Roman" w:cs="Times New Roman"/>
          <w:sz w:val="26"/>
          <w:szCs w:val="26"/>
          <w:shd w:val="clear" w:color="auto" w:fill="FEFFFE"/>
          <w:lang w:eastAsia="ru-RU"/>
        </w:rPr>
        <w:t xml:space="preserve">администрации сельского поселения </w:t>
      </w:r>
      <w:proofErr w:type="gramStart"/>
      <w:r w:rsidRPr="002D6DD8">
        <w:rPr>
          <w:rFonts w:ascii="Times New Roman" w:eastAsia="Times New Roman" w:hAnsi="Times New Roman" w:cs="Times New Roman"/>
          <w:sz w:val="26"/>
          <w:szCs w:val="26"/>
          <w:shd w:val="clear" w:color="auto" w:fill="FEFFFE"/>
          <w:lang w:eastAsia="ru-RU"/>
        </w:rPr>
        <w:t>Светлый</w:t>
      </w:r>
      <w:proofErr w:type="gramEnd"/>
      <w:r w:rsidRPr="002D6DD8">
        <w:rPr>
          <w:rFonts w:ascii="Times New Roman" w:eastAsia="Times New Roman" w:hAnsi="Times New Roman" w:cs="Times New Roman"/>
          <w:sz w:val="26"/>
          <w:szCs w:val="26"/>
          <w:shd w:val="clear" w:color="auto" w:fill="FEFFFE"/>
          <w:lang w:eastAsia="ru-RU"/>
        </w:rPr>
        <w:t xml:space="preserve"> № </w:t>
      </w:r>
      <w:r w:rsidR="002D6DD8" w:rsidRPr="002D6DD8">
        <w:rPr>
          <w:rFonts w:ascii="Times New Roman" w:eastAsia="Times New Roman" w:hAnsi="Times New Roman" w:cs="Times New Roman"/>
          <w:sz w:val="26"/>
          <w:szCs w:val="26"/>
          <w:shd w:val="clear" w:color="auto" w:fill="FEFFFE"/>
          <w:lang w:eastAsia="ru-RU"/>
        </w:rPr>
        <w:t xml:space="preserve">92 </w:t>
      </w:r>
      <w:r w:rsidRPr="002D6DD8">
        <w:rPr>
          <w:rFonts w:ascii="Times New Roman" w:eastAsia="Times New Roman" w:hAnsi="Times New Roman" w:cs="Times New Roman"/>
          <w:sz w:val="26"/>
          <w:szCs w:val="26"/>
          <w:shd w:val="clear" w:color="auto" w:fill="FEFFFE"/>
          <w:lang w:eastAsia="ru-RU"/>
        </w:rPr>
        <w:t xml:space="preserve">от </w:t>
      </w:r>
      <w:r w:rsidR="002D6DD8" w:rsidRPr="002D6DD8">
        <w:rPr>
          <w:rFonts w:ascii="Times New Roman" w:eastAsia="Times New Roman" w:hAnsi="Times New Roman" w:cs="Times New Roman"/>
          <w:sz w:val="26"/>
          <w:szCs w:val="26"/>
          <w:shd w:val="clear" w:color="auto" w:fill="FEFFFE"/>
          <w:lang w:eastAsia="ru-RU"/>
        </w:rPr>
        <w:t>08.07</w:t>
      </w:r>
      <w:r w:rsidRPr="002D6DD8">
        <w:rPr>
          <w:rFonts w:ascii="Times New Roman" w:eastAsia="Times New Roman" w:hAnsi="Times New Roman" w:cs="Times New Roman"/>
          <w:sz w:val="26"/>
          <w:szCs w:val="26"/>
          <w:shd w:val="clear" w:color="auto" w:fill="FEFFFE"/>
          <w:lang w:eastAsia="ru-RU"/>
        </w:rPr>
        <w:t>.2019 «</w:t>
      </w:r>
      <w:r w:rsidR="002D6DD8" w:rsidRPr="002D6DD8">
        <w:rPr>
          <w:rFonts w:ascii="Times New Roman" w:hAnsi="Times New Roman" w:cs="Times New Roman"/>
          <w:sz w:val="26"/>
          <w:szCs w:val="26"/>
        </w:rPr>
        <w:t>О внесении изменений в постановление администрации сельского поселения Светлый № 21 от 02.03.2015 «Об утверждении положения об оплате труда инспектора по учёту и бронированию сельского поселения Светлый»</w:t>
      </w:r>
      <w:r w:rsidRPr="002D6DD8">
        <w:rPr>
          <w:rFonts w:ascii="Times New Roman" w:eastAsia="Times New Roman" w:hAnsi="Times New Roman" w:cs="Times New Roman"/>
          <w:sz w:val="26"/>
          <w:szCs w:val="26"/>
          <w:lang w:eastAsia="ru-RU"/>
        </w:rPr>
        <w:t>»;</w:t>
      </w:r>
      <w:r w:rsidRPr="002D6DD8">
        <w:rPr>
          <w:rFonts w:ascii="Times New Roman" w:eastAsia="Times New Roman" w:hAnsi="Times New Roman" w:cs="Times New Roman"/>
          <w:bCs/>
          <w:sz w:val="26"/>
          <w:szCs w:val="26"/>
          <w:shd w:val="clear" w:color="auto" w:fill="FEFFFE"/>
          <w:lang w:eastAsia="ru-RU"/>
        </w:rPr>
        <w:t xml:space="preserve"> </w:t>
      </w:r>
    </w:p>
    <w:p w:rsidR="00125482" w:rsidRPr="002D6DD8" w:rsidRDefault="00125482" w:rsidP="00B87CFF">
      <w:pPr>
        <w:pStyle w:val="af"/>
        <w:numPr>
          <w:ilvl w:val="0"/>
          <w:numId w:val="1"/>
        </w:numPr>
        <w:ind w:left="0" w:firstLine="851"/>
        <w:jc w:val="both"/>
        <w:rPr>
          <w:rFonts w:ascii="Times New Roman" w:eastAsia="Times New Roman" w:hAnsi="Times New Roman" w:cs="Times New Roman"/>
          <w:sz w:val="26"/>
          <w:szCs w:val="26"/>
          <w:lang w:eastAsia="ru-RU"/>
        </w:rPr>
      </w:pPr>
      <w:r w:rsidRPr="002D6DD8">
        <w:rPr>
          <w:rFonts w:ascii="Times New Roman" w:eastAsia="Times New Roman" w:hAnsi="Times New Roman" w:cs="Times New Roman"/>
          <w:bCs/>
          <w:sz w:val="26"/>
          <w:szCs w:val="26"/>
          <w:shd w:val="clear" w:color="auto" w:fill="FEFFFE"/>
          <w:lang w:eastAsia="ru-RU"/>
        </w:rPr>
        <w:t xml:space="preserve">Постановление </w:t>
      </w:r>
      <w:r w:rsidRPr="002D6DD8">
        <w:rPr>
          <w:rFonts w:ascii="Times New Roman" w:eastAsia="Times New Roman" w:hAnsi="Times New Roman" w:cs="Times New Roman"/>
          <w:sz w:val="26"/>
          <w:szCs w:val="26"/>
          <w:shd w:val="clear" w:color="auto" w:fill="FEFFFE"/>
          <w:lang w:eastAsia="ru-RU"/>
        </w:rPr>
        <w:t xml:space="preserve">администрации сельского поселения </w:t>
      </w:r>
      <w:proofErr w:type="gramStart"/>
      <w:r w:rsidRPr="002D6DD8">
        <w:rPr>
          <w:rFonts w:ascii="Times New Roman" w:eastAsia="Times New Roman" w:hAnsi="Times New Roman" w:cs="Times New Roman"/>
          <w:sz w:val="26"/>
          <w:szCs w:val="26"/>
          <w:shd w:val="clear" w:color="auto" w:fill="FEFFFE"/>
          <w:lang w:eastAsia="ru-RU"/>
        </w:rPr>
        <w:t>Светлый</w:t>
      </w:r>
      <w:proofErr w:type="gramEnd"/>
      <w:r w:rsidRPr="002D6DD8">
        <w:rPr>
          <w:rFonts w:ascii="Times New Roman" w:eastAsia="Times New Roman" w:hAnsi="Times New Roman" w:cs="Times New Roman"/>
          <w:sz w:val="26"/>
          <w:szCs w:val="26"/>
          <w:shd w:val="clear" w:color="auto" w:fill="FEFFFE"/>
          <w:lang w:eastAsia="ru-RU"/>
        </w:rPr>
        <w:t xml:space="preserve"> № </w:t>
      </w:r>
      <w:r w:rsidR="002D6DD8" w:rsidRPr="002D6DD8">
        <w:rPr>
          <w:rFonts w:ascii="Times New Roman" w:eastAsia="Times New Roman" w:hAnsi="Times New Roman" w:cs="Times New Roman"/>
          <w:sz w:val="26"/>
          <w:szCs w:val="26"/>
          <w:shd w:val="clear" w:color="auto" w:fill="FEFFFE"/>
          <w:lang w:eastAsia="ru-RU"/>
        </w:rPr>
        <w:t>93</w:t>
      </w:r>
      <w:r w:rsidRPr="002D6DD8">
        <w:rPr>
          <w:rFonts w:ascii="Times New Roman" w:eastAsia="Times New Roman" w:hAnsi="Times New Roman" w:cs="Times New Roman"/>
          <w:sz w:val="26"/>
          <w:szCs w:val="26"/>
          <w:shd w:val="clear" w:color="auto" w:fill="FEFFFE"/>
          <w:lang w:eastAsia="ru-RU"/>
        </w:rPr>
        <w:t xml:space="preserve"> от </w:t>
      </w:r>
      <w:r w:rsidR="002D6DD8" w:rsidRPr="002D6DD8">
        <w:rPr>
          <w:rFonts w:ascii="Times New Roman" w:eastAsia="Times New Roman" w:hAnsi="Times New Roman" w:cs="Times New Roman"/>
          <w:sz w:val="26"/>
          <w:szCs w:val="26"/>
          <w:shd w:val="clear" w:color="auto" w:fill="FEFFFE"/>
          <w:lang w:eastAsia="ru-RU"/>
        </w:rPr>
        <w:t>08.07</w:t>
      </w:r>
      <w:r w:rsidRPr="002D6DD8">
        <w:rPr>
          <w:rFonts w:ascii="Times New Roman" w:eastAsia="Times New Roman" w:hAnsi="Times New Roman" w:cs="Times New Roman"/>
          <w:sz w:val="26"/>
          <w:szCs w:val="26"/>
          <w:shd w:val="clear" w:color="auto" w:fill="FEFFFE"/>
          <w:lang w:eastAsia="ru-RU"/>
        </w:rPr>
        <w:t>.2019 «</w:t>
      </w:r>
      <w:r w:rsidR="002D6DD8" w:rsidRPr="002D6DD8">
        <w:rPr>
          <w:rFonts w:ascii="Times New Roman" w:hAnsi="Times New Roman" w:cs="Times New Roman"/>
          <w:sz w:val="26"/>
          <w:szCs w:val="26"/>
        </w:rPr>
        <w:t xml:space="preserve">Об утверждении состава  Единой комиссии администрации сельского поселения Светлый и подведомственных ей учреждений на проведение электронного аукциона на право заключения муниципального контракта на выполнение работ: «Выполнение работ по капитальному ремонту сетей тепло-, водоснабжения (с заменой ветхих сетей) по ул. Набережная, в п. </w:t>
      </w:r>
      <w:proofErr w:type="gramStart"/>
      <w:r w:rsidR="002D6DD8" w:rsidRPr="002D6DD8">
        <w:rPr>
          <w:rFonts w:ascii="Times New Roman" w:hAnsi="Times New Roman" w:cs="Times New Roman"/>
          <w:sz w:val="26"/>
          <w:szCs w:val="26"/>
        </w:rPr>
        <w:t>Светлый</w:t>
      </w:r>
      <w:proofErr w:type="gramEnd"/>
      <w:r w:rsidR="002D6DD8" w:rsidRPr="002D6DD8">
        <w:rPr>
          <w:rFonts w:ascii="Times New Roman" w:hAnsi="Times New Roman" w:cs="Times New Roman"/>
          <w:sz w:val="26"/>
          <w:szCs w:val="26"/>
        </w:rPr>
        <w:t>, Березовского района ХМАО-Югры»</w:t>
      </w:r>
      <w:r w:rsidRPr="002D6DD8">
        <w:rPr>
          <w:rFonts w:ascii="Times New Roman" w:eastAsia="Times New Roman" w:hAnsi="Times New Roman" w:cs="Times New Roman"/>
          <w:sz w:val="26"/>
          <w:szCs w:val="26"/>
          <w:lang w:eastAsia="ru-RU"/>
        </w:rPr>
        <w:t>»</w:t>
      </w:r>
      <w:r w:rsidR="00992691" w:rsidRPr="002D6DD8">
        <w:rPr>
          <w:rFonts w:ascii="Times New Roman" w:hAnsi="Times New Roman" w:cs="Times New Roman"/>
          <w:sz w:val="26"/>
          <w:szCs w:val="26"/>
        </w:rPr>
        <w:t>;</w:t>
      </w:r>
    </w:p>
    <w:p w:rsidR="00863096" w:rsidRPr="002D6DD8" w:rsidRDefault="00125482" w:rsidP="00B87CFF">
      <w:pPr>
        <w:pStyle w:val="af"/>
        <w:numPr>
          <w:ilvl w:val="0"/>
          <w:numId w:val="1"/>
        </w:numPr>
        <w:ind w:left="0" w:firstLine="851"/>
        <w:jc w:val="both"/>
        <w:rPr>
          <w:rFonts w:ascii="Times New Roman" w:eastAsia="Times New Roman" w:hAnsi="Times New Roman" w:cs="Times New Roman"/>
          <w:sz w:val="26"/>
          <w:szCs w:val="26"/>
          <w:lang w:eastAsia="ru-RU"/>
        </w:rPr>
      </w:pPr>
      <w:r w:rsidRPr="002D6DD8">
        <w:rPr>
          <w:rFonts w:ascii="Times New Roman" w:eastAsia="Times New Roman" w:hAnsi="Times New Roman" w:cs="Times New Roman"/>
          <w:sz w:val="26"/>
          <w:szCs w:val="26"/>
          <w:lang w:eastAsia="ru-RU"/>
        </w:rPr>
        <w:t xml:space="preserve">Постановление администрации сельского поселения </w:t>
      </w:r>
      <w:proofErr w:type="gramStart"/>
      <w:r w:rsidRPr="002D6DD8">
        <w:rPr>
          <w:rFonts w:ascii="Times New Roman" w:eastAsia="Times New Roman" w:hAnsi="Times New Roman" w:cs="Times New Roman"/>
          <w:sz w:val="26"/>
          <w:szCs w:val="26"/>
          <w:lang w:eastAsia="ru-RU"/>
        </w:rPr>
        <w:t>Светлый</w:t>
      </w:r>
      <w:proofErr w:type="gramEnd"/>
      <w:r w:rsidRPr="002D6DD8">
        <w:rPr>
          <w:rFonts w:ascii="Times New Roman" w:eastAsia="Times New Roman" w:hAnsi="Times New Roman" w:cs="Times New Roman"/>
          <w:sz w:val="26"/>
          <w:szCs w:val="26"/>
          <w:lang w:eastAsia="ru-RU"/>
        </w:rPr>
        <w:t xml:space="preserve"> № </w:t>
      </w:r>
      <w:r w:rsidR="002D6DD8" w:rsidRPr="002D6DD8">
        <w:rPr>
          <w:rFonts w:ascii="Times New Roman" w:eastAsia="Times New Roman" w:hAnsi="Times New Roman" w:cs="Times New Roman"/>
          <w:sz w:val="26"/>
          <w:szCs w:val="26"/>
          <w:lang w:eastAsia="ru-RU"/>
        </w:rPr>
        <w:t>94</w:t>
      </w:r>
      <w:r w:rsidRPr="002D6DD8">
        <w:rPr>
          <w:rFonts w:ascii="Times New Roman" w:eastAsia="Times New Roman" w:hAnsi="Times New Roman" w:cs="Times New Roman"/>
          <w:sz w:val="26"/>
          <w:szCs w:val="26"/>
          <w:lang w:eastAsia="ru-RU"/>
        </w:rPr>
        <w:t xml:space="preserve"> от </w:t>
      </w:r>
      <w:r w:rsidR="002D6DD8" w:rsidRPr="002D6DD8">
        <w:rPr>
          <w:rFonts w:ascii="Times New Roman" w:eastAsia="Times New Roman" w:hAnsi="Times New Roman" w:cs="Times New Roman"/>
          <w:sz w:val="26"/>
          <w:szCs w:val="26"/>
          <w:lang w:eastAsia="ru-RU"/>
        </w:rPr>
        <w:t>08.07</w:t>
      </w:r>
      <w:r w:rsidRPr="002D6DD8">
        <w:rPr>
          <w:rFonts w:ascii="Times New Roman" w:eastAsia="Times New Roman" w:hAnsi="Times New Roman" w:cs="Times New Roman"/>
          <w:sz w:val="26"/>
          <w:szCs w:val="26"/>
          <w:lang w:eastAsia="ru-RU"/>
        </w:rPr>
        <w:t>.2019 «</w:t>
      </w:r>
      <w:r w:rsidR="002D6DD8" w:rsidRPr="002D6DD8">
        <w:rPr>
          <w:rFonts w:ascii="Times New Roman" w:hAnsi="Times New Roman" w:cs="Times New Roman"/>
          <w:sz w:val="26"/>
          <w:szCs w:val="26"/>
        </w:rPr>
        <w:t xml:space="preserve">О внесении изменений в Приложение к постановлению администрации сельского поселения Светлый №70 от 28.04.2018 «Об утверждении нормативов накопления твердых коммунальных отходов на территории сельского поселения Светлый»  </w:t>
      </w:r>
      <w:r w:rsidR="002A380E" w:rsidRPr="002D6DD8">
        <w:rPr>
          <w:rFonts w:ascii="Times New Roman" w:hAnsi="Times New Roman" w:cs="Times New Roman"/>
          <w:sz w:val="26"/>
          <w:szCs w:val="26"/>
        </w:rPr>
        <w:t>»</w:t>
      </w:r>
      <w:r w:rsidR="00992691" w:rsidRPr="002D6DD8">
        <w:rPr>
          <w:rFonts w:ascii="Times New Roman" w:hAnsi="Times New Roman" w:cs="Times New Roman"/>
          <w:sz w:val="26"/>
          <w:szCs w:val="26"/>
        </w:rPr>
        <w:t>;</w:t>
      </w:r>
    </w:p>
    <w:p w:rsidR="002A380E" w:rsidRPr="002D6DD8" w:rsidRDefault="002A380E" w:rsidP="00B87CFF">
      <w:pPr>
        <w:pStyle w:val="af"/>
        <w:numPr>
          <w:ilvl w:val="0"/>
          <w:numId w:val="1"/>
        </w:numPr>
        <w:ind w:left="0" w:firstLine="851"/>
        <w:jc w:val="both"/>
        <w:rPr>
          <w:rFonts w:ascii="Times New Roman" w:eastAsia="Times New Roman" w:hAnsi="Times New Roman" w:cs="Times New Roman"/>
          <w:sz w:val="26"/>
          <w:szCs w:val="26"/>
          <w:lang w:eastAsia="ru-RU"/>
        </w:rPr>
      </w:pPr>
      <w:r w:rsidRPr="002D6DD8">
        <w:rPr>
          <w:rFonts w:ascii="Times New Roman" w:eastAsia="Times New Roman" w:hAnsi="Times New Roman" w:cs="Times New Roman"/>
          <w:sz w:val="26"/>
          <w:szCs w:val="26"/>
          <w:lang w:eastAsia="ru-RU"/>
        </w:rPr>
        <w:t xml:space="preserve">Постановление администрации сельского поселения Светлый № </w:t>
      </w:r>
      <w:r w:rsidR="002D6DD8" w:rsidRPr="002D6DD8">
        <w:rPr>
          <w:rFonts w:ascii="Times New Roman" w:eastAsia="Times New Roman" w:hAnsi="Times New Roman" w:cs="Times New Roman"/>
          <w:sz w:val="26"/>
          <w:szCs w:val="26"/>
          <w:lang w:eastAsia="ru-RU"/>
        </w:rPr>
        <w:t>95</w:t>
      </w:r>
      <w:r w:rsidRPr="002D6DD8">
        <w:rPr>
          <w:rFonts w:ascii="Times New Roman" w:eastAsia="Times New Roman" w:hAnsi="Times New Roman" w:cs="Times New Roman"/>
          <w:sz w:val="26"/>
          <w:szCs w:val="26"/>
          <w:lang w:eastAsia="ru-RU"/>
        </w:rPr>
        <w:t xml:space="preserve"> от </w:t>
      </w:r>
      <w:r w:rsidR="002D6DD8" w:rsidRPr="002D6DD8">
        <w:rPr>
          <w:rFonts w:ascii="Times New Roman" w:eastAsia="Times New Roman" w:hAnsi="Times New Roman" w:cs="Times New Roman"/>
          <w:sz w:val="26"/>
          <w:szCs w:val="26"/>
          <w:lang w:eastAsia="ru-RU"/>
        </w:rPr>
        <w:t>08.07</w:t>
      </w:r>
      <w:r w:rsidRPr="002D6DD8">
        <w:rPr>
          <w:rFonts w:ascii="Times New Roman" w:eastAsia="Times New Roman" w:hAnsi="Times New Roman" w:cs="Times New Roman"/>
          <w:sz w:val="26"/>
          <w:szCs w:val="26"/>
          <w:lang w:eastAsia="ru-RU"/>
        </w:rPr>
        <w:t>.2019 «</w:t>
      </w:r>
      <w:r w:rsidR="002D6DD8" w:rsidRPr="002D6DD8">
        <w:rPr>
          <w:rFonts w:ascii="Times New Roman" w:hAnsi="Times New Roman" w:cs="Times New Roman"/>
          <w:sz w:val="26"/>
          <w:szCs w:val="26"/>
        </w:rPr>
        <w:t xml:space="preserve">О внесении изменений в Приложение к постановлению администрации </w:t>
      </w:r>
      <w:r w:rsidR="002D6DD8" w:rsidRPr="002D6DD8">
        <w:rPr>
          <w:rFonts w:ascii="Times New Roman" w:hAnsi="Times New Roman" w:cs="Times New Roman"/>
          <w:sz w:val="26"/>
          <w:szCs w:val="26"/>
        </w:rPr>
        <w:lastRenderedPageBreak/>
        <w:t xml:space="preserve">сельского поселения Светлый №240от 24.12.2018 «Об утверждении  плана проведения проверок физических лиц при осуществлении муниципального земельного контроля на 2019 год на территории сельского поселения Светлый»  </w:t>
      </w:r>
      <w:r w:rsidR="00992691" w:rsidRPr="002D6DD8">
        <w:rPr>
          <w:rFonts w:ascii="Times New Roman" w:eastAsia="Times New Roman" w:hAnsi="Times New Roman" w:cs="Times New Roman"/>
          <w:sz w:val="26"/>
          <w:szCs w:val="26"/>
          <w:lang w:eastAsia="ru-RU"/>
        </w:rPr>
        <w:t>»;</w:t>
      </w:r>
    </w:p>
    <w:p w:rsidR="002A380E" w:rsidRPr="002D6DD8" w:rsidRDefault="002A380E" w:rsidP="00B87CFF">
      <w:pPr>
        <w:pStyle w:val="af"/>
        <w:numPr>
          <w:ilvl w:val="0"/>
          <w:numId w:val="1"/>
        </w:numPr>
        <w:ind w:left="0" w:firstLine="851"/>
        <w:jc w:val="both"/>
        <w:rPr>
          <w:rFonts w:ascii="Times New Roman" w:eastAsia="Times New Roman" w:hAnsi="Times New Roman" w:cs="Times New Roman"/>
          <w:sz w:val="26"/>
          <w:szCs w:val="26"/>
          <w:lang w:eastAsia="ru-RU"/>
        </w:rPr>
      </w:pPr>
      <w:r w:rsidRPr="002D6DD8">
        <w:rPr>
          <w:rFonts w:ascii="Times New Roman" w:eastAsia="Times New Roman" w:hAnsi="Times New Roman" w:cs="Times New Roman"/>
          <w:sz w:val="26"/>
          <w:szCs w:val="26"/>
          <w:lang w:eastAsia="ru-RU"/>
        </w:rPr>
        <w:t xml:space="preserve">Постановление администрации сельского поселения </w:t>
      </w:r>
      <w:proofErr w:type="gramStart"/>
      <w:r w:rsidRPr="002D6DD8">
        <w:rPr>
          <w:rFonts w:ascii="Times New Roman" w:eastAsia="Times New Roman" w:hAnsi="Times New Roman" w:cs="Times New Roman"/>
          <w:sz w:val="26"/>
          <w:szCs w:val="26"/>
          <w:lang w:eastAsia="ru-RU"/>
        </w:rPr>
        <w:t>Светлый</w:t>
      </w:r>
      <w:proofErr w:type="gramEnd"/>
      <w:r w:rsidRPr="002D6DD8">
        <w:rPr>
          <w:rFonts w:ascii="Times New Roman" w:eastAsia="Times New Roman" w:hAnsi="Times New Roman" w:cs="Times New Roman"/>
          <w:sz w:val="26"/>
          <w:szCs w:val="26"/>
          <w:lang w:eastAsia="ru-RU"/>
        </w:rPr>
        <w:t xml:space="preserve"> № </w:t>
      </w:r>
      <w:r w:rsidR="002D6DD8" w:rsidRPr="002D6DD8">
        <w:rPr>
          <w:rFonts w:ascii="Times New Roman" w:eastAsia="Times New Roman" w:hAnsi="Times New Roman" w:cs="Times New Roman"/>
          <w:sz w:val="26"/>
          <w:szCs w:val="26"/>
          <w:lang w:eastAsia="ru-RU"/>
        </w:rPr>
        <w:t>96</w:t>
      </w:r>
      <w:r w:rsidRPr="002D6DD8">
        <w:rPr>
          <w:rFonts w:ascii="Times New Roman" w:eastAsia="Times New Roman" w:hAnsi="Times New Roman" w:cs="Times New Roman"/>
          <w:sz w:val="26"/>
          <w:szCs w:val="26"/>
          <w:lang w:eastAsia="ru-RU"/>
        </w:rPr>
        <w:t xml:space="preserve"> от 05.04.2019 «Об отмене  некоторых постановлений администрац</w:t>
      </w:r>
      <w:r w:rsidR="00992691" w:rsidRPr="002D6DD8">
        <w:rPr>
          <w:rFonts w:ascii="Times New Roman" w:eastAsia="Times New Roman" w:hAnsi="Times New Roman" w:cs="Times New Roman"/>
          <w:sz w:val="26"/>
          <w:szCs w:val="26"/>
          <w:lang w:eastAsia="ru-RU"/>
        </w:rPr>
        <w:t>ии сельского поселения Светлый»</w:t>
      </w:r>
      <w:r w:rsidRPr="002D6DD8">
        <w:rPr>
          <w:rFonts w:ascii="Times New Roman" w:eastAsia="Times New Roman" w:hAnsi="Times New Roman" w:cs="Times New Roman"/>
          <w:sz w:val="26"/>
          <w:szCs w:val="26"/>
          <w:lang w:eastAsia="ru-RU"/>
        </w:rPr>
        <w:t>;</w:t>
      </w:r>
    </w:p>
    <w:p w:rsidR="002A380E" w:rsidRPr="002D6DD8" w:rsidRDefault="002A380E" w:rsidP="00B87CFF">
      <w:pPr>
        <w:pStyle w:val="af"/>
        <w:numPr>
          <w:ilvl w:val="0"/>
          <w:numId w:val="1"/>
        </w:numPr>
        <w:ind w:left="0" w:firstLine="851"/>
        <w:jc w:val="both"/>
        <w:rPr>
          <w:rFonts w:ascii="Times New Roman" w:eastAsia="Times New Roman" w:hAnsi="Times New Roman" w:cs="Times New Roman"/>
          <w:sz w:val="26"/>
          <w:szCs w:val="26"/>
          <w:lang w:eastAsia="ru-RU"/>
        </w:rPr>
      </w:pPr>
      <w:proofErr w:type="gramStart"/>
      <w:r w:rsidRPr="002D6DD8">
        <w:rPr>
          <w:rFonts w:ascii="Times New Roman" w:eastAsia="Times New Roman" w:hAnsi="Times New Roman" w:cs="Times New Roman"/>
          <w:sz w:val="26"/>
          <w:szCs w:val="26"/>
          <w:lang w:eastAsia="ru-RU"/>
        </w:rPr>
        <w:t>Постановление администрации сельского поселения Светлый № 56 от 08.0</w:t>
      </w:r>
      <w:r w:rsidR="002D6DD8" w:rsidRPr="002D6DD8">
        <w:rPr>
          <w:rFonts w:ascii="Times New Roman" w:eastAsia="Times New Roman" w:hAnsi="Times New Roman" w:cs="Times New Roman"/>
          <w:sz w:val="26"/>
          <w:szCs w:val="26"/>
          <w:lang w:eastAsia="ru-RU"/>
        </w:rPr>
        <w:t>7</w:t>
      </w:r>
      <w:r w:rsidRPr="002D6DD8">
        <w:rPr>
          <w:rFonts w:ascii="Times New Roman" w:eastAsia="Times New Roman" w:hAnsi="Times New Roman" w:cs="Times New Roman"/>
          <w:sz w:val="26"/>
          <w:szCs w:val="26"/>
          <w:lang w:eastAsia="ru-RU"/>
        </w:rPr>
        <w:t>.2019 «</w:t>
      </w:r>
      <w:r w:rsidR="002D6DD8" w:rsidRPr="002D6DD8">
        <w:rPr>
          <w:rFonts w:ascii="Times New Roman" w:hAnsi="Times New Roman" w:cs="Times New Roman"/>
          <w:sz w:val="26"/>
          <w:szCs w:val="26"/>
        </w:rPr>
        <w:t>О плане мероприятий по подготовке объектов жилищно-коммунального хозяйства сельского поселения Светлый к работе в осенне-зимний период 2019 – 2020 годов</w:t>
      </w:r>
      <w:r w:rsidRPr="002D6DD8">
        <w:rPr>
          <w:rFonts w:ascii="Times New Roman" w:eastAsia="Times New Roman" w:hAnsi="Times New Roman" w:cs="Times New Roman"/>
          <w:sz w:val="26"/>
          <w:szCs w:val="26"/>
          <w:lang w:eastAsia="ru-RU"/>
        </w:rPr>
        <w:t>»</w:t>
      </w:r>
      <w:r w:rsidR="00992691" w:rsidRPr="002D6DD8">
        <w:rPr>
          <w:rFonts w:ascii="Times New Roman" w:eastAsia="Times New Roman" w:hAnsi="Times New Roman" w:cs="Times New Roman"/>
          <w:sz w:val="26"/>
          <w:szCs w:val="26"/>
          <w:lang w:eastAsia="ru-RU"/>
        </w:rPr>
        <w:t>;</w:t>
      </w:r>
      <w:proofErr w:type="gramEnd"/>
    </w:p>
    <w:p w:rsidR="002A380E" w:rsidRPr="002D6DD8" w:rsidRDefault="002A380E" w:rsidP="00B87CFF">
      <w:pPr>
        <w:pStyle w:val="af"/>
        <w:numPr>
          <w:ilvl w:val="0"/>
          <w:numId w:val="1"/>
        </w:numPr>
        <w:ind w:left="0" w:firstLine="851"/>
        <w:jc w:val="both"/>
        <w:rPr>
          <w:rFonts w:ascii="Times New Roman" w:eastAsia="Times New Roman" w:hAnsi="Times New Roman" w:cs="Times New Roman"/>
          <w:sz w:val="26"/>
          <w:szCs w:val="26"/>
          <w:lang w:eastAsia="ru-RU"/>
        </w:rPr>
      </w:pPr>
      <w:r w:rsidRPr="002D6DD8">
        <w:rPr>
          <w:rFonts w:ascii="Times New Roman" w:eastAsia="Times New Roman" w:hAnsi="Times New Roman" w:cs="Times New Roman"/>
          <w:sz w:val="26"/>
          <w:szCs w:val="26"/>
          <w:lang w:eastAsia="ru-RU"/>
        </w:rPr>
        <w:t xml:space="preserve">Постановление администрации сельского поселения </w:t>
      </w:r>
      <w:proofErr w:type="gramStart"/>
      <w:r w:rsidRPr="002D6DD8">
        <w:rPr>
          <w:rFonts w:ascii="Times New Roman" w:eastAsia="Times New Roman" w:hAnsi="Times New Roman" w:cs="Times New Roman"/>
          <w:sz w:val="26"/>
          <w:szCs w:val="26"/>
          <w:lang w:eastAsia="ru-RU"/>
        </w:rPr>
        <w:t>Светлый</w:t>
      </w:r>
      <w:proofErr w:type="gramEnd"/>
      <w:r w:rsidRPr="002D6DD8">
        <w:rPr>
          <w:rFonts w:ascii="Times New Roman" w:eastAsia="Times New Roman" w:hAnsi="Times New Roman" w:cs="Times New Roman"/>
          <w:sz w:val="26"/>
          <w:szCs w:val="26"/>
          <w:lang w:eastAsia="ru-RU"/>
        </w:rPr>
        <w:t xml:space="preserve"> № </w:t>
      </w:r>
      <w:r w:rsidR="002D6DD8" w:rsidRPr="002D6DD8">
        <w:rPr>
          <w:rFonts w:ascii="Times New Roman" w:eastAsia="Times New Roman" w:hAnsi="Times New Roman" w:cs="Times New Roman"/>
          <w:sz w:val="26"/>
          <w:szCs w:val="26"/>
          <w:lang w:eastAsia="ru-RU"/>
        </w:rPr>
        <w:t>97</w:t>
      </w:r>
      <w:r w:rsidRPr="002D6DD8">
        <w:rPr>
          <w:rFonts w:ascii="Times New Roman" w:eastAsia="Times New Roman" w:hAnsi="Times New Roman" w:cs="Times New Roman"/>
          <w:sz w:val="26"/>
          <w:szCs w:val="26"/>
          <w:lang w:eastAsia="ru-RU"/>
        </w:rPr>
        <w:t xml:space="preserve"> от </w:t>
      </w:r>
      <w:r w:rsidR="002D6DD8" w:rsidRPr="002D6DD8">
        <w:rPr>
          <w:rFonts w:ascii="Times New Roman" w:eastAsia="Times New Roman" w:hAnsi="Times New Roman" w:cs="Times New Roman"/>
          <w:sz w:val="26"/>
          <w:szCs w:val="26"/>
          <w:lang w:eastAsia="ru-RU"/>
        </w:rPr>
        <w:t>10.07</w:t>
      </w:r>
      <w:r w:rsidRPr="002D6DD8">
        <w:rPr>
          <w:rFonts w:ascii="Times New Roman" w:eastAsia="Times New Roman" w:hAnsi="Times New Roman" w:cs="Times New Roman"/>
          <w:sz w:val="26"/>
          <w:szCs w:val="26"/>
          <w:lang w:eastAsia="ru-RU"/>
        </w:rPr>
        <w:t>.2019 «</w:t>
      </w:r>
      <w:r w:rsidR="002D6DD8" w:rsidRPr="002D6DD8">
        <w:rPr>
          <w:rFonts w:ascii="Times New Roman" w:hAnsi="Times New Roman" w:cs="Times New Roman"/>
          <w:sz w:val="26"/>
          <w:szCs w:val="26"/>
        </w:rPr>
        <w:t>Об утверждении отчета администрации сельского поселения Светлый об исполнении бюджета сельского поселения Светлый за I полугодие 2019 года</w:t>
      </w:r>
      <w:r w:rsidRPr="002D6DD8">
        <w:rPr>
          <w:rFonts w:ascii="Times New Roman" w:eastAsia="Times New Roman" w:hAnsi="Times New Roman" w:cs="Times New Roman"/>
          <w:sz w:val="26"/>
          <w:szCs w:val="26"/>
          <w:lang w:eastAsia="ru-RU"/>
        </w:rPr>
        <w:t>»;</w:t>
      </w:r>
    </w:p>
    <w:p w:rsidR="002A380E" w:rsidRPr="002D6DD8" w:rsidRDefault="002D6DD8" w:rsidP="00B87CFF">
      <w:pPr>
        <w:pStyle w:val="af"/>
        <w:numPr>
          <w:ilvl w:val="0"/>
          <w:numId w:val="1"/>
        </w:numPr>
        <w:ind w:left="0" w:firstLine="851"/>
        <w:jc w:val="both"/>
        <w:rPr>
          <w:rFonts w:ascii="Times New Roman" w:eastAsia="Times New Roman" w:hAnsi="Times New Roman" w:cs="Times New Roman"/>
          <w:sz w:val="26"/>
          <w:szCs w:val="26"/>
          <w:lang w:eastAsia="ru-RU"/>
        </w:rPr>
      </w:pPr>
      <w:r w:rsidRPr="002D6DD8">
        <w:rPr>
          <w:rFonts w:ascii="Times New Roman" w:eastAsia="Times New Roman" w:hAnsi="Times New Roman" w:cs="Times New Roman"/>
          <w:sz w:val="26"/>
          <w:szCs w:val="26"/>
          <w:lang w:eastAsia="ru-RU"/>
        </w:rPr>
        <w:t>Постановление</w:t>
      </w:r>
      <w:r w:rsidR="002A380E" w:rsidRPr="002D6DD8">
        <w:rPr>
          <w:rFonts w:ascii="Times New Roman" w:eastAsia="Times New Roman" w:hAnsi="Times New Roman" w:cs="Times New Roman"/>
          <w:sz w:val="26"/>
          <w:szCs w:val="26"/>
          <w:lang w:eastAsia="ru-RU"/>
        </w:rPr>
        <w:t xml:space="preserve"> администрации сельского поселения </w:t>
      </w:r>
      <w:proofErr w:type="gramStart"/>
      <w:r w:rsidR="002A380E" w:rsidRPr="002D6DD8">
        <w:rPr>
          <w:rFonts w:ascii="Times New Roman" w:eastAsia="Times New Roman" w:hAnsi="Times New Roman" w:cs="Times New Roman"/>
          <w:sz w:val="26"/>
          <w:szCs w:val="26"/>
          <w:lang w:eastAsia="ru-RU"/>
        </w:rPr>
        <w:t>Светлый</w:t>
      </w:r>
      <w:proofErr w:type="gramEnd"/>
      <w:r w:rsidR="002A380E" w:rsidRPr="002D6DD8">
        <w:rPr>
          <w:rFonts w:ascii="Times New Roman" w:eastAsia="Times New Roman" w:hAnsi="Times New Roman" w:cs="Times New Roman"/>
          <w:sz w:val="26"/>
          <w:szCs w:val="26"/>
          <w:lang w:eastAsia="ru-RU"/>
        </w:rPr>
        <w:t xml:space="preserve"> № </w:t>
      </w:r>
      <w:r w:rsidRPr="002D6DD8">
        <w:rPr>
          <w:rFonts w:ascii="Times New Roman" w:eastAsia="Times New Roman" w:hAnsi="Times New Roman" w:cs="Times New Roman"/>
          <w:sz w:val="26"/>
          <w:szCs w:val="26"/>
          <w:lang w:eastAsia="ru-RU"/>
        </w:rPr>
        <w:t>98</w:t>
      </w:r>
      <w:r w:rsidR="002A380E" w:rsidRPr="002D6DD8">
        <w:rPr>
          <w:rFonts w:ascii="Times New Roman" w:eastAsia="Times New Roman" w:hAnsi="Times New Roman" w:cs="Times New Roman"/>
          <w:sz w:val="26"/>
          <w:szCs w:val="26"/>
          <w:lang w:eastAsia="ru-RU"/>
        </w:rPr>
        <w:t xml:space="preserve"> от </w:t>
      </w:r>
      <w:r w:rsidRPr="002D6DD8">
        <w:rPr>
          <w:rFonts w:ascii="Times New Roman" w:eastAsia="Times New Roman" w:hAnsi="Times New Roman" w:cs="Times New Roman"/>
          <w:sz w:val="26"/>
          <w:szCs w:val="26"/>
          <w:lang w:eastAsia="ru-RU"/>
        </w:rPr>
        <w:t>11.07</w:t>
      </w:r>
      <w:r w:rsidR="002A380E" w:rsidRPr="002D6DD8">
        <w:rPr>
          <w:rFonts w:ascii="Times New Roman" w:eastAsia="Times New Roman" w:hAnsi="Times New Roman" w:cs="Times New Roman"/>
          <w:sz w:val="26"/>
          <w:szCs w:val="26"/>
          <w:lang w:eastAsia="ru-RU"/>
        </w:rPr>
        <w:t>.2019 «</w:t>
      </w:r>
      <w:r w:rsidRPr="002D6DD8">
        <w:rPr>
          <w:rFonts w:ascii="Times New Roman" w:hAnsi="Times New Roman" w:cs="Times New Roman"/>
          <w:bCs/>
          <w:sz w:val="26"/>
          <w:szCs w:val="26"/>
          <w:lang w:eastAsia="x-none"/>
        </w:rPr>
        <w:t>О порядке разработки проведения экспертизы и утверждения административных регламентов предоставления муниципальных услуг в администрации сельского поселения Светлый</w:t>
      </w:r>
      <w:r w:rsidRPr="002D6DD8">
        <w:rPr>
          <w:rFonts w:ascii="Times New Roman" w:eastAsia="Times New Roman" w:hAnsi="Times New Roman" w:cs="Times New Roman"/>
          <w:sz w:val="26"/>
          <w:szCs w:val="26"/>
          <w:lang w:eastAsia="ru-RU"/>
        </w:rPr>
        <w:t>».</w:t>
      </w:r>
    </w:p>
    <w:p w:rsidR="00B53D09" w:rsidRDefault="00B53D09" w:rsidP="00992691">
      <w:pPr>
        <w:pStyle w:val="af"/>
        <w:ind w:left="851"/>
        <w:rPr>
          <w:rFonts w:ascii="Times New Roman" w:eastAsia="Times New Roman" w:hAnsi="Times New Roman" w:cs="Times New Roman"/>
          <w:sz w:val="28"/>
          <w:szCs w:val="28"/>
          <w:lang w:eastAsia="ru-RU"/>
        </w:rPr>
      </w:pPr>
    </w:p>
    <w:p w:rsidR="002D6DD8" w:rsidRPr="00F212D0" w:rsidRDefault="002D6DD8" w:rsidP="002D6DD8">
      <w:pPr>
        <w:spacing w:after="0" w:line="240" w:lineRule="auto"/>
        <w:jc w:val="center"/>
        <w:rPr>
          <w:rFonts w:ascii="Times New Roman" w:hAnsi="Times New Roman" w:cs="Times New Roman"/>
          <w:sz w:val="26"/>
          <w:szCs w:val="26"/>
        </w:rPr>
      </w:pPr>
      <w:bookmarkStart w:id="0" w:name="YANDEX_0"/>
      <w:r w:rsidRPr="00F212D0">
        <w:rPr>
          <w:rFonts w:ascii="Times New Roman" w:hAnsi="Times New Roman" w:cs="Times New Roman"/>
          <w:sz w:val="26"/>
          <w:szCs w:val="26"/>
        </w:rPr>
        <w:t xml:space="preserve">ГЛАВА </w:t>
      </w:r>
    </w:p>
    <w:p w:rsidR="002D6DD8" w:rsidRPr="00F212D0" w:rsidRDefault="002D6DD8" w:rsidP="002D6DD8">
      <w:pPr>
        <w:spacing w:after="0" w:line="240" w:lineRule="auto"/>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2D6DD8" w:rsidRPr="00F212D0" w:rsidRDefault="002D6DD8" w:rsidP="002D6DD8">
      <w:pPr>
        <w:spacing w:after="0" w:line="240" w:lineRule="auto"/>
        <w:jc w:val="center"/>
        <w:rPr>
          <w:rFonts w:ascii="Times New Roman" w:hAnsi="Times New Roman" w:cs="Times New Roman"/>
          <w:sz w:val="26"/>
          <w:szCs w:val="26"/>
        </w:rPr>
      </w:pPr>
      <w:proofErr w:type="spellStart"/>
      <w:r w:rsidRPr="00F212D0">
        <w:rPr>
          <w:rFonts w:ascii="Times New Roman" w:hAnsi="Times New Roman" w:cs="Times New Roman"/>
          <w:sz w:val="26"/>
          <w:szCs w:val="26"/>
        </w:rPr>
        <w:t>Берёзовского</w:t>
      </w:r>
      <w:proofErr w:type="spellEnd"/>
      <w:r w:rsidRPr="00F212D0">
        <w:rPr>
          <w:rFonts w:ascii="Times New Roman" w:hAnsi="Times New Roman" w:cs="Times New Roman"/>
          <w:sz w:val="26"/>
          <w:szCs w:val="26"/>
        </w:rPr>
        <w:t xml:space="preserve"> района</w:t>
      </w:r>
    </w:p>
    <w:p w:rsidR="002D6DD8" w:rsidRPr="00F212D0" w:rsidRDefault="002D6DD8" w:rsidP="002D6DD8">
      <w:pPr>
        <w:spacing w:after="0" w:line="240" w:lineRule="auto"/>
        <w:jc w:val="center"/>
        <w:rPr>
          <w:rFonts w:ascii="Times New Roman" w:hAnsi="Times New Roman" w:cs="Times New Roman"/>
          <w:sz w:val="26"/>
          <w:szCs w:val="26"/>
        </w:rPr>
      </w:pPr>
      <w:r w:rsidRPr="00F212D0">
        <w:rPr>
          <w:rFonts w:ascii="Times New Roman" w:hAnsi="Times New Roman" w:cs="Times New Roman"/>
          <w:sz w:val="26"/>
          <w:szCs w:val="26"/>
        </w:rPr>
        <w:t>Ханты-Мансийского автономного округа – Югры</w:t>
      </w:r>
    </w:p>
    <w:p w:rsidR="002D6DD8" w:rsidRPr="00F212D0" w:rsidRDefault="002D6DD8" w:rsidP="002D6DD8">
      <w:pPr>
        <w:spacing w:after="0" w:line="240" w:lineRule="auto"/>
        <w:rPr>
          <w:rFonts w:ascii="Times New Roman" w:hAnsi="Times New Roman" w:cs="Times New Roman"/>
          <w:sz w:val="26"/>
          <w:szCs w:val="26"/>
        </w:rPr>
      </w:pPr>
    </w:p>
    <w:p w:rsidR="002D6DD8" w:rsidRPr="00F212D0" w:rsidRDefault="002D6DD8" w:rsidP="002D6DD8">
      <w:pPr>
        <w:spacing w:after="0" w:line="240" w:lineRule="auto"/>
        <w:jc w:val="center"/>
        <w:rPr>
          <w:rFonts w:ascii="Times New Roman" w:hAnsi="Times New Roman" w:cs="Times New Roman"/>
          <w:sz w:val="26"/>
          <w:szCs w:val="26"/>
        </w:rPr>
      </w:pPr>
      <w:r w:rsidRPr="00F212D0">
        <w:rPr>
          <w:rFonts w:ascii="Times New Roman" w:hAnsi="Times New Roman" w:cs="Times New Roman"/>
          <w:sz w:val="26"/>
          <w:szCs w:val="26"/>
        </w:rPr>
        <w:t>ПОСТАНОВЛЕНИЕ</w:t>
      </w:r>
    </w:p>
    <w:p w:rsidR="002D6DD8" w:rsidRPr="00F212D0" w:rsidRDefault="002D6DD8" w:rsidP="002D6DD8">
      <w:pPr>
        <w:spacing w:after="0" w:line="240" w:lineRule="auto"/>
        <w:rPr>
          <w:rFonts w:ascii="Times New Roman" w:hAnsi="Times New Roman" w:cs="Times New Roman"/>
          <w:sz w:val="26"/>
          <w:szCs w:val="26"/>
        </w:rPr>
      </w:pPr>
    </w:p>
    <w:p w:rsidR="002D6DD8" w:rsidRPr="00F212D0" w:rsidRDefault="002D6DD8" w:rsidP="002D6DD8">
      <w:pPr>
        <w:spacing w:after="0" w:line="240" w:lineRule="auto"/>
        <w:jc w:val="center"/>
        <w:rPr>
          <w:rFonts w:ascii="Times New Roman" w:hAnsi="Times New Roman" w:cs="Times New Roman"/>
          <w:sz w:val="26"/>
          <w:szCs w:val="26"/>
        </w:rPr>
      </w:pPr>
    </w:p>
    <w:p w:rsidR="002D6DD8" w:rsidRPr="00F212D0" w:rsidRDefault="002D6DD8" w:rsidP="002D6DD8">
      <w:pPr>
        <w:spacing w:after="0" w:line="240" w:lineRule="auto"/>
        <w:jc w:val="center"/>
        <w:rPr>
          <w:rFonts w:ascii="Times New Roman" w:hAnsi="Times New Roman" w:cs="Times New Roman"/>
          <w:sz w:val="26"/>
          <w:szCs w:val="26"/>
        </w:rPr>
      </w:pPr>
    </w:p>
    <w:p w:rsidR="002D6DD8" w:rsidRPr="00F212D0" w:rsidRDefault="002D6DD8" w:rsidP="002D6DD8">
      <w:pPr>
        <w:spacing w:after="0" w:line="240" w:lineRule="auto"/>
        <w:jc w:val="both"/>
        <w:rPr>
          <w:rFonts w:ascii="Times New Roman" w:hAnsi="Times New Roman" w:cs="Times New Roman"/>
          <w:sz w:val="26"/>
          <w:szCs w:val="26"/>
        </w:rPr>
      </w:pPr>
      <w:r w:rsidRPr="00F212D0">
        <w:rPr>
          <w:rFonts w:ascii="Times New Roman" w:hAnsi="Times New Roman" w:cs="Times New Roman"/>
          <w:sz w:val="26"/>
          <w:szCs w:val="26"/>
          <w:u w:val="single"/>
        </w:rPr>
        <w:t>от 05.07.2019</w:t>
      </w:r>
      <w:r w:rsidRPr="00F212D0">
        <w:rPr>
          <w:rFonts w:ascii="Times New Roman" w:hAnsi="Times New Roman" w:cs="Times New Roman"/>
          <w:sz w:val="26"/>
          <w:szCs w:val="26"/>
        </w:rPr>
        <w:t xml:space="preserve">                                                                                                      № 6</w:t>
      </w:r>
    </w:p>
    <w:p w:rsidR="002D6DD8" w:rsidRPr="00F212D0" w:rsidRDefault="002D6DD8" w:rsidP="002D6DD8">
      <w:pPr>
        <w:spacing w:after="0" w:line="240" w:lineRule="auto"/>
        <w:jc w:val="both"/>
        <w:rPr>
          <w:rFonts w:ascii="Times New Roman" w:hAnsi="Times New Roman" w:cs="Times New Roman"/>
          <w:sz w:val="26"/>
          <w:szCs w:val="26"/>
        </w:rPr>
      </w:pPr>
      <w:r w:rsidRPr="00F212D0">
        <w:rPr>
          <w:rFonts w:ascii="Times New Roman" w:hAnsi="Times New Roman" w:cs="Times New Roman"/>
          <w:sz w:val="26"/>
          <w:szCs w:val="26"/>
        </w:rPr>
        <w:t>п. Светлый</w:t>
      </w:r>
    </w:p>
    <w:p w:rsidR="002D6DD8" w:rsidRPr="00F212D0" w:rsidRDefault="002D6DD8" w:rsidP="002D6DD8">
      <w:pPr>
        <w:pStyle w:val="a3"/>
        <w:jc w:val="both"/>
        <w:rPr>
          <w:rFonts w:ascii="Times New Roman" w:hAnsi="Times New Roman" w:cs="Times New Roman"/>
          <w:sz w:val="26"/>
          <w:szCs w:val="26"/>
        </w:rPr>
      </w:pPr>
    </w:p>
    <w:p w:rsidR="002D6DD8" w:rsidRPr="00F212D0" w:rsidRDefault="002D6DD8" w:rsidP="002D6DD8">
      <w:pPr>
        <w:pStyle w:val="a3"/>
        <w:tabs>
          <w:tab w:val="left" w:pos="5670"/>
        </w:tabs>
        <w:ind w:right="4252"/>
        <w:jc w:val="both"/>
        <w:rPr>
          <w:rFonts w:ascii="Times New Roman" w:hAnsi="Times New Roman" w:cs="Times New Roman"/>
          <w:sz w:val="26"/>
          <w:szCs w:val="26"/>
        </w:rPr>
      </w:pPr>
    </w:p>
    <w:p w:rsidR="002D6DD8" w:rsidRPr="00F212D0" w:rsidRDefault="002D6DD8" w:rsidP="002D6DD8">
      <w:pPr>
        <w:tabs>
          <w:tab w:val="left" w:pos="5670"/>
        </w:tabs>
        <w:spacing w:after="0" w:line="240" w:lineRule="auto"/>
        <w:ind w:right="4252"/>
        <w:jc w:val="both"/>
        <w:rPr>
          <w:rFonts w:ascii="Times New Roman" w:eastAsia="Times New Roman" w:hAnsi="Times New Roman" w:cs="Times New Roman"/>
          <w:b/>
          <w:sz w:val="26"/>
          <w:szCs w:val="26"/>
        </w:rPr>
      </w:pPr>
      <w:r w:rsidRPr="00F212D0">
        <w:rPr>
          <w:rFonts w:ascii="Times New Roman" w:eastAsia="Times New Roman" w:hAnsi="Times New Roman" w:cs="Times New Roman"/>
          <w:b/>
          <w:sz w:val="26"/>
          <w:szCs w:val="26"/>
        </w:rPr>
        <w:t xml:space="preserve">Об отмене постановления главы сельского поселения </w:t>
      </w:r>
      <w:proofErr w:type="gramStart"/>
      <w:r w:rsidRPr="00F212D0">
        <w:rPr>
          <w:rFonts w:ascii="Times New Roman" w:eastAsia="Times New Roman" w:hAnsi="Times New Roman" w:cs="Times New Roman"/>
          <w:b/>
          <w:sz w:val="26"/>
          <w:szCs w:val="26"/>
        </w:rPr>
        <w:t>Светлый</w:t>
      </w:r>
      <w:proofErr w:type="gramEnd"/>
      <w:r w:rsidRPr="00F212D0">
        <w:rPr>
          <w:rFonts w:ascii="Times New Roman" w:eastAsia="Times New Roman" w:hAnsi="Times New Roman" w:cs="Times New Roman"/>
          <w:b/>
          <w:sz w:val="26"/>
          <w:szCs w:val="26"/>
        </w:rPr>
        <w:t xml:space="preserve"> № 9 от 21.07.2008 «Об утверждении              положения о порядке проведения противопожарной пропаганды на территории сельского поселения Светлый»</w:t>
      </w:r>
    </w:p>
    <w:p w:rsidR="002D6DD8" w:rsidRPr="00F212D0" w:rsidRDefault="002D6DD8" w:rsidP="002D6DD8">
      <w:pPr>
        <w:spacing w:after="0" w:line="240" w:lineRule="auto"/>
        <w:rPr>
          <w:rFonts w:ascii="Times New Roman" w:eastAsia="Times New Roman" w:hAnsi="Times New Roman" w:cs="Times New Roman"/>
          <w:sz w:val="26"/>
          <w:szCs w:val="26"/>
        </w:rPr>
      </w:pPr>
      <w:r w:rsidRPr="00F212D0">
        <w:rPr>
          <w:rFonts w:ascii="Times New Roman" w:eastAsia="Times New Roman" w:hAnsi="Times New Roman" w:cs="Times New Roman"/>
          <w:sz w:val="26"/>
          <w:szCs w:val="26"/>
        </w:rPr>
        <w:t> </w:t>
      </w:r>
    </w:p>
    <w:p w:rsidR="002D6DD8" w:rsidRPr="00F212D0" w:rsidRDefault="002D6DD8" w:rsidP="002D6DD8">
      <w:pPr>
        <w:pStyle w:val="ConsPlusNormal"/>
        <w:ind w:firstLine="708"/>
        <w:jc w:val="both"/>
        <w:rPr>
          <w:rFonts w:ascii="Times New Roman" w:hAnsi="Times New Roman" w:cs="Times New Roman"/>
          <w:bCs/>
          <w:sz w:val="26"/>
          <w:szCs w:val="26"/>
        </w:rPr>
      </w:pPr>
      <w:r w:rsidRPr="00F212D0">
        <w:rPr>
          <w:rFonts w:ascii="Times New Roman" w:hAnsi="Times New Roman" w:cs="Times New Roman"/>
          <w:bCs/>
          <w:sz w:val="26"/>
          <w:szCs w:val="26"/>
        </w:rPr>
        <w:t xml:space="preserve">В целях упорядочивания нормативных правовых актов главы сельского поселения </w:t>
      </w:r>
      <w:proofErr w:type="gramStart"/>
      <w:r w:rsidRPr="00F212D0">
        <w:rPr>
          <w:rFonts w:ascii="Times New Roman" w:hAnsi="Times New Roman" w:cs="Times New Roman"/>
          <w:bCs/>
          <w:sz w:val="26"/>
          <w:szCs w:val="26"/>
        </w:rPr>
        <w:t>Светлый</w:t>
      </w:r>
      <w:proofErr w:type="gramEnd"/>
      <w:r w:rsidRPr="00F212D0">
        <w:rPr>
          <w:rFonts w:ascii="Times New Roman" w:hAnsi="Times New Roman" w:cs="Times New Roman"/>
          <w:bCs/>
          <w:sz w:val="26"/>
          <w:szCs w:val="26"/>
        </w:rPr>
        <w:t>, на основании Федерального закона от 21.12.1994 N 69-ФЗ "О пожарной безопасности",  в соответствии с уставом сельского поселения Светлый,</w:t>
      </w:r>
      <w:r w:rsidRPr="00F212D0">
        <w:rPr>
          <w:rFonts w:ascii="Times New Roman" w:hAnsi="Times New Roman" w:cs="Times New Roman"/>
          <w:sz w:val="26"/>
          <w:szCs w:val="26"/>
        </w:rPr>
        <w:t xml:space="preserve"> </w:t>
      </w:r>
    </w:p>
    <w:p w:rsidR="002D6DD8" w:rsidRPr="00F212D0" w:rsidRDefault="002D6DD8" w:rsidP="002D6DD8">
      <w:pPr>
        <w:spacing w:after="0" w:line="240" w:lineRule="auto"/>
        <w:ind w:firstLine="709"/>
        <w:jc w:val="both"/>
        <w:rPr>
          <w:rFonts w:ascii="Times New Roman" w:eastAsia="Times New Roman" w:hAnsi="Times New Roman" w:cs="Times New Roman"/>
          <w:sz w:val="26"/>
          <w:szCs w:val="26"/>
          <w:highlight w:val="yellow"/>
        </w:rPr>
      </w:pPr>
    </w:p>
    <w:p w:rsidR="002D6DD8" w:rsidRPr="00F212D0" w:rsidRDefault="002D6DD8" w:rsidP="002D6DD8">
      <w:pPr>
        <w:pStyle w:val="31"/>
        <w:jc w:val="center"/>
        <w:rPr>
          <w:rFonts w:ascii="Times New Roman" w:hAnsi="Times New Roman" w:cs="Times New Roman"/>
          <w:b/>
          <w:sz w:val="26"/>
          <w:szCs w:val="26"/>
        </w:rPr>
      </w:pPr>
      <w:r w:rsidRPr="00F212D0">
        <w:rPr>
          <w:rFonts w:ascii="Times New Roman" w:hAnsi="Times New Roman" w:cs="Times New Roman"/>
          <w:sz w:val="26"/>
          <w:szCs w:val="26"/>
        </w:rPr>
        <w:t>ПОСТАНОВЛЯЮ:</w:t>
      </w:r>
    </w:p>
    <w:p w:rsidR="002D6DD8" w:rsidRPr="00F212D0" w:rsidRDefault="002D6DD8" w:rsidP="002D6DD8">
      <w:pPr>
        <w:spacing w:after="0" w:line="240" w:lineRule="auto"/>
        <w:ind w:firstLine="709"/>
        <w:jc w:val="both"/>
        <w:rPr>
          <w:rFonts w:ascii="Times New Roman" w:eastAsia="Times New Roman" w:hAnsi="Times New Roman" w:cs="Times New Roman"/>
          <w:sz w:val="26"/>
          <w:szCs w:val="26"/>
        </w:rPr>
      </w:pPr>
      <w:r w:rsidRPr="00F212D0">
        <w:rPr>
          <w:rFonts w:ascii="Times New Roman" w:eastAsia="Times New Roman" w:hAnsi="Times New Roman" w:cs="Times New Roman"/>
          <w:sz w:val="26"/>
          <w:szCs w:val="26"/>
        </w:rPr>
        <w:lastRenderedPageBreak/>
        <w:t xml:space="preserve">1.    Постановление главы сельского поселения </w:t>
      </w:r>
      <w:proofErr w:type="gramStart"/>
      <w:r w:rsidRPr="00F212D0">
        <w:rPr>
          <w:rFonts w:ascii="Times New Roman" w:eastAsia="Times New Roman" w:hAnsi="Times New Roman" w:cs="Times New Roman"/>
          <w:sz w:val="26"/>
          <w:szCs w:val="26"/>
        </w:rPr>
        <w:t>Светлый</w:t>
      </w:r>
      <w:proofErr w:type="gramEnd"/>
      <w:r w:rsidRPr="00F212D0">
        <w:rPr>
          <w:rFonts w:ascii="Times New Roman" w:eastAsia="Times New Roman" w:hAnsi="Times New Roman" w:cs="Times New Roman"/>
          <w:sz w:val="26"/>
          <w:szCs w:val="26"/>
        </w:rPr>
        <w:t xml:space="preserve"> № 9 от 21.07.2008 «Об утверждении положения о порядке проведения противопожарной пропаганды на территории сельского поселения Светлый» признать утратившим силу.</w:t>
      </w:r>
    </w:p>
    <w:p w:rsidR="002D6DD8" w:rsidRPr="00F212D0" w:rsidRDefault="002D6DD8" w:rsidP="002D6DD8">
      <w:pPr>
        <w:autoSpaceDE w:val="0"/>
        <w:autoSpaceDN w:val="0"/>
        <w:spacing w:after="0"/>
        <w:ind w:firstLine="708"/>
        <w:jc w:val="both"/>
        <w:rPr>
          <w:rFonts w:ascii="Times New Roman" w:eastAsia="Calibri" w:hAnsi="Times New Roman" w:cs="Times New Roman"/>
          <w:sz w:val="26"/>
          <w:szCs w:val="26"/>
        </w:rPr>
      </w:pPr>
      <w:r w:rsidRPr="00F212D0">
        <w:rPr>
          <w:rFonts w:ascii="Times New Roman" w:eastAsia="Calibri" w:hAnsi="Times New Roman" w:cs="Times New Roman"/>
          <w:sz w:val="26"/>
          <w:szCs w:val="26"/>
        </w:rPr>
        <w:t>2. Опубликовать настоящее решение в газете «</w:t>
      </w:r>
      <w:proofErr w:type="spellStart"/>
      <w:r w:rsidRPr="00F212D0">
        <w:rPr>
          <w:rFonts w:ascii="Times New Roman" w:eastAsia="Calibri" w:hAnsi="Times New Roman" w:cs="Times New Roman"/>
          <w:sz w:val="26"/>
          <w:szCs w:val="26"/>
        </w:rPr>
        <w:t>Светловский</w:t>
      </w:r>
      <w:proofErr w:type="spellEnd"/>
      <w:r w:rsidRPr="00F212D0">
        <w:rPr>
          <w:rFonts w:ascii="Times New Roman" w:eastAsia="Calibri" w:hAnsi="Times New Roman" w:cs="Times New Roman"/>
          <w:sz w:val="26"/>
          <w:szCs w:val="26"/>
        </w:rPr>
        <w:t xml:space="preserve"> Вестник» и </w:t>
      </w:r>
      <w:r w:rsidRPr="00F212D0">
        <w:rPr>
          <w:rFonts w:ascii="Times New Roman" w:eastAsia="Calibri" w:hAnsi="Times New Roman" w:cs="Times New Roman"/>
          <w:bCs/>
          <w:sz w:val="26"/>
          <w:szCs w:val="26"/>
        </w:rPr>
        <w:t xml:space="preserve">разместить на </w:t>
      </w:r>
      <w:proofErr w:type="gramStart"/>
      <w:r w:rsidRPr="00F212D0">
        <w:rPr>
          <w:rFonts w:ascii="Times New Roman" w:eastAsia="Calibri" w:hAnsi="Times New Roman" w:cs="Times New Roman"/>
          <w:bCs/>
          <w:sz w:val="26"/>
          <w:szCs w:val="26"/>
        </w:rPr>
        <w:t>официальном</w:t>
      </w:r>
      <w:proofErr w:type="gramEnd"/>
      <w:r w:rsidRPr="00F212D0">
        <w:rPr>
          <w:rFonts w:ascii="Times New Roman" w:eastAsia="Calibri" w:hAnsi="Times New Roman" w:cs="Times New Roman"/>
          <w:bCs/>
          <w:sz w:val="26"/>
          <w:szCs w:val="26"/>
        </w:rPr>
        <w:t xml:space="preserve"> веб-сайте органов местного самоуправления сельского поселения Светлый</w:t>
      </w:r>
      <w:r w:rsidRPr="00F212D0">
        <w:rPr>
          <w:rFonts w:ascii="Times New Roman" w:eastAsia="Calibri" w:hAnsi="Times New Roman" w:cs="Times New Roman"/>
          <w:sz w:val="26"/>
          <w:szCs w:val="26"/>
        </w:rPr>
        <w:t>.</w:t>
      </w:r>
    </w:p>
    <w:p w:rsidR="002D6DD8" w:rsidRPr="00F212D0" w:rsidRDefault="002D6DD8" w:rsidP="002D6DD8">
      <w:pPr>
        <w:autoSpaceDE w:val="0"/>
        <w:autoSpaceDN w:val="0"/>
        <w:spacing w:after="0"/>
        <w:ind w:firstLine="708"/>
        <w:jc w:val="both"/>
        <w:rPr>
          <w:rFonts w:ascii="Times New Roman" w:eastAsia="Calibri" w:hAnsi="Times New Roman" w:cs="Times New Roman"/>
          <w:sz w:val="26"/>
          <w:szCs w:val="26"/>
        </w:rPr>
      </w:pPr>
      <w:r w:rsidRPr="00F212D0">
        <w:rPr>
          <w:rFonts w:ascii="Times New Roman" w:eastAsia="Calibri" w:hAnsi="Times New Roman" w:cs="Times New Roman"/>
          <w:sz w:val="26"/>
          <w:szCs w:val="26"/>
        </w:rPr>
        <w:t>3. Настоящее постановление вступает в силу после его официального опубликования.</w:t>
      </w:r>
    </w:p>
    <w:p w:rsidR="002D6DD8" w:rsidRPr="00F212D0" w:rsidRDefault="002D6DD8" w:rsidP="002D6DD8">
      <w:pPr>
        <w:autoSpaceDE w:val="0"/>
        <w:autoSpaceDN w:val="0"/>
        <w:adjustRightInd w:val="0"/>
        <w:spacing w:after="0"/>
        <w:ind w:firstLine="708"/>
        <w:jc w:val="both"/>
        <w:outlineLvl w:val="0"/>
        <w:rPr>
          <w:rFonts w:ascii="Times New Roman" w:eastAsia="Calibri" w:hAnsi="Times New Roman" w:cs="Times New Roman"/>
          <w:sz w:val="26"/>
          <w:szCs w:val="26"/>
        </w:rPr>
      </w:pPr>
    </w:p>
    <w:p w:rsidR="002D6DD8" w:rsidRPr="00F212D0" w:rsidRDefault="002D6DD8" w:rsidP="002D6DD8">
      <w:pPr>
        <w:autoSpaceDE w:val="0"/>
        <w:autoSpaceDN w:val="0"/>
        <w:adjustRightInd w:val="0"/>
        <w:spacing w:after="0"/>
        <w:jc w:val="both"/>
        <w:outlineLvl w:val="0"/>
        <w:rPr>
          <w:rFonts w:ascii="Times New Roman" w:eastAsia="Calibri" w:hAnsi="Times New Roman" w:cs="Times New Roman"/>
          <w:sz w:val="26"/>
          <w:szCs w:val="26"/>
        </w:rPr>
      </w:pPr>
    </w:p>
    <w:p w:rsidR="002D6DD8" w:rsidRPr="00F212D0" w:rsidRDefault="002D6DD8" w:rsidP="002D6DD8">
      <w:pPr>
        <w:autoSpaceDE w:val="0"/>
        <w:autoSpaceDN w:val="0"/>
        <w:adjustRightInd w:val="0"/>
        <w:spacing w:after="0"/>
        <w:jc w:val="both"/>
        <w:outlineLvl w:val="0"/>
        <w:rPr>
          <w:rFonts w:ascii="Times New Roman" w:eastAsia="Calibri" w:hAnsi="Times New Roman" w:cs="Times New Roman"/>
          <w:sz w:val="26"/>
          <w:szCs w:val="26"/>
        </w:rPr>
      </w:pPr>
      <w:r w:rsidRPr="00F212D0">
        <w:rPr>
          <w:rFonts w:ascii="Times New Roman" w:eastAsia="Calibri" w:hAnsi="Times New Roman" w:cs="Times New Roman"/>
          <w:sz w:val="26"/>
          <w:szCs w:val="26"/>
        </w:rPr>
        <w:t>Глава поселения</w:t>
      </w:r>
      <w:r w:rsidRPr="00F212D0">
        <w:rPr>
          <w:rFonts w:ascii="Times New Roman" w:eastAsia="Calibri" w:hAnsi="Times New Roman" w:cs="Times New Roman"/>
          <w:sz w:val="26"/>
          <w:szCs w:val="26"/>
        </w:rPr>
        <w:tab/>
      </w:r>
      <w:r w:rsidRPr="00F212D0">
        <w:rPr>
          <w:rFonts w:ascii="Times New Roman" w:eastAsia="Calibri" w:hAnsi="Times New Roman" w:cs="Times New Roman"/>
          <w:sz w:val="26"/>
          <w:szCs w:val="26"/>
        </w:rPr>
        <w:tab/>
        <w:t xml:space="preserve">                          </w:t>
      </w:r>
      <w:r w:rsidRPr="00F212D0">
        <w:rPr>
          <w:rFonts w:ascii="Times New Roman" w:eastAsia="Calibri" w:hAnsi="Times New Roman" w:cs="Times New Roman"/>
          <w:sz w:val="26"/>
          <w:szCs w:val="26"/>
        </w:rPr>
        <w:tab/>
        <w:t xml:space="preserve">Ф.К. </w:t>
      </w:r>
      <w:proofErr w:type="spellStart"/>
      <w:r w:rsidRPr="00F212D0">
        <w:rPr>
          <w:rFonts w:ascii="Times New Roman" w:eastAsia="Calibri" w:hAnsi="Times New Roman" w:cs="Times New Roman"/>
          <w:sz w:val="26"/>
          <w:szCs w:val="26"/>
        </w:rPr>
        <w:t>Шагимухаметов</w:t>
      </w:r>
      <w:proofErr w:type="spellEnd"/>
    </w:p>
    <w:p w:rsidR="002D6DD8" w:rsidRPr="00F212D0" w:rsidRDefault="002D6DD8" w:rsidP="002D6DD8">
      <w:pPr>
        <w:autoSpaceDE w:val="0"/>
        <w:autoSpaceDN w:val="0"/>
        <w:adjustRightInd w:val="0"/>
        <w:spacing w:after="0"/>
        <w:ind w:firstLine="720"/>
        <w:jc w:val="both"/>
        <w:rPr>
          <w:rFonts w:ascii="Times New Roman" w:eastAsia="Calibri" w:hAnsi="Times New Roman" w:cs="Times New Roman"/>
          <w:sz w:val="26"/>
          <w:szCs w:val="26"/>
        </w:rPr>
      </w:pPr>
    </w:p>
    <w:p w:rsidR="002D6DD8" w:rsidRPr="00F212D0" w:rsidRDefault="002D6DD8" w:rsidP="002D6DD8">
      <w:pPr>
        <w:spacing w:after="0" w:line="240" w:lineRule="auto"/>
        <w:ind w:firstLine="540"/>
        <w:jc w:val="center"/>
        <w:rPr>
          <w:rFonts w:ascii="Times New Roman" w:hAnsi="Times New Roman" w:cs="Times New Roman"/>
          <w:bCs/>
          <w:sz w:val="26"/>
          <w:szCs w:val="26"/>
          <w:highlight w:val="yellow"/>
        </w:rPr>
      </w:pPr>
    </w:p>
    <w:bookmarkEnd w:id="0"/>
    <w:p w:rsidR="002D6DD8" w:rsidRPr="00F212D0" w:rsidRDefault="000330BC" w:rsidP="002D6DD8">
      <w:pPr>
        <w:jc w:val="center"/>
        <w:rPr>
          <w:rFonts w:ascii="Times New Roman" w:hAnsi="Times New Roman" w:cs="Times New Roman"/>
          <w:sz w:val="26"/>
          <w:szCs w:val="26"/>
        </w:rPr>
      </w:pPr>
      <w:r w:rsidRPr="00F212D0">
        <w:rPr>
          <w:rFonts w:ascii="Times New Roman" w:hAnsi="Times New Roman" w:cs="Times New Roman"/>
          <w:sz w:val="26"/>
          <w:szCs w:val="26"/>
          <w:shd w:val="clear" w:color="auto" w:fill="FEFFFE"/>
          <w:lang w:eastAsia="ru-RU"/>
        </w:rPr>
        <w:tab/>
      </w:r>
      <w:r w:rsidR="002D6DD8" w:rsidRPr="00F212D0">
        <w:rPr>
          <w:rFonts w:ascii="Times New Roman" w:hAnsi="Times New Roman" w:cs="Times New Roman"/>
          <w:sz w:val="26"/>
          <w:szCs w:val="26"/>
        </w:rPr>
        <w:t>ГЛАВА</w:t>
      </w:r>
    </w:p>
    <w:p w:rsidR="002D6DD8" w:rsidRPr="00F212D0" w:rsidRDefault="002D6DD8" w:rsidP="002D6DD8">
      <w:pPr>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2D6DD8" w:rsidRPr="00F212D0" w:rsidRDefault="002D6DD8" w:rsidP="002D6DD8">
      <w:pPr>
        <w:jc w:val="center"/>
        <w:rPr>
          <w:rFonts w:ascii="Times New Roman" w:hAnsi="Times New Roman" w:cs="Times New Roman"/>
          <w:sz w:val="26"/>
          <w:szCs w:val="26"/>
        </w:rPr>
      </w:pPr>
      <w:r w:rsidRPr="00F212D0">
        <w:rPr>
          <w:rFonts w:ascii="Times New Roman" w:hAnsi="Times New Roman" w:cs="Times New Roman"/>
          <w:sz w:val="26"/>
          <w:szCs w:val="26"/>
        </w:rPr>
        <w:t>Березовского района</w:t>
      </w:r>
    </w:p>
    <w:p w:rsidR="002D6DD8" w:rsidRPr="00F212D0" w:rsidRDefault="002D6DD8" w:rsidP="002D6DD8">
      <w:pPr>
        <w:jc w:val="center"/>
        <w:rPr>
          <w:rFonts w:ascii="Times New Roman" w:hAnsi="Times New Roman" w:cs="Times New Roman"/>
          <w:sz w:val="26"/>
          <w:szCs w:val="26"/>
        </w:rPr>
      </w:pPr>
      <w:r w:rsidRPr="00F212D0">
        <w:rPr>
          <w:rFonts w:ascii="Times New Roman" w:hAnsi="Times New Roman" w:cs="Times New Roman"/>
          <w:sz w:val="26"/>
          <w:szCs w:val="26"/>
        </w:rPr>
        <w:t>Ханты-Мансийского автономного округа-Югры</w:t>
      </w:r>
    </w:p>
    <w:p w:rsidR="002D6DD8" w:rsidRPr="00F212D0" w:rsidRDefault="002D6DD8" w:rsidP="002D6DD8">
      <w:pPr>
        <w:rPr>
          <w:rFonts w:ascii="Times New Roman" w:hAnsi="Times New Roman" w:cs="Times New Roman"/>
          <w:sz w:val="26"/>
          <w:szCs w:val="26"/>
        </w:rPr>
      </w:pPr>
    </w:p>
    <w:p w:rsidR="002D6DD8" w:rsidRPr="00F212D0" w:rsidRDefault="002D6DD8" w:rsidP="002D6DD8">
      <w:pPr>
        <w:jc w:val="center"/>
        <w:rPr>
          <w:rFonts w:ascii="Times New Roman" w:hAnsi="Times New Roman" w:cs="Times New Roman"/>
          <w:sz w:val="26"/>
          <w:szCs w:val="26"/>
        </w:rPr>
      </w:pPr>
      <w:r w:rsidRPr="00F212D0">
        <w:rPr>
          <w:rFonts w:ascii="Times New Roman" w:hAnsi="Times New Roman" w:cs="Times New Roman"/>
          <w:sz w:val="26"/>
          <w:szCs w:val="26"/>
        </w:rPr>
        <w:t>РАСПОРЯЖЕНИЕ</w:t>
      </w:r>
    </w:p>
    <w:p w:rsidR="002D6DD8" w:rsidRPr="00F212D0" w:rsidRDefault="002D6DD8" w:rsidP="002D6DD8">
      <w:pPr>
        <w:rPr>
          <w:rFonts w:ascii="Times New Roman" w:hAnsi="Times New Roman" w:cs="Times New Roman"/>
          <w:b/>
          <w:sz w:val="26"/>
          <w:szCs w:val="26"/>
        </w:rPr>
      </w:pPr>
    </w:p>
    <w:p w:rsidR="002D6DD8" w:rsidRPr="00F212D0" w:rsidRDefault="002D6DD8" w:rsidP="002D6DD8">
      <w:pPr>
        <w:jc w:val="both"/>
        <w:rPr>
          <w:rFonts w:ascii="Times New Roman" w:hAnsi="Times New Roman" w:cs="Times New Roman"/>
          <w:sz w:val="26"/>
          <w:szCs w:val="26"/>
        </w:rPr>
      </w:pPr>
      <w:r w:rsidRPr="00F212D0">
        <w:rPr>
          <w:rFonts w:ascii="Times New Roman" w:hAnsi="Times New Roman" w:cs="Times New Roman"/>
          <w:sz w:val="26"/>
          <w:szCs w:val="26"/>
          <w:u w:val="single"/>
        </w:rPr>
        <w:t xml:space="preserve">от 08.07.2019 </w:t>
      </w:r>
      <w:r w:rsidRPr="00F212D0">
        <w:rPr>
          <w:rFonts w:ascii="Times New Roman" w:hAnsi="Times New Roman" w:cs="Times New Roman"/>
          <w:sz w:val="26"/>
          <w:szCs w:val="26"/>
        </w:rPr>
        <w:t xml:space="preserve"> </w:t>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t xml:space="preserve"> №10</w:t>
      </w:r>
    </w:p>
    <w:p w:rsidR="002D6DD8" w:rsidRPr="00F212D0" w:rsidRDefault="002D6DD8" w:rsidP="002D6DD8">
      <w:pPr>
        <w:jc w:val="both"/>
        <w:rPr>
          <w:rFonts w:ascii="Times New Roman" w:hAnsi="Times New Roman" w:cs="Times New Roman"/>
          <w:sz w:val="26"/>
          <w:szCs w:val="26"/>
        </w:rPr>
      </w:pPr>
      <w:r w:rsidRPr="00F212D0">
        <w:rPr>
          <w:rFonts w:ascii="Times New Roman" w:hAnsi="Times New Roman" w:cs="Times New Roman"/>
          <w:sz w:val="26"/>
          <w:szCs w:val="26"/>
        </w:rPr>
        <w:t>пос. Светлый</w:t>
      </w:r>
    </w:p>
    <w:p w:rsidR="002D6DD8" w:rsidRPr="00F212D0" w:rsidRDefault="002D6DD8" w:rsidP="002D6DD8">
      <w:pPr>
        <w:jc w:val="both"/>
        <w:rPr>
          <w:rFonts w:ascii="Times New Roman" w:hAnsi="Times New Roman" w:cs="Times New Roman"/>
          <w:sz w:val="26"/>
          <w:szCs w:val="26"/>
        </w:rPr>
      </w:pPr>
    </w:p>
    <w:p w:rsidR="002D6DD8" w:rsidRPr="00F212D0" w:rsidRDefault="002D6DD8" w:rsidP="002D6DD8">
      <w:pPr>
        <w:ind w:right="4819"/>
        <w:jc w:val="both"/>
        <w:rPr>
          <w:rFonts w:ascii="Times New Roman" w:hAnsi="Times New Roman" w:cs="Times New Roman"/>
          <w:b/>
          <w:sz w:val="26"/>
          <w:szCs w:val="26"/>
        </w:rPr>
      </w:pPr>
      <w:r w:rsidRPr="00F212D0">
        <w:rPr>
          <w:rFonts w:ascii="Times New Roman" w:hAnsi="Times New Roman" w:cs="Times New Roman"/>
          <w:b/>
          <w:sz w:val="26"/>
          <w:szCs w:val="26"/>
        </w:rPr>
        <w:t>О внесение изменений в распоряжение главы сельского поселения Светлый 31 от 25.01.2019 «Об установлении оклада специалисту по воинскому учету сельского поселения Светлый на 2019 год»</w:t>
      </w:r>
    </w:p>
    <w:p w:rsidR="002D6DD8" w:rsidRPr="00F212D0" w:rsidRDefault="002D6DD8" w:rsidP="002D6DD8">
      <w:pPr>
        <w:ind w:right="5345"/>
        <w:jc w:val="both"/>
        <w:rPr>
          <w:rFonts w:ascii="Times New Roman" w:hAnsi="Times New Roman" w:cs="Times New Roman"/>
          <w:b/>
          <w:sz w:val="26"/>
          <w:szCs w:val="26"/>
        </w:rPr>
      </w:pPr>
    </w:p>
    <w:p w:rsidR="002D6DD8" w:rsidRPr="00F212D0" w:rsidRDefault="002D6DD8" w:rsidP="002D6DD8">
      <w:pPr>
        <w:ind w:right="5345"/>
        <w:jc w:val="both"/>
        <w:rPr>
          <w:rFonts w:ascii="Times New Roman" w:hAnsi="Times New Roman" w:cs="Times New Roman"/>
          <w:b/>
          <w:sz w:val="26"/>
          <w:szCs w:val="26"/>
        </w:rPr>
      </w:pPr>
    </w:p>
    <w:p w:rsidR="002D6DD8" w:rsidRPr="00F212D0" w:rsidRDefault="002D6DD8" w:rsidP="002D6DD8">
      <w:pPr>
        <w:framePr w:hSpace="180" w:wrap="around" w:vAnchor="text" w:hAnchor="text" w:y="1"/>
        <w:ind w:right="-1" w:firstLine="708"/>
        <w:suppressOverlap/>
        <w:jc w:val="both"/>
        <w:rPr>
          <w:rFonts w:ascii="Times New Roman" w:hAnsi="Times New Roman" w:cs="Times New Roman"/>
          <w:sz w:val="26"/>
          <w:szCs w:val="26"/>
        </w:rPr>
      </w:pPr>
      <w:r w:rsidRPr="00F212D0">
        <w:rPr>
          <w:rFonts w:ascii="Times New Roman" w:hAnsi="Times New Roman" w:cs="Times New Roman"/>
          <w:sz w:val="26"/>
          <w:szCs w:val="26"/>
        </w:rPr>
        <w:lastRenderedPageBreak/>
        <w:t xml:space="preserve">В соответствии с решением совета депутатов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№35 от 05.04.2019 «О внесении изменений в Приложение к решению Совета депутатов сельского поселения Светлый от 30.09.2016 №166 «О структуре администрации сельского поселения Светлый», на основании Устава,</w:t>
      </w:r>
    </w:p>
    <w:p w:rsidR="002D6DD8" w:rsidRPr="00F212D0" w:rsidRDefault="002D6DD8" w:rsidP="00B87CFF">
      <w:pPr>
        <w:pStyle w:val="af"/>
        <w:numPr>
          <w:ilvl w:val="0"/>
          <w:numId w:val="4"/>
        </w:numPr>
        <w:tabs>
          <w:tab w:val="clear" w:pos="1080"/>
          <w:tab w:val="left" w:pos="0"/>
        </w:tabs>
        <w:spacing w:after="0" w:line="240" w:lineRule="auto"/>
        <w:ind w:left="142" w:firstLine="578"/>
        <w:jc w:val="both"/>
        <w:rPr>
          <w:rFonts w:ascii="Times New Roman" w:hAnsi="Times New Roman" w:cs="Times New Roman"/>
          <w:sz w:val="26"/>
          <w:szCs w:val="26"/>
        </w:rPr>
      </w:pPr>
      <w:r w:rsidRPr="00F212D0">
        <w:rPr>
          <w:rFonts w:ascii="Times New Roman" w:hAnsi="Times New Roman" w:cs="Times New Roman"/>
          <w:sz w:val="26"/>
          <w:szCs w:val="26"/>
        </w:rPr>
        <w:t>Наименование должности инспектор по учету и бронированию заменить по тексту на должность специалист по воинскому учету сельского поселения Светлый;</w:t>
      </w:r>
    </w:p>
    <w:p w:rsidR="002D6DD8" w:rsidRPr="00F212D0" w:rsidRDefault="002D6DD8" w:rsidP="00B87CFF">
      <w:pPr>
        <w:numPr>
          <w:ilvl w:val="0"/>
          <w:numId w:val="4"/>
        </w:numPr>
        <w:tabs>
          <w:tab w:val="clear" w:pos="1080"/>
          <w:tab w:val="left" w:pos="1134"/>
        </w:tabs>
        <w:spacing w:after="0" w:line="240" w:lineRule="auto"/>
        <w:ind w:left="142" w:firstLine="578"/>
        <w:jc w:val="both"/>
        <w:rPr>
          <w:rFonts w:ascii="Times New Roman" w:hAnsi="Times New Roman" w:cs="Times New Roman"/>
          <w:sz w:val="26"/>
          <w:szCs w:val="26"/>
        </w:rPr>
      </w:pPr>
      <w:r w:rsidRPr="00F212D0">
        <w:rPr>
          <w:rFonts w:ascii="Times New Roman" w:hAnsi="Times New Roman" w:cs="Times New Roman"/>
          <w:sz w:val="26"/>
          <w:szCs w:val="26"/>
        </w:rPr>
        <w:t xml:space="preserve">Настоящее распоряжение распространяется на </w:t>
      </w:r>
      <w:proofErr w:type="gramStart"/>
      <w:r w:rsidRPr="00F212D0">
        <w:rPr>
          <w:rFonts w:ascii="Times New Roman" w:hAnsi="Times New Roman" w:cs="Times New Roman"/>
          <w:sz w:val="26"/>
          <w:szCs w:val="26"/>
        </w:rPr>
        <w:t>правоотношения</w:t>
      </w:r>
      <w:proofErr w:type="gramEnd"/>
      <w:r w:rsidRPr="00F212D0">
        <w:rPr>
          <w:rFonts w:ascii="Times New Roman" w:hAnsi="Times New Roman" w:cs="Times New Roman"/>
          <w:sz w:val="26"/>
          <w:szCs w:val="26"/>
        </w:rPr>
        <w:t xml:space="preserve"> возникшие с 10.04.2019.</w:t>
      </w:r>
    </w:p>
    <w:p w:rsidR="002D6DD8" w:rsidRPr="00F212D0" w:rsidRDefault="002D6DD8" w:rsidP="002D6DD8">
      <w:pPr>
        <w:jc w:val="both"/>
        <w:rPr>
          <w:rFonts w:ascii="Times New Roman" w:hAnsi="Times New Roman" w:cs="Times New Roman"/>
          <w:sz w:val="26"/>
          <w:szCs w:val="26"/>
        </w:rPr>
      </w:pPr>
    </w:p>
    <w:p w:rsidR="002D6DD8" w:rsidRPr="00F212D0" w:rsidRDefault="002D6DD8" w:rsidP="002D6DD8">
      <w:pPr>
        <w:jc w:val="both"/>
        <w:rPr>
          <w:rFonts w:ascii="Times New Roman" w:hAnsi="Times New Roman" w:cs="Times New Roman"/>
          <w:sz w:val="26"/>
          <w:szCs w:val="26"/>
        </w:rPr>
      </w:pPr>
      <w:r w:rsidRPr="00F212D0">
        <w:rPr>
          <w:rFonts w:ascii="Times New Roman" w:hAnsi="Times New Roman" w:cs="Times New Roman"/>
          <w:sz w:val="26"/>
          <w:szCs w:val="26"/>
        </w:rPr>
        <w:t xml:space="preserve">Глава поселения                                                                   Ф.К. </w:t>
      </w:r>
      <w:proofErr w:type="spellStart"/>
      <w:r w:rsidRPr="00F212D0">
        <w:rPr>
          <w:rFonts w:ascii="Times New Roman" w:hAnsi="Times New Roman" w:cs="Times New Roman"/>
          <w:sz w:val="26"/>
          <w:szCs w:val="26"/>
        </w:rPr>
        <w:t>Шагимухаметов</w:t>
      </w:r>
      <w:proofErr w:type="spellEnd"/>
    </w:p>
    <w:p w:rsidR="000330BC" w:rsidRPr="00F212D0" w:rsidRDefault="000330BC" w:rsidP="002D6DD8">
      <w:pPr>
        <w:ind w:firstLine="851"/>
        <w:rPr>
          <w:rFonts w:ascii="Times New Roman" w:hAnsi="Times New Roman" w:cs="Times New Roman"/>
          <w:sz w:val="26"/>
          <w:szCs w:val="26"/>
          <w:shd w:val="clear" w:color="auto" w:fill="FEFFFE"/>
          <w:lang w:eastAsia="ru-RU"/>
        </w:rPr>
      </w:pPr>
    </w:p>
    <w:p w:rsidR="00125482" w:rsidRPr="00F212D0" w:rsidRDefault="00125482" w:rsidP="002D6DD8">
      <w:pPr>
        <w:pStyle w:val="a3"/>
        <w:ind w:firstLine="709"/>
        <w:jc w:val="both"/>
        <w:rPr>
          <w:rFonts w:ascii="Times New Roman" w:hAnsi="Times New Roman" w:cs="Times New Roman"/>
          <w:sz w:val="26"/>
          <w:szCs w:val="26"/>
        </w:rPr>
      </w:pPr>
    </w:p>
    <w:p w:rsidR="002D6DD8" w:rsidRPr="00F212D0" w:rsidRDefault="002D6DD8" w:rsidP="002D6DD8">
      <w:pPr>
        <w:pStyle w:val="a3"/>
        <w:ind w:firstLine="709"/>
        <w:jc w:val="center"/>
        <w:rPr>
          <w:rFonts w:ascii="Times New Roman" w:hAnsi="Times New Roman" w:cs="Times New Roman"/>
          <w:sz w:val="26"/>
          <w:szCs w:val="26"/>
        </w:rPr>
      </w:pPr>
      <w:bookmarkStart w:id="1" w:name="sub_1"/>
      <w:r w:rsidRPr="00F212D0">
        <w:rPr>
          <w:rFonts w:ascii="Times New Roman" w:hAnsi="Times New Roman" w:cs="Times New Roman"/>
          <w:sz w:val="26"/>
          <w:szCs w:val="26"/>
        </w:rPr>
        <w:t>АДМИНИСТРАЦИЯ</w:t>
      </w:r>
    </w:p>
    <w:p w:rsidR="002D6DD8" w:rsidRPr="00F212D0" w:rsidRDefault="002D6DD8" w:rsidP="002D6DD8">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2D6DD8" w:rsidRPr="00F212D0" w:rsidRDefault="002D6DD8" w:rsidP="002D6DD8">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Березовского района</w:t>
      </w:r>
    </w:p>
    <w:p w:rsidR="002D6DD8" w:rsidRPr="00F212D0" w:rsidRDefault="002D6DD8" w:rsidP="002D6DD8">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Ханты-Мансийского автономного округа — Югры</w:t>
      </w:r>
    </w:p>
    <w:p w:rsidR="002D6DD8" w:rsidRPr="00F212D0" w:rsidRDefault="002D6DD8" w:rsidP="002D6DD8">
      <w:pPr>
        <w:pStyle w:val="a3"/>
        <w:ind w:firstLine="709"/>
        <w:jc w:val="center"/>
        <w:rPr>
          <w:rFonts w:ascii="Times New Roman" w:hAnsi="Times New Roman" w:cs="Times New Roman"/>
          <w:sz w:val="26"/>
          <w:szCs w:val="26"/>
        </w:rPr>
      </w:pPr>
    </w:p>
    <w:p w:rsidR="002D6DD8" w:rsidRPr="00F212D0" w:rsidRDefault="002D6DD8" w:rsidP="002D6DD8">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ПОСТАНОВЛЕНИЕ</w:t>
      </w:r>
    </w:p>
    <w:p w:rsidR="002D6DD8" w:rsidRPr="00F212D0" w:rsidRDefault="002D6DD8" w:rsidP="002D6DD8">
      <w:pPr>
        <w:pStyle w:val="a3"/>
        <w:ind w:firstLine="709"/>
        <w:jc w:val="both"/>
        <w:rPr>
          <w:rFonts w:ascii="Times New Roman" w:hAnsi="Times New Roman" w:cs="Times New Roman"/>
          <w:sz w:val="26"/>
          <w:szCs w:val="26"/>
        </w:rPr>
      </w:pPr>
    </w:p>
    <w:p w:rsidR="002D6DD8" w:rsidRPr="00F212D0" w:rsidRDefault="002D6DD8" w:rsidP="002D6DD8">
      <w:pPr>
        <w:pStyle w:val="a3"/>
        <w:ind w:firstLine="709"/>
        <w:jc w:val="both"/>
        <w:rPr>
          <w:rFonts w:ascii="Times New Roman" w:hAnsi="Times New Roman" w:cs="Times New Roman"/>
          <w:sz w:val="26"/>
          <w:szCs w:val="26"/>
        </w:rPr>
      </w:pPr>
    </w:p>
    <w:p w:rsidR="002D6DD8" w:rsidRPr="00F212D0" w:rsidRDefault="002D6DD8" w:rsidP="002D6DD8">
      <w:pPr>
        <w:pStyle w:val="a3"/>
        <w:jc w:val="both"/>
        <w:rPr>
          <w:rFonts w:ascii="Times New Roman" w:hAnsi="Times New Roman" w:cs="Times New Roman"/>
          <w:sz w:val="26"/>
          <w:szCs w:val="26"/>
        </w:rPr>
      </w:pPr>
      <w:r w:rsidRPr="00F212D0">
        <w:rPr>
          <w:rFonts w:ascii="Times New Roman" w:hAnsi="Times New Roman" w:cs="Times New Roman"/>
          <w:sz w:val="26"/>
          <w:szCs w:val="26"/>
        </w:rPr>
        <w:t>от 01.07.2019                                                                                  № 91</w:t>
      </w:r>
    </w:p>
    <w:p w:rsidR="002D6DD8" w:rsidRPr="00F212D0" w:rsidRDefault="002D6DD8" w:rsidP="002D6DD8">
      <w:pPr>
        <w:pStyle w:val="a3"/>
        <w:ind w:firstLine="142"/>
        <w:jc w:val="both"/>
        <w:rPr>
          <w:rFonts w:ascii="Times New Roman" w:hAnsi="Times New Roman" w:cs="Times New Roman"/>
          <w:sz w:val="26"/>
          <w:szCs w:val="26"/>
        </w:rPr>
      </w:pPr>
      <w:r w:rsidRPr="00F212D0">
        <w:rPr>
          <w:rFonts w:ascii="Times New Roman" w:hAnsi="Times New Roman" w:cs="Times New Roman"/>
          <w:sz w:val="26"/>
          <w:szCs w:val="26"/>
        </w:rPr>
        <w:t>п. Светлый</w:t>
      </w:r>
    </w:p>
    <w:p w:rsidR="002D6DD8" w:rsidRPr="00F212D0" w:rsidRDefault="002D6DD8" w:rsidP="002D6DD8">
      <w:pPr>
        <w:pStyle w:val="a3"/>
        <w:ind w:firstLine="142"/>
        <w:jc w:val="both"/>
        <w:rPr>
          <w:rFonts w:ascii="Times New Roman" w:hAnsi="Times New Roman" w:cs="Times New Roman"/>
          <w:sz w:val="26"/>
          <w:szCs w:val="26"/>
        </w:rPr>
      </w:pPr>
    </w:p>
    <w:p w:rsidR="002D6DD8" w:rsidRPr="00F212D0" w:rsidRDefault="002D6DD8" w:rsidP="002D6DD8">
      <w:pPr>
        <w:pStyle w:val="a3"/>
        <w:ind w:firstLine="142"/>
        <w:jc w:val="both"/>
        <w:rPr>
          <w:rFonts w:ascii="Times New Roman" w:hAnsi="Times New Roman" w:cs="Times New Roman"/>
          <w:b/>
          <w:sz w:val="26"/>
          <w:szCs w:val="26"/>
        </w:rPr>
      </w:pPr>
      <w:r w:rsidRPr="00F212D0">
        <w:rPr>
          <w:rFonts w:ascii="Times New Roman" w:hAnsi="Times New Roman" w:cs="Times New Roman"/>
          <w:sz w:val="26"/>
          <w:szCs w:val="26"/>
        </w:rPr>
        <w:t>«</w:t>
      </w:r>
      <w:r w:rsidRPr="00F212D0">
        <w:rPr>
          <w:rFonts w:ascii="Times New Roman" w:hAnsi="Times New Roman" w:cs="Times New Roman"/>
          <w:b/>
          <w:sz w:val="26"/>
          <w:szCs w:val="26"/>
        </w:rPr>
        <w:t>Об основных показателях прогноза</w:t>
      </w:r>
    </w:p>
    <w:p w:rsidR="002D6DD8" w:rsidRPr="00F212D0" w:rsidRDefault="002D6DD8" w:rsidP="002D6DD8">
      <w:pPr>
        <w:pStyle w:val="a3"/>
        <w:ind w:firstLine="142"/>
        <w:jc w:val="both"/>
        <w:rPr>
          <w:rFonts w:ascii="Times New Roman" w:hAnsi="Times New Roman" w:cs="Times New Roman"/>
          <w:b/>
          <w:sz w:val="26"/>
          <w:szCs w:val="26"/>
        </w:rPr>
      </w:pPr>
      <w:r w:rsidRPr="00F212D0">
        <w:rPr>
          <w:rFonts w:ascii="Times New Roman" w:hAnsi="Times New Roman" w:cs="Times New Roman"/>
          <w:b/>
          <w:sz w:val="26"/>
          <w:szCs w:val="26"/>
        </w:rPr>
        <w:t xml:space="preserve">социально-экономического развития </w:t>
      </w:r>
    </w:p>
    <w:p w:rsidR="002D6DD8" w:rsidRPr="00F212D0" w:rsidRDefault="002D6DD8" w:rsidP="002D6DD8">
      <w:pPr>
        <w:pStyle w:val="a3"/>
        <w:ind w:firstLine="142"/>
        <w:jc w:val="both"/>
        <w:rPr>
          <w:rFonts w:ascii="Times New Roman" w:hAnsi="Times New Roman" w:cs="Times New Roman"/>
          <w:b/>
          <w:sz w:val="26"/>
          <w:szCs w:val="26"/>
        </w:rPr>
      </w:pPr>
      <w:r w:rsidRPr="00F212D0">
        <w:rPr>
          <w:rFonts w:ascii="Times New Roman" w:hAnsi="Times New Roman" w:cs="Times New Roman"/>
          <w:b/>
          <w:sz w:val="26"/>
          <w:szCs w:val="26"/>
        </w:rPr>
        <w:t xml:space="preserve">сельского поселения </w:t>
      </w:r>
      <w:proofErr w:type="gramStart"/>
      <w:r w:rsidRPr="00F212D0">
        <w:rPr>
          <w:rFonts w:ascii="Times New Roman" w:hAnsi="Times New Roman" w:cs="Times New Roman"/>
          <w:b/>
          <w:sz w:val="26"/>
          <w:szCs w:val="26"/>
        </w:rPr>
        <w:t>Светлый</w:t>
      </w:r>
      <w:proofErr w:type="gramEnd"/>
    </w:p>
    <w:p w:rsidR="002D6DD8" w:rsidRPr="00F212D0" w:rsidRDefault="002D6DD8" w:rsidP="002D6DD8">
      <w:pPr>
        <w:pStyle w:val="a3"/>
        <w:ind w:firstLine="142"/>
        <w:jc w:val="both"/>
        <w:rPr>
          <w:rFonts w:ascii="Times New Roman" w:hAnsi="Times New Roman" w:cs="Times New Roman"/>
          <w:b/>
          <w:sz w:val="26"/>
          <w:szCs w:val="26"/>
        </w:rPr>
      </w:pPr>
      <w:r w:rsidRPr="00F212D0">
        <w:rPr>
          <w:rFonts w:ascii="Times New Roman" w:hAnsi="Times New Roman" w:cs="Times New Roman"/>
          <w:b/>
          <w:sz w:val="26"/>
          <w:szCs w:val="26"/>
        </w:rPr>
        <w:t>на 2020 год и на период до 2024 года»</w:t>
      </w:r>
    </w:p>
    <w:p w:rsidR="002D6DD8" w:rsidRPr="00F212D0" w:rsidRDefault="002D6DD8" w:rsidP="002D6DD8">
      <w:pPr>
        <w:pStyle w:val="a3"/>
        <w:ind w:firstLine="709"/>
        <w:jc w:val="both"/>
        <w:rPr>
          <w:rFonts w:ascii="Times New Roman" w:hAnsi="Times New Roman" w:cs="Times New Roman"/>
          <w:sz w:val="26"/>
          <w:szCs w:val="26"/>
        </w:rPr>
      </w:pPr>
    </w:p>
    <w:p w:rsidR="002D6DD8" w:rsidRPr="00F212D0" w:rsidRDefault="002D6DD8" w:rsidP="002D6DD8">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w:t>
      </w:r>
      <w:proofErr w:type="gramStart"/>
      <w:r w:rsidRPr="00F212D0">
        <w:rPr>
          <w:rFonts w:ascii="Times New Roman" w:hAnsi="Times New Roman" w:cs="Times New Roman"/>
          <w:sz w:val="26"/>
          <w:szCs w:val="26"/>
        </w:rPr>
        <w:t>В соответствии с Федеральным Законом от 28 июня 2014 года №172-ФЗ «О стратегическом планировании в Российской Федерации», Законом Ханты-Мансийского автономного округа – Югры от 20 июня 2007 года №99-оз «Об отдельных вопросах организации и осуществления бюджетного процесса в Ханты-Мансийском автономном округе - Югре», Решением Совета депутатов сельского поселения Светлый от 27 апреля 2018 года №256 «Об отдельных вопросах организации и осуществления бюджетного</w:t>
      </w:r>
      <w:proofErr w:type="gramEnd"/>
      <w:r w:rsidRPr="00F212D0">
        <w:rPr>
          <w:rFonts w:ascii="Times New Roman" w:hAnsi="Times New Roman" w:cs="Times New Roman"/>
          <w:sz w:val="26"/>
          <w:szCs w:val="26"/>
        </w:rPr>
        <w:t xml:space="preserve"> процесса в сельском поселении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w:t>
      </w:r>
    </w:p>
    <w:p w:rsidR="002D6DD8" w:rsidRPr="00F212D0" w:rsidRDefault="002D6DD8" w:rsidP="002D6DD8">
      <w:pPr>
        <w:pStyle w:val="a3"/>
        <w:ind w:firstLine="709"/>
        <w:jc w:val="both"/>
        <w:rPr>
          <w:rFonts w:ascii="Times New Roman" w:hAnsi="Times New Roman" w:cs="Times New Roman"/>
          <w:sz w:val="26"/>
          <w:szCs w:val="26"/>
        </w:rPr>
      </w:pPr>
    </w:p>
    <w:p w:rsidR="002D6DD8" w:rsidRPr="00F212D0" w:rsidRDefault="002D6DD8" w:rsidP="002D6DD8">
      <w:pPr>
        <w:pStyle w:val="a3"/>
        <w:ind w:firstLine="709"/>
        <w:jc w:val="center"/>
        <w:rPr>
          <w:rFonts w:ascii="Times New Roman" w:hAnsi="Times New Roman" w:cs="Times New Roman"/>
          <w:sz w:val="26"/>
          <w:szCs w:val="26"/>
        </w:rPr>
      </w:pPr>
    </w:p>
    <w:p w:rsidR="002D6DD8" w:rsidRPr="00F212D0" w:rsidRDefault="002D6DD8" w:rsidP="002D6DD8">
      <w:pPr>
        <w:pStyle w:val="a3"/>
        <w:ind w:firstLine="709"/>
        <w:jc w:val="center"/>
        <w:rPr>
          <w:rFonts w:ascii="Times New Roman" w:hAnsi="Times New Roman" w:cs="Times New Roman"/>
          <w:sz w:val="26"/>
          <w:szCs w:val="26"/>
        </w:rPr>
      </w:pPr>
    </w:p>
    <w:p w:rsidR="002D6DD8" w:rsidRPr="00F212D0" w:rsidRDefault="002D6DD8" w:rsidP="002D6DD8">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ПОСТАНОВЛЯЮ:</w:t>
      </w:r>
    </w:p>
    <w:p w:rsidR="002D6DD8" w:rsidRPr="00F212D0" w:rsidRDefault="002D6DD8" w:rsidP="002D6DD8">
      <w:pPr>
        <w:pStyle w:val="a3"/>
        <w:ind w:firstLine="709"/>
        <w:jc w:val="both"/>
        <w:rPr>
          <w:rFonts w:ascii="Times New Roman" w:hAnsi="Times New Roman" w:cs="Times New Roman"/>
          <w:sz w:val="26"/>
          <w:szCs w:val="26"/>
        </w:rPr>
      </w:pPr>
    </w:p>
    <w:p w:rsidR="002D6DD8" w:rsidRPr="00F212D0" w:rsidRDefault="002D6DD8" w:rsidP="002D6DD8">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Одобрить прогноз социально-экономического развития муниципального образования сельское поселение Светлый на 2020 год и на период до 2024 года в соответствии с Приложением к постановлению.</w:t>
      </w:r>
    </w:p>
    <w:p w:rsidR="002D6DD8" w:rsidRPr="00F212D0" w:rsidRDefault="002D6DD8" w:rsidP="002D6DD8">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Принять основные показатели прогноза социально-экономического развития сельского поселения Светлый на 2020 год и на период до 2024 года как исходную базу для разработки проекта бюджета сельского поселения Светлый на 2020 год и на плановый период до 2022 года.</w:t>
      </w:r>
    </w:p>
    <w:p w:rsidR="002D6DD8" w:rsidRPr="00F212D0" w:rsidRDefault="002D6DD8" w:rsidP="002D6DD8">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Настоящее постановление вступает в силу после его официального обнародования.</w:t>
      </w:r>
    </w:p>
    <w:p w:rsidR="002D6DD8" w:rsidRPr="00F212D0" w:rsidRDefault="002D6DD8" w:rsidP="002D6DD8">
      <w:pPr>
        <w:pStyle w:val="a3"/>
        <w:ind w:firstLine="709"/>
        <w:jc w:val="both"/>
        <w:rPr>
          <w:rFonts w:ascii="Times New Roman" w:hAnsi="Times New Roman" w:cs="Times New Roman"/>
          <w:sz w:val="26"/>
          <w:szCs w:val="26"/>
        </w:rPr>
      </w:pP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выполнением настоящего постановления оставляю за собой.</w:t>
      </w:r>
    </w:p>
    <w:p w:rsidR="002D6DD8" w:rsidRPr="00F212D0" w:rsidRDefault="002D6DD8" w:rsidP="002D6DD8">
      <w:pPr>
        <w:pStyle w:val="a3"/>
        <w:ind w:firstLine="709"/>
        <w:jc w:val="both"/>
        <w:rPr>
          <w:rFonts w:ascii="Times New Roman" w:hAnsi="Times New Roman" w:cs="Times New Roman"/>
          <w:sz w:val="26"/>
          <w:szCs w:val="26"/>
        </w:rPr>
      </w:pPr>
    </w:p>
    <w:p w:rsidR="002D6DD8" w:rsidRPr="00F212D0" w:rsidRDefault="002D6DD8" w:rsidP="002D6DD8">
      <w:pPr>
        <w:pStyle w:val="a3"/>
        <w:ind w:firstLine="709"/>
        <w:jc w:val="both"/>
        <w:rPr>
          <w:rFonts w:ascii="Times New Roman" w:hAnsi="Times New Roman" w:cs="Times New Roman"/>
          <w:sz w:val="26"/>
          <w:szCs w:val="26"/>
        </w:rPr>
      </w:pPr>
    </w:p>
    <w:p w:rsidR="002D6DD8" w:rsidRPr="00F212D0" w:rsidRDefault="002D6DD8" w:rsidP="002D6DD8">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Глава поселения                                          </w:t>
      </w:r>
      <w:proofErr w:type="spellStart"/>
      <w:r w:rsidRPr="00F212D0">
        <w:rPr>
          <w:rFonts w:ascii="Times New Roman" w:hAnsi="Times New Roman" w:cs="Times New Roman"/>
          <w:sz w:val="26"/>
          <w:szCs w:val="26"/>
        </w:rPr>
        <w:t>Ф.К.Шагимухаметов</w:t>
      </w:r>
      <w:proofErr w:type="spellEnd"/>
    </w:p>
    <w:p w:rsidR="002D6DD8" w:rsidRPr="00F212D0" w:rsidRDefault="002D6DD8" w:rsidP="002D6DD8">
      <w:pPr>
        <w:jc w:val="both"/>
        <w:rPr>
          <w:rFonts w:ascii="Times New Roman" w:hAnsi="Times New Roman" w:cs="Times New Roman"/>
          <w:sz w:val="26"/>
          <w:szCs w:val="26"/>
        </w:rPr>
      </w:pPr>
    </w:p>
    <w:p w:rsidR="00FA25C8" w:rsidRPr="00F212D0" w:rsidRDefault="00FA25C8" w:rsidP="00FA25C8">
      <w:pPr>
        <w:tabs>
          <w:tab w:val="left" w:pos="1134"/>
        </w:tabs>
        <w:spacing w:after="0" w:line="240" w:lineRule="auto"/>
        <w:ind w:left="567" w:firstLine="708"/>
        <w:jc w:val="both"/>
        <w:rPr>
          <w:rFonts w:ascii="Times New Roman" w:eastAsia="Calibri" w:hAnsi="Times New Roman" w:cs="Times New Roman"/>
          <w:sz w:val="26"/>
          <w:szCs w:val="26"/>
          <w:lang w:eastAsia="ru-RU"/>
        </w:rPr>
      </w:pPr>
      <w:r w:rsidRPr="00F212D0">
        <w:rPr>
          <w:rFonts w:ascii="Times New Roman" w:eastAsia="Times New Roman" w:hAnsi="Times New Roman" w:cs="Times New Roman"/>
          <w:sz w:val="26"/>
          <w:szCs w:val="26"/>
          <w:lang w:eastAsia="ru-RU"/>
        </w:rPr>
        <w:t xml:space="preserve">                                      </w:t>
      </w:r>
      <w:bookmarkEnd w:id="1"/>
    </w:p>
    <w:p w:rsidR="00125482" w:rsidRPr="00F212D0" w:rsidRDefault="00125482" w:rsidP="000330BC">
      <w:pPr>
        <w:pStyle w:val="a3"/>
        <w:tabs>
          <w:tab w:val="left" w:pos="3690"/>
        </w:tabs>
        <w:rPr>
          <w:rFonts w:ascii="Times New Roman" w:hAnsi="Times New Roman" w:cs="Times New Roman"/>
          <w:sz w:val="26"/>
          <w:szCs w:val="26"/>
          <w:shd w:val="clear" w:color="auto" w:fill="FEFFFE"/>
          <w:lang w:eastAsia="ru-RU"/>
        </w:rPr>
      </w:pPr>
    </w:p>
    <w:p w:rsidR="000C597B" w:rsidRPr="00F212D0" w:rsidRDefault="000C597B" w:rsidP="000C597B">
      <w:pPr>
        <w:pStyle w:val="a3"/>
        <w:jc w:val="center"/>
        <w:rPr>
          <w:rFonts w:ascii="Times New Roman" w:hAnsi="Times New Roman" w:cs="Times New Roman"/>
          <w:b/>
          <w:sz w:val="26"/>
          <w:szCs w:val="26"/>
        </w:rPr>
      </w:pPr>
    </w:p>
    <w:p w:rsidR="000C597B" w:rsidRPr="00F212D0" w:rsidRDefault="000C597B" w:rsidP="000C597B">
      <w:pPr>
        <w:spacing w:after="0" w:line="240" w:lineRule="auto"/>
        <w:jc w:val="center"/>
        <w:rPr>
          <w:rFonts w:ascii="Times New Roman" w:hAnsi="Times New Roman" w:cs="Times New Roman"/>
          <w:sz w:val="26"/>
          <w:szCs w:val="26"/>
        </w:rPr>
      </w:pPr>
      <w:r w:rsidRPr="00F212D0">
        <w:rPr>
          <w:rFonts w:ascii="Times New Roman" w:hAnsi="Times New Roman" w:cs="Times New Roman"/>
          <w:sz w:val="26"/>
          <w:szCs w:val="26"/>
        </w:rPr>
        <w:t>АДМИНИСТРАЦИЯ</w:t>
      </w:r>
    </w:p>
    <w:p w:rsidR="000C597B" w:rsidRPr="00F212D0" w:rsidRDefault="000C597B" w:rsidP="000C597B">
      <w:pPr>
        <w:spacing w:after="0" w:line="240" w:lineRule="auto"/>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w:t>
      </w:r>
    </w:p>
    <w:p w:rsidR="000C597B" w:rsidRPr="00F212D0" w:rsidRDefault="000C597B" w:rsidP="000C597B">
      <w:pPr>
        <w:spacing w:after="0" w:line="240" w:lineRule="auto"/>
        <w:jc w:val="center"/>
        <w:rPr>
          <w:rFonts w:ascii="Times New Roman" w:hAnsi="Times New Roman" w:cs="Times New Roman"/>
          <w:sz w:val="26"/>
          <w:szCs w:val="26"/>
        </w:rPr>
      </w:pPr>
      <w:r w:rsidRPr="00F212D0">
        <w:rPr>
          <w:rFonts w:ascii="Times New Roman" w:hAnsi="Times New Roman" w:cs="Times New Roman"/>
          <w:sz w:val="26"/>
          <w:szCs w:val="26"/>
        </w:rPr>
        <w:t xml:space="preserve">Березовского района </w:t>
      </w:r>
    </w:p>
    <w:p w:rsidR="000C597B" w:rsidRPr="00F212D0" w:rsidRDefault="000C597B" w:rsidP="000C597B">
      <w:pPr>
        <w:spacing w:after="0" w:line="240" w:lineRule="auto"/>
        <w:jc w:val="center"/>
        <w:rPr>
          <w:rFonts w:ascii="Times New Roman" w:hAnsi="Times New Roman" w:cs="Times New Roman"/>
          <w:sz w:val="26"/>
          <w:szCs w:val="26"/>
        </w:rPr>
      </w:pPr>
      <w:r w:rsidRPr="00F212D0">
        <w:rPr>
          <w:rFonts w:ascii="Times New Roman" w:hAnsi="Times New Roman" w:cs="Times New Roman"/>
          <w:sz w:val="26"/>
          <w:szCs w:val="26"/>
        </w:rPr>
        <w:t xml:space="preserve">Ханты-Мансийского Автономного округа — Югры   </w:t>
      </w:r>
    </w:p>
    <w:p w:rsidR="000C597B" w:rsidRPr="00F212D0" w:rsidRDefault="000C597B" w:rsidP="000C597B">
      <w:pPr>
        <w:spacing w:after="0" w:line="240" w:lineRule="auto"/>
        <w:jc w:val="center"/>
        <w:rPr>
          <w:rFonts w:ascii="Times New Roman" w:hAnsi="Times New Roman" w:cs="Times New Roman"/>
          <w:sz w:val="26"/>
          <w:szCs w:val="26"/>
        </w:rPr>
      </w:pPr>
    </w:p>
    <w:p w:rsidR="000C597B" w:rsidRPr="00F212D0" w:rsidRDefault="000C597B" w:rsidP="000C597B">
      <w:pPr>
        <w:spacing w:after="0" w:line="240" w:lineRule="auto"/>
        <w:jc w:val="center"/>
        <w:rPr>
          <w:rFonts w:ascii="Times New Roman" w:hAnsi="Times New Roman" w:cs="Times New Roman"/>
          <w:sz w:val="26"/>
          <w:szCs w:val="26"/>
        </w:rPr>
      </w:pPr>
      <w:r w:rsidRPr="00F212D0">
        <w:rPr>
          <w:rFonts w:ascii="Times New Roman" w:hAnsi="Times New Roman" w:cs="Times New Roman"/>
          <w:sz w:val="26"/>
          <w:szCs w:val="26"/>
        </w:rPr>
        <w:t>ПОСТАНОВЛЕНИЕ</w:t>
      </w:r>
    </w:p>
    <w:p w:rsidR="000C597B" w:rsidRPr="00F212D0" w:rsidRDefault="000C597B" w:rsidP="000C597B">
      <w:pPr>
        <w:spacing w:after="0" w:line="240" w:lineRule="auto"/>
        <w:jc w:val="center"/>
        <w:rPr>
          <w:rFonts w:ascii="Times New Roman" w:hAnsi="Times New Roman" w:cs="Times New Roman"/>
          <w:sz w:val="26"/>
          <w:szCs w:val="26"/>
        </w:rPr>
      </w:pPr>
    </w:p>
    <w:p w:rsidR="000C597B" w:rsidRPr="00F212D0" w:rsidRDefault="000C597B" w:rsidP="000C597B">
      <w:pPr>
        <w:spacing w:after="0" w:line="240" w:lineRule="auto"/>
        <w:jc w:val="center"/>
        <w:rPr>
          <w:rFonts w:ascii="Times New Roman" w:hAnsi="Times New Roman" w:cs="Times New Roman"/>
          <w:sz w:val="26"/>
          <w:szCs w:val="26"/>
        </w:rPr>
      </w:pPr>
    </w:p>
    <w:p w:rsidR="000C597B" w:rsidRPr="00F212D0" w:rsidRDefault="000C597B" w:rsidP="000C597B">
      <w:pPr>
        <w:spacing w:after="0" w:line="240" w:lineRule="auto"/>
        <w:jc w:val="both"/>
        <w:rPr>
          <w:rFonts w:ascii="Times New Roman" w:hAnsi="Times New Roman" w:cs="Times New Roman"/>
          <w:sz w:val="26"/>
          <w:szCs w:val="26"/>
        </w:rPr>
      </w:pPr>
      <w:r w:rsidRPr="00F212D0">
        <w:rPr>
          <w:rFonts w:ascii="Times New Roman" w:hAnsi="Times New Roman" w:cs="Times New Roman"/>
          <w:sz w:val="26"/>
          <w:szCs w:val="26"/>
          <w:u w:val="single"/>
        </w:rPr>
        <w:t>от 08.07.2019</w:t>
      </w:r>
      <w:r w:rsidRPr="00F212D0">
        <w:rPr>
          <w:rFonts w:ascii="Times New Roman" w:hAnsi="Times New Roman" w:cs="Times New Roman"/>
          <w:sz w:val="26"/>
          <w:szCs w:val="26"/>
        </w:rPr>
        <w:t xml:space="preserve">                                                                                         № 92</w:t>
      </w:r>
    </w:p>
    <w:p w:rsidR="000C597B" w:rsidRPr="00F212D0" w:rsidRDefault="000C597B" w:rsidP="000C597B">
      <w:pPr>
        <w:spacing w:after="0" w:line="240" w:lineRule="auto"/>
        <w:jc w:val="both"/>
        <w:rPr>
          <w:rFonts w:ascii="Times New Roman" w:hAnsi="Times New Roman" w:cs="Times New Roman"/>
          <w:sz w:val="26"/>
          <w:szCs w:val="26"/>
        </w:rPr>
      </w:pPr>
      <w:r w:rsidRPr="00F212D0">
        <w:rPr>
          <w:rFonts w:ascii="Times New Roman" w:hAnsi="Times New Roman" w:cs="Times New Roman"/>
          <w:sz w:val="26"/>
          <w:szCs w:val="26"/>
        </w:rPr>
        <w:t>п. Светлый</w:t>
      </w:r>
    </w:p>
    <w:p w:rsidR="000C597B" w:rsidRPr="00F212D0" w:rsidRDefault="000C597B" w:rsidP="000C597B">
      <w:pPr>
        <w:pStyle w:val="a3"/>
        <w:jc w:val="both"/>
        <w:rPr>
          <w:rFonts w:ascii="Times New Roman" w:hAnsi="Times New Roman" w:cs="Times New Roman"/>
          <w:sz w:val="26"/>
          <w:szCs w:val="26"/>
        </w:rPr>
      </w:pPr>
    </w:p>
    <w:p w:rsidR="000C597B" w:rsidRPr="00F212D0" w:rsidRDefault="000C597B" w:rsidP="000C597B">
      <w:pPr>
        <w:pStyle w:val="a3"/>
        <w:jc w:val="both"/>
        <w:rPr>
          <w:rFonts w:ascii="Times New Roman" w:hAnsi="Times New Roman" w:cs="Times New Roman"/>
          <w:sz w:val="26"/>
          <w:szCs w:val="26"/>
        </w:rPr>
      </w:pPr>
    </w:p>
    <w:p w:rsidR="000C597B" w:rsidRPr="00F212D0" w:rsidRDefault="000C597B" w:rsidP="000C597B">
      <w:pPr>
        <w:spacing w:line="240" w:lineRule="auto"/>
        <w:ind w:right="4819"/>
        <w:contextualSpacing/>
        <w:jc w:val="both"/>
        <w:rPr>
          <w:rFonts w:ascii="Times New Roman" w:hAnsi="Times New Roman" w:cs="Times New Roman"/>
          <w:b/>
          <w:sz w:val="26"/>
          <w:szCs w:val="26"/>
        </w:rPr>
      </w:pPr>
      <w:bookmarkStart w:id="2" w:name="YANDEX_1"/>
      <w:r w:rsidRPr="00F212D0">
        <w:rPr>
          <w:rFonts w:ascii="Times New Roman" w:hAnsi="Times New Roman" w:cs="Times New Roman"/>
          <w:b/>
          <w:sz w:val="26"/>
          <w:szCs w:val="26"/>
        </w:rPr>
        <w:t xml:space="preserve">О внесении изменений в постановление администрации сельского поселения </w:t>
      </w:r>
      <w:proofErr w:type="gramStart"/>
      <w:r w:rsidRPr="00F212D0">
        <w:rPr>
          <w:rFonts w:ascii="Times New Roman" w:hAnsi="Times New Roman" w:cs="Times New Roman"/>
          <w:b/>
          <w:sz w:val="26"/>
          <w:szCs w:val="26"/>
        </w:rPr>
        <w:t>Светлый</w:t>
      </w:r>
      <w:proofErr w:type="gramEnd"/>
      <w:r w:rsidRPr="00F212D0">
        <w:rPr>
          <w:rFonts w:ascii="Times New Roman" w:hAnsi="Times New Roman" w:cs="Times New Roman"/>
          <w:b/>
          <w:sz w:val="26"/>
          <w:szCs w:val="26"/>
        </w:rPr>
        <w:t xml:space="preserve"> № 21 от 02.03.2015 «Об утверждении положения об оплате труда инспектора по учёту и бронированию сельского поселения Светлый»</w:t>
      </w:r>
    </w:p>
    <w:p w:rsidR="000C597B" w:rsidRPr="00F212D0" w:rsidRDefault="000C597B" w:rsidP="000C597B">
      <w:pPr>
        <w:pStyle w:val="a3"/>
        <w:jc w:val="both"/>
        <w:rPr>
          <w:rFonts w:ascii="Times New Roman" w:hAnsi="Times New Roman" w:cs="Times New Roman"/>
          <w:b/>
          <w:sz w:val="26"/>
          <w:szCs w:val="26"/>
        </w:rPr>
      </w:pPr>
    </w:p>
    <w:p w:rsidR="000C597B" w:rsidRPr="00F212D0" w:rsidRDefault="000C597B" w:rsidP="000C597B">
      <w:pPr>
        <w:pStyle w:val="afd"/>
        <w:ind w:firstLine="708"/>
        <w:jc w:val="both"/>
        <w:rPr>
          <w:sz w:val="26"/>
          <w:szCs w:val="26"/>
        </w:rPr>
      </w:pPr>
      <w:r w:rsidRPr="00F212D0">
        <w:rPr>
          <w:sz w:val="26"/>
          <w:szCs w:val="26"/>
        </w:rPr>
        <w:t xml:space="preserve">В соответствии </w:t>
      </w:r>
      <w:bookmarkStart w:id="3" w:name="YANDEX_3"/>
      <w:bookmarkStart w:id="4" w:name="YANDEX_4"/>
      <w:r w:rsidRPr="00F212D0">
        <w:rPr>
          <w:sz w:val="26"/>
          <w:szCs w:val="26"/>
        </w:rPr>
        <w:t xml:space="preserve">с решением совета депутатов сельского поселения </w:t>
      </w:r>
      <w:proofErr w:type="gramStart"/>
      <w:r w:rsidRPr="00F212D0">
        <w:rPr>
          <w:sz w:val="26"/>
          <w:szCs w:val="26"/>
        </w:rPr>
        <w:t>Светлый</w:t>
      </w:r>
      <w:proofErr w:type="gramEnd"/>
      <w:r w:rsidRPr="00F212D0">
        <w:rPr>
          <w:sz w:val="26"/>
          <w:szCs w:val="26"/>
        </w:rPr>
        <w:t xml:space="preserve"> №35 от 05.04.2019 «О внесении изменений в Приложение к решению Совета депутатов сельского поселения Светлый от 30.09.2016 №166 «О структуре администрации сельского поселения Светлый», Уставом,</w:t>
      </w:r>
    </w:p>
    <w:p w:rsidR="000C597B" w:rsidRPr="00F212D0" w:rsidRDefault="000C597B" w:rsidP="000C597B">
      <w:pPr>
        <w:pStyle w:val="afd"/>
        <w:ind w:firstLine="708"/>
        <w:jc w:val="both"/>
        <w:rPr>
          <w:sz w:val="26"/>
          <w:szCs w:val="26"/>
        </w:rPr>
      </w:pPr>
    </w:p>
    <w:p w:rsidR="000C597B" w:rsidRPr="00F212D0" w:rsidRDefault="000C597B" w:rsidP="000C597B">
      <w:pPr>
        <w:spacing w:after="0" w:line="240" w:lineRule="auto"/>
        <w:ind w:firstLine="709"/>
        <w:jc w:val="center"/>
        <w:rPr>
          <w:rFonts w:ascii="Times New Roman" w:hAnsi="Times New Roman" w:cs="Times New Roman"/>
          <w:b/>
          <w:sz w:val="26"/>
          <w:szCs w:val="26"/>
        </w:rPr>
      </w:pPr>
      <w:r w:rsidRPr="00F212D0">
        <w:rPr>
          <w:rFonts w:ascii="Times New Roman" w:hAnsi="Times New Roman" w:cs="Times New Roman"/>
          <w:b/>
          <w:sz w:val="26"/>
          <w:szCs w:val="26"/>
        </w:rPr>
        <w:t>ПОСТАНОВЛЯЮ:</w:t>
      </w:r>
    </w:p>
    <w:bookmarkEnd w:id="2"/>
    <w:p w:rsidR="000C597B" w:rsidRPr="00F212D0" w:rsidRDefault="000C597B" w:rsidP="000C597B">
      <w:pPr>
        <w:pStyle w:val="a3"/>
        <w:ind w:firstLine="708"/>
        <w:jc w:val="both"/>
        <w:rPr>
          <w:rFonts w:ascii="Times New Roman" w:hAnsi="Times New Roman" w:cs="Times New Roman"/>
          <w:sz w:val="26"/>
          <w:szCs w:val="26"/>
        </w:rPr>
      </w:pPr>
      <w:r w:rsidRPr="00F212D0">
        <w:rPr>
          <w:rFonts w:ascii="Times New Roman" w:hAnsi="Times New Roman" w:cs="Times New Roman"/>
          <w:sz w:val="26"/>
          <w:szCs w:val="26"/>
        </w:rPr>
        <w:t xml:space="preserve">1. Название постановления администрации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 21 от 02.03.2015 изложить в новой редакции: «Об утверждении положения об оплате труда специалиста по воинскому учету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w:t>
      </w:r>
    </w:p>
    <w:p w:rsidR="000C597B" w:rsidRPr="00F212D0" w:rsidRDefault="000C597B" w:rsidP="000C597B">
      <w:pPr>
        <w:pStyle w:val="a3"/>
        <w:ind w:firstLine="708"/>
        <w:jc w:val="both"/>
        <w:rPr>
          <w:rFonts w:ascii="Times New Roman" w:hAnsi="Times New Roman" w:cs="Times New Roman"/>
          <w:sz w:val="26"/>
          <w:szCs w:val="26"/>
        </w:rPr>
      </w:pPr>
      <w:r w:rsidRPr="00F212D0">
        <w:rPr>
          <w:rStyle w:val="highlight"/>
          <w:rFonts w:ascii="Times New Roman" w:hAnsi="Times New Roman" w:cs="Times New Roman"/>
          <w:sz w:val="26"/>
          <w:szCs w:val="26"/>
        </w:rPr>
        <w:t>2. Положение </w:t>
      </w:r>
      <w:r w:rsidRPr="00F212D0">
        <w:rPr>
          <w:rFonts w:ascii="Times New Roman" w:hAnsi="Times New Roman" w:cs="Times New Roman"/>
          <w:sz w:val="26"/>
          <w:szCs w:val="26"/>
        </w:rPr>
        <w:t>об</w:t>
      </w:r>
      <w:bookmarkStart w:id="5" w:name="YANDEX_7"/>
      <w:r w:rsidRPr="00F212D0">
        <w:rPr>
          <w:rFonts w:ascii="Times New Roman" w:hAnsi="Times New Roman" w:cs="Times New Roman"/>
          <w:sz w:val="26"/>
          <w:szCs w:val="26"/>
        </w:rPr>
        <w:t xml:space="preserve"> </w:t>
      </w:r>
      <w:r w:rsidRPr="00F212D0">
        <w:rPr>
          <w:rStyle w:val="highlight"/>
          <w:rFonts w:ascii="Times New Roman" w:hAnsi="Times New Roman" w:cs="Times New Roman"/>
          <w:sz w:val="26"/>
          <w:szCs w:val="26"/>
        </w:rPr>
        <w:t>оплате </w:t>
      </w:r>
      <w:bookmarkStart w:id="6" w:name="YANDEX_8"/>
      <w:r w:rsidRPr="00F212D0">
        <w:rPr>
          <w:rStyle w:val="highlight"/>
          <w:rFonts w:ascii="Times New Roman" w:hAnsi="Times New Roman" w:cs="Times New Roman"/>
          <w:sz w:val="26"/>
          <w:szCs w:val="26"/>
        </w:rPr>
        <w:t>труда </w:t>
      </w:r>
      <w:r w:rsidRPr="00F212D0">
        <w:rPr>
          <w:rFonts w:ascii="Times New Roman" w:hAnsi="Times New Roman" w:cs="Times New Roman"/>
          <w:sz w:val="26"/>
          <w:szCs w:val="26"/>
        </w:rPr>
        <w:t xml:space="preserve">специалиста по воинскому учету изложить в новой редакции (Приложение). </w:t>
      </w:r>
    </w:p>
    <w:p w:rsidR="000C597B" w:rsidRPr="00F212D0" w:rsidRDefault="000C597B" w:rsidP="000C597B">
      <w:pPr>
        <w:tabs>
          <w:tab w:val="left" w:pos="1276"/>
          <w:tab w:val="left" w:pos="1418"/>
        </w:tabs>
        <w:spacing w:after="0" w:line="240" w:lineRule="auto"/>
        <w:ind w:firstLine="709"/>
        <w:jc w:val="both"/>
        <w:rPr>
          <w:rFonts w:ascii="Times New Roman" w:hAnsi="Times New Roman" w:cs="Times New Roman"/>
          <w:sz w:val="26"/>
          <w:szCs w:val="26"/>
        </w:rPr>
      </w:pPr>
      <w:bookmarkStart w:id="7" w:name="YANDEX_9"/>
      <w:r w:rsidRPr="00F212D0">
        <w:rPr>
          <w:rFonts w:ascii="Times New Roman" w:hAnsi="Times New Roman" w:cs="Times New Roman"/>
          <w:sz w:val="26"/>
          <w:szCs w:val="26"/>
        </w:rPr>
        <w:lastRenderedPageBreak/>
        <w:t>2.     Настоящее постановление вступает в силу после его официального обнародования  и распространяется на правоотношения, возникшие с 10 апреля 2019 года.</w:t>
      </w:r>
    </w:p>
    <w:p w:rsidR="000C597B" w:rsidRPr="00F212D0" w:rsidRDefault="000C597B" w:rsidP="000C597B">
      <w:pPr>
        <w:spacing w:after="0" w:line="240"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3. </w:t>
      </w: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выполнением постановления оставляю за собой.</w:t>
      </w:r>
    </w:p>
    <w:p w:rsidR="000C597B" w:rsidRPr="00F212D0" w:rsidRDefault="000C597B" w:rsidP="000C597B">
      <w:pPr>
        <w:spacing w:after="0" w:line="240" w:lineRule="auto"/>
        <w:ind w:left="720" w:firstLine="709"/>
        <w:contextualSpacing/>
        <w:jc w:val="both"/>
        <w:rPr>
          <w:rFonts w:ascii="Times New Roman" w:hAnsi="Times New Roman" w:cs="Times New Roman"/>
          <w:sz w:val="26"/>
          <w:szCs w:val="26"/>
        </w:rPr>
      </w:pPr>
    </w:p>
    <w:p w:rsidR="000C597B" w:rsidRPr="00F212D0" w:rsidRDefault="000C597B" w:rsidP="000C597B">
      <w:pPr>
        <w:keepNext/>
        <w:spacing w:before="240" w:after="60" w:line="240" w:lineRule="auto"/>
        <w:outlineLvl w:val="3"/>
        <w:rPr>
          <w:rFonts w:ascii="Times New Roman" w:hAnsi="Times New Roman" w:cs="Times New Roman"/>
          <w:bCs/>
          <w:sz w:val="26"/>
          <w:szCs w:val="26"/>
        </w:rPr>
        <w:sectPr w:rsidR="000C597B" w:rsidRPr="00F212D0" w:rsidSect="000C597B">
          <w:pgSz w:w="11906" w:h="16838"/>
          <w:pgMar w:top="1134" w:right="850" w:bottom="1134" w:left="1701" w:header="708" w:footer="708" w:gutter="0"/>
          <w:cols w:space="708"/>
          <w:docGrid w:linePitch="360"/>
        </w:sectPr>
      </w:pPr>
      <w:r w:rsidRPr="00F212D0">
        <w:rPr>
          <w:rFonts w:ascii="Times New Roman" w:hAnsi="Times New Roman" w:cs="Times New Roman"/>
          <w:bCs/>
          <w:sz w:val="26"/>
          <w:szCs w:val="26"/>
        </w:rPr>
        <w:t>Глава поселения</w:t>
      </w:r>
      <w:r w:rsidRPr="00F212D0">
        <w:rPr>
          <w:rFonts w:ascii="Times New Roman" w:hAnsi="Times New Roman" w:cs="Times New Roman"/>
          <w:bCs/>
          <w:sz w:val="26"/>
          <w:szCs w:val="26"/>
        </w:rPr>
        <w:tab/>
      </w:r>
      <w:r w:rsidRPr="00F212D0">
        <w:rPr>
          <w:rFonts w:ascii="Times New Roman" w:hAnsi="Times New Roman" w:cs="Times New Roman"/>
          <w:bCs/>
          <w:sz w:val="26"/>
          <w:szCs w:val="26"/>
        </w:rPr>
        <w:tab/>
      </w:r>
      <w:r w:rsidRPr="00F212D0">
        <w:rPr>
          <w:rFonts w:ascii="Times New Roman" w:hAnsi="Times New Roman" w:cs="Times New Roman"/>
          <w:bCs/>
          <w:sz w:val="26"/>
          <w:szCs w:val="26"/>
        </w:rPr>
        <w:tab/>
      </w:r>
      <w:r w:rsidRPr="00F212D0">
        <w:rPr>
          <w:rFonts w:ascii="Times New Roman" w:hAnsi="Times New Roman" w:cs="Times New Roman"/>
          <w:bCs/>
          <w:sz w:val="26"/>
          <w:szCs w:val="26"/>
        </w:rPr>
        <w:tab/>
      </w:r>
      <w:r w:rsidRPr="00F212D0">
        <w:rPr>
          <w:rFonts w:ascii="Times New Roman" w:hAnsi="Times New Roman" w:cs="Times New Roman"/>
          <w:bCs/>
          <w:sz w:val="26"/>
          <w:szCs w:val="26"/>
        </w:rPr>
        <w:tab/>
      </w:r>
      <w:r w:rsidRPr="00F212D0">
        <w:rPr>
          <w:rFonts w:ascii="Times New Roman" w:hAnsi="Times New Roman" w:cs="Times New Roman"/>
          <w:bCs/>
          <w:sz w:val="26"/>
          <w:szCs w:val="26"/>
        </w:rPr>
        <w:tab/>
      </w:r>
      <w:r w:rsidRPr="00F212D0">
        <w:rPr>
          <w:rFonts w:ascii="Times New Roman" w:hAnsi="Times New Roman" w:cs="Times New Roman"/>
          <w:bCs/>
          <w:sz w:val="26"/>
          <w:szCs w:val="26"/>
        </w:rPr>
        <w:tab/>
        <w:t xml:space="preserve">Ф.К. </w:t>
      </w:r>
      <w:proofErr w:type="spellStart"/>
      <w:r w:rsidRPr="00F212D0">
        <w:rPr>
          <w:rFonts w:ascii="Times New Roman" w:hAnsi="Times New Roman" w:cs="Times New Roman"/>
          <w:bCs/>
          <w:sz w:val="26"/>
          <w:szCs w:val="26"/>
        </w:rPr>
        <w:t>Шагимухаметов</w:t>
      </w:r>
      <w:proofErr w:type="spellEnd"/>
    </w:p>
    <w:bookmarkEnd w:id="3"/>
    <w:p w:rsidR="000C597B" w:rsidRPr="00F212D0" w:rsidRDefault="000C597B" w:rsidP="000C597B">
      <w:pPr>
        <w:pStyle w:val="western"/>
        <w:spacing w:after="0" w:afterAutospacing="0"/>
        <w:rPr>
          <w:sz w:val="26"/>
          <w:szCs w:val="26"/>
        </w:rPr>
      </w:pPr>
    </w:p>
    <w:p w:rsidR="000C597B" w:rsidRPr="00F212D0" w:rsidRDefault="000C597B" w:rsidP="000C597B">
      <w:pPr>
        <w:pStyle w:val="a3"/>
        <w:jc w:val="right"/>
        <w:rPr>
          <w:rFonts w:ascii="Times New Roman" w:hAnsi="Times New Roman" w:cs="Times New Roman"/>
          <w:sz w:val="26"/>
          <w:szCs w:val="26"/>
        </w:rPr>
      </w:pPr>
      <w:r w:rsidRPr="00F212D0">
        <w:rPr>
          <w:rFonts w:ascii="Times New Roman" w:hAnsi="Times New Roman" w:cs="Times New Roman"/>
          <w:sz w:val="26"/>
          <w:szCs w:val="26"/>
        </w:rPr>
        <w:t>Приложение</w:t>
      </w:r>
    </w:p>
    <w:p w:rsidR="000C597B" w:rsidRPr="00F212D0" w:rsidRDefault="000C597B" w:rsidP="000C597B">
      <w:pPr>
        <w:pStyle w:val="a3"/>
        <w:jc w:val="right"/>
        <w:rPr>
          <w:rFonts w:ascii="Times New Roman" w:hAnsi="Times New Roman" w:cs="Times New Roman"/>
          <w:sz w:val="26"/>
          <w:szCs w:val="26"/>
        </w:rPr>
      </w:pPr>
      <w:r w:rsidRPr="00F212D0">
        <w:rPr>
          <w:rFonts w:ascii="Times New Roman" w:hAnsi="Times New Roman" w:cs="Times New Roman"/>
          <w:sz w:val="26"/>
          <w:szCs w:val="26"/>
        </w:rPr>
        <w:t>к постановлению администрации</w:t>
      </w:r>
    </w:p>
    <w:p w:rsidR="000C597B" w:rsidRPr="00F212D0" w:rsidRDefault="000C597B" w:rsidP="000C597B">
      <w:pPr>
        <w:pStyle w:val="a3"/>
        <w:jc w:val="right"/>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0C597B" w:rsidRPr="00F212D0" w:rsidRDefault="000C597B" w:rsidP="000C597B">
      <w:pPr>
        <w:pStyle w:val="a3"/>
        <w:jc w:val="right"/>
        <w:rPr>
          <w:rFonts w:ascii="Times New Roman" w:hAnsi="Times New Roman" w:cs="Times New Roman"/>
          <w:sz w:val="26"/>
          <w:szCs w:val="26"/>
        </w:rPr>
      </w:pPr>
      <w:r w:rsidRPr="00F212D0">
        <w:rPr>
          <w:rFonts w:ascii="Times New Roman" w:hAnsi="Times New Roman" w:cs="Times New Roman"/>
          <w:sz w:val="26"/>
          <w:szCs w:val="26"/>
        </w:rPr>
        <w:t>от 08.07.2019  № 92</w:t>
      </w:r>
    </w:p>
    <w:p w:rsidR="000C597B" w:rsidRPr="00F212D0" w:rsidRDefault="000C597B" w:rsidP="000C597B">
      <w:pPr>
        <w:pStyle w:val="a3"/>
        <w:jc w:val="center"/>
        <w:rPr>
          <w:rStyle w:val="highlight"/>
          <w:rFonts w:ascii="Times New Roman" w:hAnsi="Times New Roman" w:cs="Times New Roman"/>
          <w:b/>
          <w:bCs/>
          <w:sz w:val="26"/>
          <w:szCs w:val="26"/>
        </w:rPr>
      </w:pPr>
      <w:bookmarkStart w:id="8" w:name="YANDEX_10"/>
      <w:bookmarkEnd w:id="4"/>
    </w:p>
    <w:p w:rsidR="000C597B" w:rsidRPr="00F212D0" w:rsidRDefault="000C597B" w:rsidP="000C597B">
      <w:pPr>
        <w:pStyle w:val="a3"/>
        <w:jc w:val="center"/>
        <w:rPr>
          <w:rFonts w:ascii="Times New Roman" w:hAnsi="Times New Roman" w:cs="Times New Roman"/>
          <w:b/>
          <w:sz w:val="26"/>
          <w:szCs w:val="26"/>
        </w:rPr>
      </w:pPr>
      <w:r w:rsidRPr="00F212D0">
        <w:rPr>
          <w:rStyle w:val="highlight"/>
          <w:rFonts w:ascii="Times New Roman" w:hAnsi="Times New Roman" w:cs="Times New Roman"/>
          <w:b/>
          <w:bCs/>
          <w:sz w:val="26"/>
          <w:szCs w:val="26"/>
        </w:rPr>
        <w:t>ПОЛОЖЕНИЕ </w:t>
      </w:r>
      <w:r w:rsidRPr="00F212D0">
        <w:rPr>
          <w:rFonts w:ascii="Times New Roman" w:hAnsi="Times New Roman" w:cs="Times New Roman"/>
          <w:b/>
          <w:sz w:val="26"/>
          <w:szCs w:val="26"/>
        </w:rPr>
        <w:t> </w:t>
      </w:r>
      <w:r w:rsidRPr="00F212D0">
        <w:rPr>
          <w:rFonts w:ascii="Times New Roman" w:hAnsi="Times New Roman" w:cs="Times New Roman"/>
          <w:b/>
          <w:sz w:val="26"/>
          <w:szCs w:val="26"/>
        </w:rPr>
        <w:br/>
        <w:t xml:space="preserve">об </w:t>
      </w:r>
      <w:bookmarkStart w:id="9" w:name="YANDEX_11"/>
      <w:r w:rsidRPr="00F212D0">
        <w:rPr>
          <w:rStyle w:val="highlight"/>
          <w:rFonts w:ascii="Times New Roman" w:hAnsi="Times New Roman" w:cs="Times New Roman"/>
          <w:b/>
          <w:bCs/>
          <w:sz w:val="26"/>
          <w:szCs w:val="26"/>
        </w:rPr>
        <w:t> оплате </w:t>
      </w:r>
      <w:bookmarkStart w:id="10" w:name="YANDEX_12"/>
      <w:r w:rsidRPr="00F212D0">
        <w:rPr>
          <w:rStyle w:val="highlight"/>
          <w:rFonts w:ascii="Times New Roman" w:hAnsi="Times New Roman" w:cs="Times New Roman"/>
          <w:b/>
          <w:bCs/>
          <w:sz w:val="26"/>
          <w:szCs w:val="26"/>
        </w:rPr>
        <w:t>труда </w:t>
      </w:r>
      <w:r w:rsidRPr="00F212D0">
        <w:rPr>
          <w:rFonts w:ascii="Times New Roman" w:hAnsi="Times New Roman" w:cs="Times New Roman"/>
          <w:b/>
          <w:sz w:val="26"/>
          <w:szCs w:val="26"/>
        </w:rPr>
        <w:t xml:space="preserve"> специалиста по воинскому учету сельского поселения </w:t>
      </w:r>
      <w:proofErr w:type="gramStart"/>
      <w:r w:rsidRPr="00F212D0">
        <w:rPr>
          <w:rFonts w:ascii="Times New Roman" w:hAnsi="Times New Roman" w:cs="Times New Roman"/>
          <w:b/>
          <w:sz w:val="26"/>
          <w:szCs w:val="26"/>
        </w:rPr>
        <w:t>Светлый</w:t>
      </w:r>
      <w:proofErr w:type="gramEnd"/>
      <w:r w:rsidRPr="00F212D0">
        <w:rPr>
          <w:rFonts w:ascii="Times New Roman" w:hAnsi="Times New Roman" w:cs="Times New Roman"/>
          <w:b/>
          <w:sz w:val="26"/>
          <w:szCs w:val="26"/>
        </w:rPr>
        <w:t xml:space="preserve"> </w:t>
      </w:r>
    </w:p>
    <w:p w:rsidR="000C597B" w:rsidRPr="00F212D0" w:rsidRDefault="000C597B" w:rsidP="000C597B">
      <w:pPr>
        <w:pStyle w:val="a3"/>
        <w:jc w:val="center"/>
        <w:rPr>
          <w:rFonts w:ascii="Times New Roman" w:hAnsi="Times New Roman" w:cs="Times New Roman"/>
          <w:b/>
          <w:sz w:val="26"/>
          <w:szCs w:val="26"/>
        </w:rPr>
      </w:pPr>
    </w:p>
    <w:p w:rsidR="000C597B" w:rsidRPr="00F212D0" w:rsidRDefault="000C597B" w:rsidP="00B87CFF">
      <w:pPr>
        <w:pStyle w:val="a3"/>
        <w:numPr>
          <w:ilvl w:val="0"/>
          <w:numId w:val="5"/>
        </w:numPr>
        <w:jc w:val="center"/>
        <w:rPr>
          <w:rFonts w:ascii="Times New Roman" w:hAnsi="Times New Roman" w:cs="Times New Roman"/>
          <w:b/>
          <w:sz w:val="26"/>
          <w:szCs w:val="26"/>
        </w:rPr>
      </w:pPr>
      <w:r w:rsidRPr="00F212D0">
        <w:rPr>
          <w:rFonts w:ascii="Times New Roman" w:hAnsi="Times New Roman" w:cs="Times New Roman"/>
          <w:b/>
          <w:sz w:val="26"/>
          <w:szCs w:val="26"/>
        </w:rPr>
        <w:t>Общее положение</w:t>
      </w:r>
    </w:p>
    <w:p w:rsidR="000C597B" w:rsidRPr="00F212D0" w:rsidRDefault="000C597B" w:rsidP="00B87CFF">
      <w:pPr>
        <w:numPr>
          <w:ilvl w:val="1"/>
          <w:numId w:val="5"/>
        </w:numPr>
        <w:tabs>
          <w:tab w:val="left" w:pos="709"/>
        </w:tabs>
        <w:suppressAutoHyphens/>
        <w:spacing w:after="0" w:line="240" w:lineRule="auto"/>
        <w:ind w:left="0" w:firstLine="851"/>
        <w:jc w:val="both"/>
        <w:rPr>
          <w:rFonts w:ascii="Times New Roman" w:hAnsi="Times New Roman" w:cs="Times New Roman"/>
          <w:color w:val="000000"/>
          <w:sz w:val="26"/>
          <w:szCs w:val="26"/>
        </w:rPr>
      </w:pPr>
      <w:r w:rsidRPr="00F212D0">
        <w:rPr>
          <w:rFonts w:ascii="Times New Roman" w:hAnsi="Times New Roman" w:cs="Times New Roman"/>
          <w:sz w:val="26"/>
          <w:szCs w:val="26"/>
          <w:lang w:eastAsia="ar-SA"/>
        </w:rPr>
        <w:t xml:space="preserve">Настоящее Положение разработано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и обеспечивает правовое регулирование системы оплаты труда работников,  </w:t>
      </w:r>
      <w:r w:rsidRPr="00F212D0">
        <w:rPr>
          <w:rFonts w:ascii="Times New Roman" w:hAnsi="Times New Roman" w:cs="Times New Roman"/>
          <w:color w:val="000000"/>
          <w:sz w:val="26"/>
          <w:szCs w:val="26"/>
        </w:rPr>
        <w:t xml:space="preserve">осуществляющих полномочия по первичному воинскому учету </w:t>
      </w:r>
      <w:r w:rsidRPr="00F212D0">
        <w:rPr>
          <w:rStyle w:val="highlight"/>
          <w:rFonts w:ascii="Times New Roman" w:hAnsi="Times New Roman" w:cs="Times New Roman"/>
          <w:color w:val="000000"/>
          <w:sz w:val="26"/>
          <w:szCs w:val="26"/>
        </w:rPr>
        <w:t> ВУС </w:t>
      </w:r>
      <w:r w:rsidRPr="00F212D0">
        <w:rPr>
          <w:rFonts w:ascii="Times New Roman" w:hAnsi="Times New Roman" w:cs="Times New Roman"/>
          <w:color w:val="000000"/>
          <w:sz w:val="26"/>
          <w:szCs w:val="26"/>
        </w:rPr>
        <w:t xml:space="preserve"> сельского поселения Светлый</w:t>
      </w:r>
      <w:bookmarkStart w:id="11" w:name="YANDEX_13"/>
      <w:bookmarkStart w:id="12" w:name="YANDEX_14"/>
      <w:bookmarkStart w:id="13" w:name="YANDEX_17"/>
      <w:bookmarkEnd w:id="5"/>
      <w:bookmarkEnd w:id="6"/>
      <w:bookmarkEnd w:id="7"/>
      <w:bookmarkEnd w:id="8"/>
      <w:r w:rsidRPr="00F212D0">
        <w:rPr>
          <w:rFonts w:ascii="Times New Roman" w:hAnsi="Times New Roman" w:cs="Times New Roman"/>
          <w:color w:val="000000"/>
          <w:sz w:val="26"/>
          <w:szCs w:val="26"/>
        </w:rPr>
        <w:t xml:space="preserve"> (далее по тексту – специалист).</w:t>
      </w:r>
    </w:p>
    <w:p w:rsidR="000C597B" w:rsidRPr="00F212D0" w:rsidRDefault="000C597B" w:rsidP="000C597B">
      <w:pPr>
        <w:tabs>
          <w:tab w:val="left" w:pos="709"/>
        </w:tabs>
        <w:suppressAutoHyphens/>
        <w:spacing w:after="0" w:line="240" w:lineRule="auto"/>
        <w:ind w:left="1428"/>
        <w:jc w:val="both"/>
        <w:rPr>
          <w:rFonts w:ascii="Times New Roman" w:hAnsi="Times New Roman" w:cs="Times New Roman"/>
          <w:sz w:val="26"/>
          <w:szCs w:val="26"/>
        </w:rPr>
      </w:pPr>
    </w:p>
    <w:p w:rsidR="000C597B" w:rsidRPr="00F212D0" w:rsidRDefault="000C597B" w:rsidP="000C597B">
      <w:pPr>
        <w:pStyle w:val="afd"/>
        <w:tabs>
          <w:tab w:val="left" w:pos="709"/>
        </w:tabs>
        <w:ind w:left="1425"/>
        <w:jc w:val="both"/>
        <w:rPr>
          <w:b/>
          <w:sz w:val="26"/>
          <w:szCs w:val="26"/>
        </w:rPr>
      </w:pPr>
      <w:r w:rsidRPr="00F212D0">
        <w:rPr>
          <w:b/>
          <w:sz w:val="26"/>
          <w:szCs w:val="26"/>
        </w:rPr>
        <w:t xml:space="preserve">II. Система оплаты труда </w:t>
      </w:r>
    </w:p>
    <w:p w:rsidR="000C597B" w:rsidRPr="00F212D0" w:rsidRDefault="000C597B" w:rsidP="000C597B">
      <w:pPr>
        <w:pStyle w:val="afd"/>
        <w:tabs>
          <w:tab w:val="left" w:pos="709"/>
        </w:tabs>
        <w:ind w:left="1425"/>
        <w:jc w:val="both"/>
        <w:rPr>
          <w:b/>
          <w:sz w:val="26"/>
          <w:szCs w:val="26"/>
        </w:rPr>
      </w:pPr>
    </w:p>
    <w:p w:rsidR="000C597B" w:rsidRPr="00F212D0" w:rsidRDefault="000C597B" w:rsidP="000C597B">
      <w:pPr>
        <w:pStyle w:val="afd"/>
        <w:tabs>
          <w:tab w:val="left" w:pos="709"/>
        </w:tabs>
        <w:contextualSpacing/>
        <w:jc w:val="both"/>
        <w:rPr>
          <w:sz w:val="26"/>
          <w:szCs w:val="26"/>
        </w:rPr>
      </w:pPr>
      <w:r w:rsidRPr="00F212D0">
        <w:rPr>
          <w:sz w:val="26"/>
          <w:szCs w:val="26"/>
        </w:rPr>
        <w:tab/>
        <w:t xml:space="preserve">2.1. Система оплаты труда специалиста состоит </w:t>
      </w:r>
      <w:proofErr w:type="gramStart"/>
      <w:r w:rsidRPr="00F212D0">
        <w:rPr>
          <w:sz w:val="26"/>
          <w:szCs w:val="26"/>
        </w:rPr>
        <w:t>из</w:t>
      </w:r>
      <w:proofErr w:type="gramEnd"/>
      <w:r w:rsidRPr="00F212D0">
        <w:rPr>
          <w:sz w:val="26"/>
          <w:szCs w:val="26"/>
        </w:rPr>
        <w:t>:</w:t>
      </w:r>
    </w:p>
    <w:p w:rsidR="000C597B" w:rsidRPr="00F212D0" w:rsidRDefault="000C597B" w:rsidP="000C597B">
      <w:pPr>
        <w:pStyle w:val="afd"/>
        <w:tabs>
          <w:tab w:val="left" w:pos="1134"/>
        </w:tabs>
        <w:contextualSpacing/>
        <w:jc w:val="both"/>
        <w:rPr>
          <w:sz w:val="26"/>
          <w:szCs w:val="26"/>
        </w:rPr>
      </w:pPr>
      <w:r w:rsidRPr="00F212D0">
        <w:rPr>
          <w:sz w:val="26"/>
          <w:szCs w:val="26"/>
        </w:rPr>
        <w:t>- должностного оклада;</w:t>
      </w:r>
    </w:p>
    <w:p w:rsidR="000C597B" w:rsidRPr="00F212D0" w:rsidRDefault="000C597B" w:rsidP="000C597B">
      <w:pPr>
        <w:pStyle w:val="afd"/>
        <w:tabs>
          <w:tab w:val="left" w:pos="1134"/>
        </w:tabs>
        <w:contextualSpacing/>
        <w:jc w:val="both"/>
        <w:rPr>
          <w:sz w:val="26"/>
          <w:szCs w:val="26"/>
        </w:rPr>
      </w:pPr>
      <w:r w:rsidRPr="00F212D0">
        <w:rPr>
          <w:sz w:val="26"/>
          <w:szCs w:val="26"/>
        </w:rPr>
        <w:t>- ежемесячной надбавки к должностному окладу за выслугу лет;</w:t>
      </w:r>
    </w:p>
    <w:p w:rsidR="000C597B" w:rsidRPr="00F212D0" w:rsidRDefault="000C597B" w:rsidP="000C597B">
      <w:pPr>
        <w:pStyle w:val="afd"/>
        <w:tabs>
          <w:tab w:val="left" w:pos="1134"/>
        </w:tabs>
        <w:contextualSpacing/>
        <w:jc w:val="both"/>
        <w:rPr>
          <w:sz w:val="26"/>
          <w:szCs w:val="26"/>
        </w:rPr>
      </w:pPr>
      <w:r w:rsidRPr="00F212D0">
        <w:rPr>
          <w:sz w:val="26"/>
          <w:szCs w:val="26"/>
        </w:rPr>
        <w:t>- ежемесячной премии;</w:t>
      </w:r>
    </w:p>
    <w:p w:rsidR="000C597B" w:rsidRPr="00F212D0" w:rsidRDefault="000C597B" w:rsidP="000C597B">
      <w:pPr>
        <w:pStyle w:val="afd"/>
        <w:tabs>
          <w:tab w:val="left" w:pos="1134"/>
        </w:tabs>
        <w:contextualSpacing/>
        <w:jc w:val="both"/>
        <w:rPr>
          <w:sz w:val="26"/>
          <w:szCs w:val="26"/>
        </w:rPr>
      </w:pPr>
      <w:r w:rsidRPr="00F212D0">
        <w:rPr>
          <w:sz w:val="26"/>
          <w:szCs w:val="26"/>
        </w:rPr>
        <w:t xml:space="preserve">- премий по результатам работы за квартал; </w:t>
      </w:r>
    </w:p>
    <w:p w:rsidR="000C597B" w:rsidRPr="00F212D0" w:rsidRDefault="000C597B" w:rsidP="000C597B">
      <w:pPr>
        <w:pStyle w:val="afd"/>
        <w:tabs>
          <w:tab w:val="left" w:pos="1134"/>
        </w:tabs>
        <w:contextualSpacing/>
        <w:jc w:val="both"/>
        <w:rPr>
          <w:sz w:val="26"/>
          <w:szCs w:val="26"/>
        </w:rPr>
      </w:pPr>
      <w:r w:rsidRPr="00F212D0">
        <w:rPr>
          <w:sz w:val="26"/>
          <w:szCs w:val="26"/>
        </w:rPr>
        <w:t>- премий по результатам работы за год;</w:t>
      </w:r>
    </w:p>
    <w:p w:rsidR="000C597B" w:rsidRPr="00F212D0" w:rsidRDefault="000C597B" w:rsidP="000C597B">
      <w:pPr>
        <w:pStyle w:val="afd"/>
        <w:tabs>
          <w:tab w:val="left" w:pos="1134"/>
        </w:tabs>
        <w:contextualSpacing/>
        <w:jc w:val="both"/>
        <w:rPr>
          <w:sz w:val="26"/>
          <w:szCs w:val="26"/>
        </w:rPr>
      </w:pPr>
      <w:r w:rsidRPr="00F212D0">
        <w:rPr>
          <w:sz w:val="26"/>
          <w:szCs w:val="26"/>
        </w:rPr>
        <w:t>- районного коэффициента к заработной плате за работу в районах Крайнего Севера;</w:t>
      </w:r>
    </w:p>
    <w:p w:rsidR="000C597B" w:rsidRPr="00F212D0" w:rsidRDefault="000C597B" w:rsidP="000C597B">
      <w:pPr>
        <w:pStyle w:val="afd"/>
        <w:tabs>
          <w:tab w:val="left" w:pos="1134"/>
        </w:tabs>
        <w:contextualSpacing/>
        <w:jc w:val="both"/>
        <w:rPr>
          <w:sz w:val="26"/>
          <w:szCs w:val="26"/>
        </w:rPr>
      </w:pPr>
      <w:r w:rsidRPr="00F212D0">
        <w:rPr>
          <w:sz w:val="26"/>
          <w:szCs w:val="26"/>
        </w:rPr>
        <w:t>- ежемесячной процентной надбавки за работу в районах Крайнего Севера.</w:t>
      </w:r>
    </w:p>
    <w:p w:rsidR="000C597B" w:rsidRPr="00F212D0" w:rsidRDefault="000C597B" w:rsidP="000C597B">
      <w:pPr>
        <w:spacing w:after="0" w:line="240" w:lineRule="auto"/>
        <w:ind w:firstLine="708"/>
        <w:jc w:val="both"/>
        <w:rPr>
          <w:rFonts w:ascii="Times New Roman" w:hAnsi="Times New Roman" w:cs="Times New Roman"/>
          <w:sz w:val="26"/>
          <w:szCs w:val="26"/>
        </w:rPr>
      </w:pPr>
      <w:bookmarkStart w:id="14" w:name="YANDEX_18"/>
      <w:bookmarkEnd w:id="9"/>
      <w:bookmarkEnd w:id="10"/>
      <w:r w:rsidRPr="00F212D0">
        <w:rPr>
          <w:rFonts w:ascii="Times New Roman" w:hAnsi="Times New Roman" w:cs="Times New Roman"/>
          <w:sz w:val="26"/>
          <w:szCs w:val="26"/>
        </w:rPr>
        <w:t xml:space="preserve">2.2. Должностной оклад </w:t>
      </w:r>
      <w:bookmarkStart w:id="15" w:name="YANDEX_19"/>
      <w:r w:rsidRPr="00F212D0">
        <w:rPr>
          <w:rFonts w:ascii="Times New Roman" w:hAnsi="Times New Roman" w:cs="Times New Roman"/>
          <w:sz w:val="26"/>
          <w:szCs w:val="26"/>
        </w:rPr>
        <w:t xml:space="preserve">специалиста устанавливается распоряжением главы сельского поселения Светлый. </w:t>
      </w:r>
    </w:p>
    <w:p w:rsidR="000C597B" w:rsidRPr="00F212D0" w:rsidRDefault="000C597B" w:rsidP="000C597B">
      <w:pPr>
        <w:pStyle w:val="afd"/>
        <w:ind w:firstLine="708"/>
        <w:jc w:val="both"/>
        <w:rPr>
          <w:sz w:val="26"/>
          <w:szCs w:val="26"/>
        </w:rPr>
      </w:pPr>
      <w:r w:rsidRPr="00F212D0">
        <w:rPr>
          <w:sz w:val="26"/>
          <w:szCs w:val="26"/>
        </w:rPr>
        <w:t xml:space="preserve">2.3. </w:t>
      </w:r>
      <w:proofErr w:type="gramStart"/>
      <w:r w:rsidRPr="00F212D0">
        <w:rPr>
          <w:sz w:val="26"/>
          <w:szCs w:val="26"/>
        </w:rPr>
        <w:t xml:space="preserve">Надбавка за стаж работы (выслугу лет) устанавливается специалисту  в зависимости от общего количества лет, проработанных в воинских частях, учреждениях и подразделениях федеральных органов исполнительной власти, в которых законом предусмотрена военная и приравненная к ней служба, а также в органах местного самоуправления на должности специалиста, осуществляющего первичный воинский учёт, к месячному должностному окладу в следующих размерах: </w:t>
      </w:r>
      <w:proofErr w:type="gramEnd"/>
    </w:p>
    <w:p w:rsidR="000C597B" w:rsidRPr="00F212D0" w:rsidRDefault="000C597B" w:rsidP="000C597B">
      <w:pPr>
        <w:pStyle w:val="a3"/>
        <w:ind w:firstLine="708"/>
        <w:rPr>
          <w:rFonts w:ascii="Times New Roman" w:hAnsi="Times New Roman" w:cs="Times New Roman"/>
          <w:sz w:val="26"/>
          <w:szCs w:val="26"/>
        </w:rPr>
      </w:pPr>
      <w:r w:rsidRPr="00F212D0">
        <w:rPr>
          <w:rFonts w:ascii="Times New Roman" w:hAnsi="Times New Roman" w:cs="Times New Roman"/>
          <w:sz w:val="26"/>
          <w:szCs w:val="26"/>
        </w:rPr>
        <w:t>- от 3 лет до 5 лет - 10%;</w:t>
      </w:r>
    </w:p>
    <w:p w:rsidR="000C597B" w:rsidRPr="00F212D0" w:rsidRDefault="000C597B" w:rsidP="000C597B">
      <w:pPr>
        <w:pStyle w:val="a3"/>
        <w:ind w:firstLine="708"/>
        <w:rPr>
          <w:rFonts w:ascii="Times New Roman" w:hAnsi="Times New Roman" w:cs="Times New Roman"/>
          <w:sz w:val="26"/>
          <w:szCs w:val="26"/>
        </w:rPr>
      </w:pPr>
      <w:r w:rsidRPr="00F212D0">
        <w:rPr>
          <w:rFonts w:ascii="Times New Roman" w:hAnsi="Times New Roman" w:cs="Times New Roman"/>
          <w:sz w:val="26"/>
          <w:szCs w:val="26"/>
        </w:rPr>
        <w:t>- от 5 до 10 лет -15%;</w:t>
      </w:r>
    </w:p>
    <w:p w:rsidR="000C597B" w:rsidRPr="00F212D0" w:rsidRDefault="000C597B" w:rsidP="000C597B">
      <w:pPr>
        <w:pStyle w:val="a3"/>
        <w:ind w:firstLine="708"/>
        <w:rPr>
          <w:rFonts w:ascii="Times New Roman" w:hAnsi="Times New Roman" w:cs="Times New Roman"/>
          <w:sz w:val="26"/>
          <w:szCs w:val="26"/>
        </w:rPr>
      </w:pPr>
      <w:r w:rsidRPr="00F212D0">
        <w:rPr>
          <w:rFonts w:ascii="Times New Roman" w:hAnsi="Times New Roman" w:cs="Times New Roman"/>
          <w:sz w:val="26"/>
          <w:szCs w:val="26"/>
        </w:rPr>
        <w:t>- от 10 до 15 лет – 20 %;</w:t>
      </w:r>
    </w:p>
    <w:p w:rsidR="000C597B" w:rsidRPr="00F212D0" w:rsidRDefault="000C597B" w:rsidP="000C597B">
      <w:pPr>
        <w:pStyle w:val="a3"/>
        <w:ind w:firstLine="708"/>
        <w:rPr>
          <w:rFonts w:ascii="Times New Roman" w:hAnsi="Times New Roman" w:cs="Times New Roman"/>
          <w:sz w:val="26"/>
          <w:szCs w:val="26"/>
        </w:rPr>
      </w:pPr>
      <w:r w:rsidRPr="00F212D0">
        <w:rPr>
          <w:rFonts w:ascii="Times New Roman" w:hAnsi="Times New Roman" w:cs="Times New Roman"/>
          <w:sz w:val="26"/>
          <w:szCs w:val="26"/>
        </w:rPr>
        <w:t>- свыше 15 лет - 30%.</w:t>
      </w:r>
    </w:p>
    <w:p w:rsidR="000C597B" w:rsidRPr="00F212D0" w:rsidRDefault="000C597B" w:rsidP="000C597B">
      <w:pPr>
        <w:pStyle w:val="a3"/>
        <w:ind w:firstLine="708"/>
        <w:jc w:val="both"/>
        <w:rPr>
          <w:rFonts w:ascii="Times New Roman" w:hAnsi="Times New Roman" w:cs="Times New Roman"/>
          <w:sz w:val="26"/>
          <w:szCs w:val="26"/>
        </w:rPr>
      </w:pPr>
      <w:r w:rsidRPr="00F212D0">
        <w:rPr>
          <w:rFonts w:ascii="Times New Roman" w:hAnsi="Times New Roman" w:cs="Times New Roman"/>
          <w:sz w:val="26"/>
          <w:szCs w:val="26"/>
        </w:rPr>
        <w:t>2.4. Премия по результатам работа за месяц специалисту выплачивается в размере 105% месячного должностного оклада с учетом надбавок за стаж работы (выслугу лет).</w:t>
      </w:r>
    </w:p>
    <w:p w:rsidR="000C597B" w:rsidRPr="00F212D0" w:rsidRDefault="000C597B" w:rsidP="000C597B">
      <w:pPr>
        <w:pStyle w:val="a3"/>
        <w:ind w:firstLine="708"/>
        <w:jc w:val="both"/>
        <w:rPr>
          <w:rFonts w:ascii="Times New Roman" w:hAnsi="Times New Roman" w:cs="Times New Roman"/>
          <w:sz w:val="26"/>
          <w:szCs w:val="26"/>
        </w:rPr>
      </w:pPr>
      <w:r w:rsidRPr="00F212D0">
        <w:rPr>
          <w:rFonts w:ascii="Times New Roman" w:hAnsi="Times New Roman" w:cs="Times New Roman"/>
          <w:sz w:val="26"/>
          <w:szCs w:val="26"/>
        </w:rPr>
        <w:t>Ежемесячная премия выплачивается при выполнении следующих условий: своевременное исполнение должностных обязанностей; выполнение правил внутреннего трудового распорядка; отсутствие обоснованных жалоб на работу специалиста.</w:t>
      </w:r>
    </w:p>
    <w:p w:rsidR="000C597B" w:rsidRPr="00F212D0" w:rsidRDefault="000C597B" w:rsidP="000C597B">
      <w:pPr>
        <w:pStyle w:val="a3"/>
        <w:ind w:firstLine="708"/>
        <w:jc w:val="both"/>
        <w:rPr>
          <w:rFonts w:ascii="Times New Roman" w:hAnsi="Times New Roman" w:cs="Times New Roman"/>
          <w:sz w:val="26"/>
          <w:szCs w:val="26"/>
        </w:rPr>
      </w:pPr>
      <w:r w:rsidRPr="00F212D0">
        <w:rPr>
          <w:rFonts w:ascii="Times New Roman" w:hAnsi="Times New Roman" w:cs="Times New Roman"/>
          <w:sz w:val="26"/>
          <w:szCs w:val="26"/>
        </w:rPr>
        <w:lastRenderedPageBreak/>
        <w:t>Специалисту в связи с поступлением на работу за первый месяц, или в связи с увольнением (за исключением уволенных по сокращению штата работников и вышедших на пенсию) премия  начисляется пропорционально отработанному времени.</w:t>
      </w:r>
    </w:p>
    <w:p w:rsidR="000C597B" w:rsidRPr="00F212D0" w:rsidRDefault="000C597B" w:rsidP="000C597B">
      <w:pPr>
        <w:pStyle w:val="a3"/>
        <w:ind w:firstLine="708"/>
        <w:jc w:val="both"/>
        <w:rPr>
          <w:rFonts w:ascii="Times New Roman" w:hAnsi="Times New Roman" w:cs="Times New Roman"/>
          <w:sz w:val="26"/>
          <w:szCs w:val="26"/>
        </w:rPr>
      </w:pPr>
      <w:r w:rsidRPr="00F212D0">
        <w:rPr>
          <w:rFonts w:ascii="Times New Roman" w:hAnsi="Times New Roman" w:cs="Times New Roman"/>
          <w:sz w:val="26"/>
          <w:szCs w:val="26"/>
        </w:rPr>
        <w:t>Снижение размера премии или лишение премии специалисту</w:t>
      </w:r>
      <w:r w:rsidRPr="00F212D0">
        <w:rPr>
          <w:rStyle w:val="highlight"/>
          <w:rFonts w:ascii="Times New Roman" w:hAnsi="Times New Roman" w:cs="Times New Roman"/>
          <w:sz w:val="26"/>
          <w:szCs w:val="26"/>
        </w:rPr>
        <w:t> </w:t>
      </w:r>
      <w:r w:rsidRPr="00F212D0">
        <w:rPr>
          <w:rFonts w:ascii="Times New Roman" w:hAnsi="Times New Roman" w:cs="Times New Roman"/>
          <w:sz w:val="26"/>
          <w:szCs w:val="26"/>
        </w:rPr>
        <w:t xml:space="preserve"> может производиться за упущения в работе, нарушения трудовой дисциплины, наличие обоснованных жалоб на специалиста распоряжением главы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Снижение или лишение премии производиться за тот расчетный период, в котором было допущено упущение в работе, нарушение трудовой дисциплины, наличие обоснованных жалоб на специалиста, либо непосредственно за обнаружением, но не позднее одного месяца со дня его обнаружения. </w:t>
      </w:r>
    </w:p>
    <w:p w:rsidR="000C597B" w:rsidRPr="00F212D0" w:rsidRDefault="000C597B" w:rsidP="000C597B">
      <w:pPr>
        <w:suppressAutoHyphens/>
        <w:spacing w:after="0" w:line="240" w:lineRule="auto"/>
        <w:ind w:firstLine="709"/>
        <w:jc w:val="both"/>
        <w:rPr>
          <w:rFonts w:ascii="Times New Roman" w:hAnsi="Times New Roman" w:cs="Times New Roman"/>
          <w:sz w:val="26"/>
          <w:szCs w:val="26"/>
        </w:rPr>
      </w:pPr>
      <w:r w:rsidRPr="00F212D0">
        <w:rPr>
          <w:rFonts w:ascii="Times New Roman" w:hAnsi="Times New Roman" w:cs="Times New Roman"/>
          <w:sz w:val="26"/>
          <w:szCs w:val="26"/>
          <w:lang w:eastAsia="ar-SA"/>
        </w:rPr>
        <w:t>2.5. Денежное поощрение по результатам работы за квартал специалисту устанавливается в размере 1-го должностного оклада.</w:t>
      </w:r>
    </w:p>
    <w:p w:rsidR="000C597B" w:rsidRPr="00F212D0" w:rsidRDefault="000C597B" w:rsidP="000C597B">
      <w:pPr>
        <w:suppressAutoHyphens/>
        <w:spacing w:after="0" w:line="240" w:lineRule="auto"/>
        <w:ind w:firstLine="709"/>
        <w:jc w:val="both"/>
        <w:rPr>
          <w:rFonts w:ascii="Times New Roman" w:hAnsi="Times New Roman" w:cs="Times New Roman"/>
          <w:sz w:val="26"/>
          <w:szCs w:val="26"/>
        </w:rPr>
      </w:pPr>
      <w:r w:rsidRPr="00F212D0">
        <w:rPr>
          <w:rFonts w:ascii="Times New Roman" w:hAnsi="Times New Roman" w:cs="Times New Roman"/>
          <w:color w:val="000000"/>
          <w:spacing w:val="-7"/>
          <w:sz w:val="26"/>
          <w:szCs w:val="26"/>
          <w:lang w:eastAsia="ar-SA"/>
        </w:rPr>
        <w:t xml:space="preserve">Денежное поощрение по результатам работы за квартал выплачивается по </w:t>
      </w:r>
      <w:r w:rsidRPr="00F212D0">
        <w:rPr>
          <w:rFonts w:ascii="Times New Roman" w:hAnsi="Times New Roman" w:cs="Times New Roman"/>
          <w:color w:val="000000"/>
          <w:spacing w:val="-4"/>
          <w:sz w:val="26"/>
          <w:szCs w:val="26"/>
          <w:lang w:eastAsia="ar-SA"/>
        </w:rPr>
        <w:t>распоряжению администрации поселения не позднее месяца, следующего за прошедшим кварталом</w:t>
      </w:r>
      <w:r w:rsidRPr="00F212D0">
        <w:rPr>
          <w:rFonts w:ascii="Times New Roman" w:hAnsi="Times New Roman" w:cs="Times New Roman"/>
          <w:color w:val="000000"/>
          <w:spacing w:val="-13"/>
          <w:sz w:val="26"/>
          <w:szCs w:val="26"/>
          <w:lang w:eastAsia="ar-SA"/>
        </w:rPr>
        <w:t>.</w:t>
      </w:r>
    </w:p>
    <w:p w:rsidR="000C597B" w:rsidRPr="00F212D0" w:rsidRDefault="000C597B" w:rsidP="000C597B">
      <w:pPr>
        <w:spacing w:after="0" w:line="240"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2.6. Премия по итогам работы за год производятся за счет экономии годового фонда оплаты труда, планируемого в пределах субвенций, выделяемых бюджету сельского поселения на осуществление полномочий по первичному воинскому учету на территориях, где отсутствуют военные комиссариаты и выплачивается не позднее текущего финансового года.</w:t>
      </w:r>
    </w:p>
    <w:p w:rsidR="000C597B" w:rsidRPr="00F212D0" w:rsidRDefault="000C597B" w:rsidP="000C597B">
      <w:pPr>
        <w:spacing w:after="0" w:line="240"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2.7.   Премия за </w:t>
      </w:r>
      <w:r w:rsidRPr="00F212D0">
        <w:rPr>
          <w:rFonts w:ascii="Times New Roman" w:hAnsi="Times New Roman" w:cs="Times New Roman"/>
          <w:sz w:val="26"/>
          <w:szCs w:val="26"/>
          <w:lang w:val="en-US"/>
        </w:rPr>
        <w:t>IV</w:t>
      </w:r>
      <w:r w:rsidRPr="00F212D0">
        <w:rPr>
          <w:rFonts w:ascii="Times New Roman" w:hAnsi="Times New Roman" w:cs="Times New Roman"/>
          <w:sz w:val="26"/>
          <w:szCs w:val="26"/>
        </w:rPr>
        <w:t xml:space="preserve"> квартал и по итогам работы за год выплачивается не позднее 25 декабря.</w:t>
      </w:r>
    </w:p>
    <w:p w:rsidR="000C597B" w:rsidRPr="00F212D0" w:rsidRDefault="000C597B" w:rsidP="000C597B">
      <w:pPr>
        <w:spacing w:after="0" w:line="240" w:lineRule="auto"/>
        <w:ind w:firstLine="705"/>
        <w:jc w:val="both"/>
        <w:rPr>
          <w:rFonts w:ascii="Times New Roman" w:hAnsi="Times New Roman" w:cs="Times New Roman"/>
          <w:sz w:val="26"/>
          <w:szCs w:val="26"/>
        </w:rPr>
      </w:pPr>
    </w:p>
    <w:p w:rsidR="000C597B" w:rsidRPr="00F212D0" w:rsidRDefault="000C597B" w:rsidP="000C597B">
      <w:pPr>
        <w:suppressAutoHyphens/>
        <w:spacing w:after="0" w:line="240" w:lineRule="auto"/>
        <w:ind w:firstLine="709"/>
        <w:jc w:val="center"/>
        <w:rPr>
          <w:rFonts w:ascii="Times New Roman" w:hAnsi="Times New Roman" w:cs="Times New Roman"/>
          <w:b/>
          <w:sz w:val="26"/>
          <w:szCs w:val="26"/>
          <w:lang w:eastAsia="ar-SA"/>
        </w:rPr>
      </w:pPr>
      <w:r w:rsidRPr="00F212D0">
        <w:rPr>
          <w:rFonts w:ascii="Times New Roman" w:hAnsi="Times New Roman" w:cs="Times New Roman"/>
          <w:b/>
          <w:sz w:val="26"/>
          <w:szCs w:val="26"/>
          <w:lang w:val="en-US" w:eastAsia="ar-SA"/>
        </w:rPr>
        <w:t>III</w:t>
      </w:r>
      <w:r w:rsidRPr="00F212D0">
        <w:rPr>
          <w:rFonts w:ascii="Times New Roman" w:hAnsi="Times New Roman" w:cs="Times New Roman"/>
          <w:b/>
          <w:sz w:val="26"/>
          <w:szCs w:val="26"/>
          <w:lang w:eastAsia="ar-SA"/>
        </w:rPr>
        <w:t>. Порядок финансирования оплаты труда</w:t>
      </w:r>
    </w:p>
    <w:p w:rsidR="000C597B" w:rsidRPr="00F212D0" w:rsidRDefault="000C597B" w:rsidP="000C597B">
      <w:pPr>
        <w:suppressAutoHyphens/>
        <w:spacing w:after="0" w:line="240" w:lineRule="auto"/>
        <w:ind w:firstLine="709"/>
        <w:rPr>
          <w:rFonts w:ascii="Times New Roman" w:hAnsi="Times New Roman" w:cs="Times New Roman"/>
          <w:sz w:val="26"/>
          <w:szCs w:val="26"/>
          <w:lang w:eastAsia="ar-SA"/>
        </w:rPr>
      </w:pPr>
    </w:p>
    <w:bookmarkEnd w:id="11"/>
    <w:bookmarkEnd w:id="12"/>
    <w:p w:rsidR="000C597B" w:rsidRPr="00F212D0" w:rsidRDefault="000C597B" w:rsidP="000C597B">
      <w:pPr>
        <w:pStyle w:val="western"/>
        <w:spacing w:before="0" w:beforeAutospacing="0" w:after="0" w:afterAutospacing="0"/>
        <w:ind w:firstLine="708"/>
        <w:jc w:val="both"/>
        <w:rPr>
          <w:sz w:val="26"/>
          <w:szCs w:val="26"/>
        </w:rPr>
      </w:pPr>
      <w:r w:rsidRPr="00F212D0">
        <w:rPr>
          <w:sz w:val="26"/>
          <w:szCs w:val="26"/>
        </w:rPr>
        <w:t>3.1. Формирование фонда</w:t>
      </w:r>
      <w:bookmarkStart w:id="16" w:name="YANDEX_20"/>
      <w:r w:rsidRPr="00F212D0">
        <w:rPr>
          <w:sz w:val="26"/>
          <w:szCs w:val="26"/>
        </w:rPr>
        <w:t xml:space="preserve"> </w:t>
      </w:r>
      <w:r w:rsidRPr="00F212D0">
        <w:rPr>
          <w:rStyle w:val="highlight"/>
          <w:sz w:val="26"/>
          <w:szCs w:val="26"/>
        </w:rPr>
        <w:t>оплаты </w:t>
      </w:r>
      <w:r w:rsidRPr="00F212D0">
        <w:rPr>
          <w:sz w:val="26"/>
          <w:szCs w:val="26"/>
        </w:rPr>
        <w:t> </w:t>
      </w:r>
      <w:bookmarkStart w:id="17" w:name="YANDEX_21"/>
      <w:bookmarkEnd w:id="17"/>
      <w:r w:rsidRPr="00F212D0">
        <w:rPr>
          <w:rStyle w:val="highlight"/>
          <w:sz w:val="26"/>
          <w:szCs w:val="26"/>
        </w:rPr>
        <w:t>труда </w:t>
      </w:r>
      <w:r w:rsidRPr="00F212D0">
        <w:rPr>
          <w:sz w:val="26"/>
          <w:szCs w:val="26"/>
        </w:rPr>
        <w:t>специалиста производится исходя из действующего штатного расписания.</w:t>
      </w:r>
    </w:p>
    <w:p w:rsidR="000C597B" w:rsidRPr="00F212D0" w:rsidRDefault="000C597B" w:rsidP="000C597B">
      <w:pPr>
        <w:pStyle w:val="western"/>
        <w:spacing w:before="0" w:beforeAutospacing="0" w:after="0" w:afterAutospacing="0"/>
        <w:ind w:firstLine="708"/>
        <w:jc w:val="both"/>
        <w:rPr>
          <w:sz w:val="26"/>
          <w:szCs w:val="26"/>
        </w:rPr>
      </w:pPr>
      <w:r w:rsidRPr="00F212D0">
        <w:rPr>
          <w:sz w:val="26"/>
          <w:szCs w:val="26"/>
        </w:rPr>
        <w:t>3.2. Финансирование осуществляется полностью за счет субвенций бюджету сельского поселения Светлый на осуществление полномочий по первичному воинскому учёту на территориях, где отсутствуют военные комиссариаты.</w:t>
      </w:r>
    </w:p>
    <w:p w:rsidR="000C597B" w:rsidRPr="00F212D0" w:rsidRDefault="000C597B" w:rsidP="000C597B">
      <w:pPr>
        <w:jc w:val="both"/>
        <w:rPr>
          <w:rFonts w:ascii="Times New Roman" w:hAnsi="Times New Roman" w:cs="Times New Roman"/>
          <w:sz w:val="26"/>
          <w:szCs w:val="26"/>
        </w:rPr>
      </w:pPr>
      <w:r w:rsidRPr="00F212D0">
        <w:rPr>
          <w:rFonts w:ascii="Times New Roman" w:hAnsi="Times New Roman" w:cs="Times New Roman"/>
          <w:b/>
          <w:sz w:val="26"/>
          <w:szCs w:val="26"/>
        </w:rPr>
        <w:tab/>
      </w:r>
      <w:bookmarkEnd w:id="13"/>
      <w:bookmarkEnd w:id="14"/>
      <w:bookmarkEnd w:id="15"/>
      <w:bookmarkEnd w:id="16"/>
    </w:p>
    <w:p w:rsidR="00FA25C8" w:rsidRPr="00F212D0" w:rsidRDefault="00FA25C8" w:rsidP="00FA25C8">
      <w:pPr>
        <w:spacing w:after="0"/>
        <w:ind w:firstLine="709"/>
        <w:rPr>
          <w:rFonts w:ascii="Times New Roman" w:eastAsia="Times New Roman" w:hAnsi="Times New Roman" w:cs="Times New Roman"/>
          <w:sz w:val="26"/>
          <w:szCs w:val="26"/>
        </w:rPr>
      </w:pPr>
    </w:p>
    <w:p w:rsidR="000C597B" w:rsidRPr="00F212D0" w:rsidRDefault="000C597B" w:rsidP="000C597B">
      <w:pPr>
        <w:rPr>
          <w:rFonts w:ascii="Times New Roman" w:hAnsi="Times New Roman" w:cs="Times New Roman"/>
          <w:sz w:val="26"/>
          <w:szCs w:val="26"/>
        </w:rPr>
      </w:pPr>
    </w:p>
    <w:p w:rsidR="000C597B" w:rsidRPr="00F212D0" w:rsidRDefault="000C597B" w:rsidP="000C597B">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АДМИНИСТРАЦИЯ</w:t>
      </w:r>
    </w:p>
    <w:p w:rsidR="000C597B" w:rsidRPr="00F212D0" w:rsidRDefault="000C597B" w:rsidP="000C597B">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0C597B" w:rsidRPr="00F212D0" w:rsidRDefault="000C597B" w:rsidP="000C597B">
      <w:pPr>
        <w:pStyle w:val="a3"/>
        <w:ind w:firstLine="709"/>
        <w:jc w:val="center"/>
        <w:rPr>
          <w:rFonts w:ascii="Times New Roman" w:hAnsi="Times New Roman" w:cs="Times New Roman"/>
          <w:sz w:val="26"/>
          <w:szCs w:val="26"/>
        </w:rPr>
      </w:pPr>
      <w:proofErr w:type="spellStart"/>
      <w:r w:rsidRPr="00F212D0">
        <w:rPr>
          <w:rFonts w:ascii="Times New Roman" w:hAnsi="Times New Roman" w:cs="Times New Roman"/>
          <w:sz w:val="26"/>
          <w:szCs w:val="26"/>
        </w:rPr>
        <w:t>Берёзовского</w:t>
      </w:r>
      <w:proofErr w:type="spellEnd"/>
      <w:r w:rsidRPr="00F212D0">
        <w:rPr>
          <w:rFonts w:ascii="Times New Roman" w:hAnsi="Times New Roman" w:cs="Times New Roman"/>
          <w:sz w:val="26"/>
          <w:szCs w:val="26"/>
        </w:rPr>
        <w:t xml:space="preserve"> района</w:t>
      </w:r>
    </w:p>
    <w:p w:rsidR="000C597B" w:rsidRPr="00F212D0" w:rsidRDefault="000C597B" w:rsidP="000C597B">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Ханты-Мансийского автономного округа-Югры</w:t>
      </w:r>
    </w:p>
    <w:p w:rsidR="000C597B" w:rsidRPr="00F212D0" w:rsidRDefault="000C597B" w:rsidP="000C597B">
      <w:pPr>
        <w:pStyle w:val="a3"/>
        <w:ind w:firstLine="709"/>
        <w:jc w:val="center"/>
        <w:rPr>
          <w:rFonts w:ascii="Times New Roman" w:hAnsi="Times New Roman" w:cs="Times New Roman"/>
          <w:b/>
          <w:sz w:val="26"/>
          <w:szCs w:val="26"/>
        </w:rPr>
      </w:pPr>
    </w:p>
    <w:p w:rsidR="000C597B" w:rsidRPr="00F212D0" w:rsidRDefault="000C597B" w:rsidP="000C597B">
      <w:pPr>
        <w:pStyle w:val="a3"/>
        <w:ind w:firstLine="709"/>
        <w:jc w:val="center"/>
        <w:rPr>
          <w:rFonts w:ascii="Times New Roman" w:hAnsi="Times New Roman" w:cs="Times New Roman"/>
          <w:sz w:val="26"/>
          <w:szCs w:val="26"/>
        </w:rPr>
      </w:pPr>
      <w:r w:rsidRPr="00F212D0">
        <w:rPr>
          <w:rFonts w:ascii="Times New Roman" w:hAnsi="Times New Roman" w:cs="Times New Roman"/>
          <w:sz w:val="26"/>
          <w:szCs w:val="26"/>
        </w:rPr>
        <w:t>ПОСТАНОВЛЕНИЕ</w:t>
      </w: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jc w:val="both"/>
        <w:rPr>
          <w:rFonts w:ascii="Times New Roman" w:hAnsi="Times New Roman" w:cs="Times New Roman"/>
          <w:sz w:val="26"/>
          <w:szCs w:val="26"/>
        </w:rPr>
      </w:pPr>
      <w:r w:rsidRPr="00F212D0">
        <w:rPr>
          <w:rFonts w:ascii="Times New Roman" w:hAnsi="Times New Roman" w:cs="Times New Roman"/>
          <w:sz w:val="26"/>
          <w:szCs w:val="26"/>
        </w:rPr>
        <w:t xml:space="preserve">от </w:t>
      </w:r>
      <w:r w:rsidRPr="00F212D0">
        <w:rPr>
          <w:rFonts w:ascii="Times New Roman" w:hAnsi="Times New Roman" w:cs="Times New Roman"/>
          <w:sz w:val="26"/>
          <w:szCs w:val="26"/>
          <w:u w:val="single"/>
        </w:rPr>
        <w:t>08.07.2019</w:t>
      </w:r>
      <w:r w:rsidRPr="00F212D0">
        <w:rPr>
          <w:rFonts w:ascii="Times New Roman" w:hAnsi="Times New Roman" w:cs="Times New Roman"/>
          <w:sz w:val="26"/>
          <w:szCs w:val="26"/>
        </w:rPr>
        <w:t xml:space="preserve">    </w:t>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t xml:space="preserve">         </w:t>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t xml:space="preserve">№ 93                            </w:t>
      </w:r>
    </w:p>
    <w:p w:rsidR="000C597B" w:rsidRPr="00F212D0" w:rsidRDefault="000C597B" w:rsidP="000C597B">
      <w:pPr>
        <w:pStyle w:val="a3"/>
        <w:jc w:val="both"/>
        <w:rPr>
          <w:rFonts w:ascii="Times New Roman" w:hAnsi="Times New Roman" w:cs="Times New Roman"/>
          <w:sz w:val="26"/>
          <w:szCs w:val="26"/>
        </w:rPr>
      </w:pPr>
      <w:r w:rsidRPr="00F212D0">
        <w:rPr>
          <w:rFonts w:ascii="Times New Roman" w:hAnsi="Times New Roman" w:cs="Times New Roman"/>
          <w:sz w:val="26"/>
          <w:szCs w:val="26"/>
        </w:rPr>
        <w:t>пос. Светлый</w:t>
      </w: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right="3968"/>
        <w:jc w:val="both"/>
        <w:rPr>
          <w:rFonts w:ascii="Times New Roman" w:hAnsi="Times New Roman" w:cs="Times New Roman"/>
          <w:b/>
          <w:sz w:val="26"/>
          <w:szCs w:val="26"/>
        </w:rPr>
      </w:pPr>
      <w:r w:rsidRPr="00F212D0">
        <w:rPr>
          <w:rFonts w:ascii="Times New Roman" w:hAnsi="Times New Roman" w:cs="Times New Roman"/>
          <w:b/>
          <w:sz w:val="26"/>
          <w:szCs w:val="26"/>
        </w:rPr>
        <w:t xml:space="preserve">Об утверждении состава  Единой комиссии администрации сельского поселения </w:t>
      </w:r>
      <w:proofErr w:type="gramStart"/>
      <w:r w:rsidRPr="00F212D0">
        <w:rPr>
          <w:rFonts w:ascii="Times New Roman" w:hAnsi="Times New Roman" w:cs="Times New Roman"/>
          <w:b/>
          <w:sz w:val="26"/>
          <w:szCs w:val="26"/>
        </w:rPr>
        <w:t>Светлый</w:t>
      </w:r>
      <w:proofErr w:type="gramEnd"/>
      <w:r w:rsidRPr="00F212D0">
        <w:rPr>
          <w:rFonts w:ascii="Times New Roman" w:hAnsi="Times New Roman" w:cs="Times New Roman"/>
          <w:b/>
          <w:sz w:val="26"/>
          <w:szCs w:val="26"/>
        </w:rPr>
        <w:t xml:space="preserve"> и подведомственных ей учреждений на проведение электронного аукциона на право заключения </w:t>
      </w:r>
      <w:r w:rsidRPr="00F212D0">
        <w:rPr>
          <w:rFonts w:ascii="Times New Roman" w:hAnsi="Times New Roman" w:cs="Times New Roman"/>
          <w:b/>
          <w:sz w:val="26"/>
          <w:szCs w:val="26"/>
        </w:rPr>
        <w:lastRenderedPageBreak/>
        <w:t xml:space="preserve">муниципального контракта на выполнение работ: «Выполнение работ по капитальному ремонту сетей тепло-, водоснабжения (с заменой ветхих сетей) по ул. Набережная, в п. </w:t>
      </w:r>
      <w:proofErr w:type="gramStart"/>
      <w:r w:rsidRPr="00F212D0">
        <w:rPr>
          <w:rFonts w:ascii="Times New Roman" w:hAnsi="Times New Roman" w:cs="Times New Roman"/>
          <w:b/>
          <w:sz w:val="26"/>
          <w:szCs w:val="26"/>
        </w:rPr>
        <w:t>Светлый</w:t>
      </w:r>
      <w:proofErr w:type="gramEnd"/>
      <w:r w:rsidRPr="00F212D0">
        <w:rPr>
          <w:rFonts w:ascii="Times New Roman" w:hAnsi="Times New Roman" w:cs="Times New Roman"/>
          <w:b/>
          <w:sz w:val="26"/>
          <w:szCs w:val="26"/>
        </w:rPr>
        <w:t>, Березовского района ХМАО-Югры»</w:t>
      </w:r>
    </w:p>
    <w:p w:rsidR="000C597B" w:rsidRPr="00F212D0" w:rsidRDefault="000C597B" w:rsidP="000C597B">
      <w:pPr>
        <w:pStyle w:val="a3"/>
        <w:ind w:right="3968" w:firstLine="709"/>
        <w:jc w:val="both"/>
        <w:rPr>
          <w:rFonts w:ascii="Times New Roman" w:hAnsi="Times New Roman" w:cs="Times New Roman"/>
          <w:sz w:val="26"/>
          <w:szCs w:val="26"/>
        </w:rPr>
      </w:pPr>
      <w:r w:rsidRPr="00F212D0">
        <w:rPr>
          <w:rFonts w:ascii="Times New Roman" w:hAnsi="Times New Roman" w:cs="Times New Roman"/>
          <w:sz w:val="26"/>
          <w:szCs w:val="26"/>
        </w:rPr>
        <w:tab/>
      </w: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w:t>
      </w:r>
      <w:r w:rsidRPr="00F212D0">
        <w:rPr>
          <w:rFonts w:ascii="Times New Roman" w:hAnsi="Times New Roman" w:cs="Times New Roman"/>
          <w:sz w:val="26"/>
          <w:szCs w:val="26"/>
        </w:rPr>
        <w:tab/>
      </w:r>
      <w:proofErr w:type="gramStart"/>
      <w:r w:rsidRPr="00F212D0">
        <w:rPr>
          <w:rFonts w:ascii="Times New Roman" w:hAnsi="Times New Roman" w:cs="Times New Roman"/>
          <w:sz w:val="26"/>
          <w:szCs w:val="26"/>
        </w:rPr>
        <w:t>Руководствуясь статьей 39 Федерального закона №44-ФЗ от 05 апреля 2013 года «О контрактной системе в сфере закупок товаров, работ, услуг для обеспечения государственных и муниципальных нужд», Постановлением администрации сельского поселения Светлый №20 от 17 февраля 2014 года «Об утверждении положения о Единой комиссии администрации сельского поселения Светлый и подведомственных ей учреждений»:</w:t>
      </w:r>
      <w:proofErr w:type="gramEnd"/>
    </w:p>
    <w:p w:rsidR="000C597B" w:rsidRPr="00F212D0" w:rsidRDefault="000C597B" w:rsidP="000C597B">
      <w:pPr>
        <w:pStyle w:val="a3"/>
        <w:ind w:firstLine="709"/>
        <w:jc w:val="both"/>
        <w:rPr>
          <w:rFonts w:ascii="Times New Roman" w:hAnsi="Times New Roman" w:cs="Times New Roman"/>
          <w:sz w:val="26"/>
          <w:szCs w:val="26"/>
          <w:lang w:eastAsia="ar-SA"/>
        </w:rPr>
      </w:pPr>
      <w:r w:rsidRPr="00F212D0">
        <w:rPr>
          <w:rFonts w:ascii="Times New Roman" w:hAnsi="Times New Roman" w:cs="Times New Roman"/>
          <w:sz w:val="26"/>
          <w:szCs w:val="26"/>
        </w:rPr>
        <w:t xml:space="preserve">Утвердить состав Единой комиссии администрации сельского поселения Светлый и подведомственных ей учреждений на проведение электронного аукциона на право заключения муниципального контракта на выполнение работ: «Выполнение работ по капитальному ремонту сетей тепло-, водоснабжения (с заменой ветхих сетей) по ул. Набережная, в п.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Березовского района ХМАО-Югры», согласно Приложения 1 к настоящему постановлению.</w:t>
      </w:r>
    </w:p>
    <w:p w:rsidR="000C597B" w:rsidRPr="00F212D0" w:rsidRDefault="000C597B" w:rsidP="000C597B">
      <w:pPr>
        <w:pStyle w:val="a3"/>
        <w:ind w:firstLine="709"/>
        <w:jc w:val="both"/>
        <w:rPr>
          <w:rFonts w:ascii="Times New Roman" w:hAnsi="Times New Roman" w:cs="Times New Roman"/>
          <w:sz w:val="26"/>
          <w:szCs w:val="26"/>
          <w:lang w:eastAsia="ar-SA"/>
        </w:rPr>
      </w:pPr>
      <w:r w:rsidRPr="00F212D0">
        <w:rPr>
          <w:rFonts w:ascii="Times New Roman" w:hAnsi="Times New Roman" w:cs="Times New Roman"/>
          <w:sz w:val="26"/>
          <w:szCs w:val="26"/>
        </w:rPr>
        <w:t xml:space="preserve">     Постановление вступает в силу после его подписания.</w:t>
      </w:r>
    </w:p>
    <w:p w:rsidR="000C597B" w:rsidRPr="00F212D0" w:rsidRDefault="000C597B" w:rsidP="000C597B">
      <w:pPr>
        <w:pStyle w:val="a3"/>
        <w:ind w:firstLine="709"/>
        <w:jc w:val="both"/>
        <w:rPr>
          <w:rFonts w:ascii="Times New Roman" w:hAnsi="Times New Roman" w:cs="Times New Roman"/>
          <w:sz w:val="26"/>
          <w:szCs w:val="26"/>
          <w:lang w:eastAsia="ar-SA"/>
        </w:rPr>
      </w:pPr>
      <w:r w:rsidRPr="00F212D0">
        <w:rPr>
          <w:rFonts w:ascii="Times New Roman" w:hAnsi="Times New Roman" w:cs="Times New Roman"/>
          <w:sz w:val="26"/>
          <w:szCs w:val="26"/>
        </w:rPr>
        <w:t xml:space="preserve"> </w:t>
      </w: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выполнением настоящего постановления оставляю за собой.</w:t>
      </w: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napToGrid w:val="0"/>
          <w:sz w:val="26"/>
          <w:szCs w:val="26"/>
        </w:rPr>
      </w:pPr>
      <w:r w:rsidRPr="00F212D0">
        <w:rPr>
          <w:rFonts w:ascii="Times New Roman" w:hAnsi="Times New Roman" w:cs="Times New Roman"/>
          <w:snapToGrid w:val="0"/>
          <w:sz w:val="26"/>
          <w:szCs w:val="26"/>
        </w:rPr>
        <w:t xml:space="preserve">Глава поселения </w:t>
      </w:r>
      <w:r w:rsidRPr="00F212D0">
        <w:rPr>
          <w:rFonts w:ascii="Times New Roman" w:hAnsi="Times New Roman" w:cs="Times New Roman"/>
          <w:snapToGrid w:val="0"/>
          <w:sz w:val="26"/>
          <w:szCs w:val="26"/>
        </w:rPr>
        <w:tab/>
      </w:r>
      <w:r w:rsidRPr="00F212D0">
        <w:rPr>
          <w:rFonts w:ascii="Times New Roman" w:hAnsi="Times New Roman" w:cs="Times New Roman"/>
          <w:snapToGrid w:val="0"/>
          <w:sz w:val="26"/>
          <w:szCs w:val="26"/>
        </w:rPr>
        <w:tab/>
      </w:r>
      <w:r w:rsidRPr="00F212D0">
        <w:rPr>
          <w:rFonts w:ascii="Times New Roman" w:hAnsi="Times New Roman" w:cs="Times New Roman"/>
          <w:snapToGrid w:val="0"/>
          <w:sz w:val="26"/>
          <w:szCs w:val="26"/>
        </w:rPr>
        <w:tab/>
      </w:r>
      <w:r w:rsidRPr="00F212D0">
        <w:rPr>
          <w:rFonts w:ascii="Times New Roman" w:hAnsi="Times New Roman" w:cs="Times New Roman"/>
          <w:snapToGrid w:val="0"/>
          <w:sz w:val="26"/>
          <w:szCs w:val="26"/>
        </w:rPr>
        <w:tab/>
        <w:t xml:space="preserve"> Ф.К. </w:t>
      </w:r>
      <w:proofErr w:type="spellStart"/>
      <w:r w:rsidRPr="00F212D0">
        <w:rPr>
          <w:rFonts w:ascii="Times New Roman" w:hAnsi="Times New Roman" w:cs="Times New Roman"/>
          <w:snapToGrid w:val="0"/>
          <w:sz w:val="26"/>
          <w:szCs w:val="26"/>
        </w:rPr>
        <w:t>Шагимухаметов</w:t>
      </w:r>
      <w:proofErr w:type="spellEnd"/>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right"/>
        <w:rPr>
          <w:rFonts w:ascii="Times New Roman" w:hAnsi="Times New Roman" w:cs="Times New Roman"/>
          <w:sz w:val="26"/>
          <w:szCs w:val="26"/>
        </w:rPr>
      </w:pPr>
    </w:p>
    <w:p w:rsidR="000C597B" w:rsidRPr="00F212D0" w:rsidRDefault="000C597B" w:rsidP="000C597B">
      <w:pPr>
        <w:pStyle w:val="a3"/>
        <w:ind w:firstLine="709"/>
        <w:jc w:val="right"/>
        <w:rPr>
          <w:rFonts w:ascii="Times New Roman" w:hAnsi="Times New Roman" w:cs="Times New Roman"/>
          <w:sz w:val="26"/>
          <w:szCs w:val="26"/>
        </w:rPr>
      </w:pPr>
      <w:r w:rsidRPr="00F212D0">
        <w:rPr>
          <w:rFonts w:ascii="Times New Roman" w:hAnsi="Times New Roman" w:cs="Times New Roman"/>
          <w:sz w:val="26"/>
          <w:szCs w:val="26"/>
        </w:rPr>
        <w:t xml:space="preserve">                                     Приложение 1</w:t>
      </w:r>
    </w:p>
    <w:p w:rsidR="000C597B" w:rsidRPr="00F212D0" w:rsidRDefault="000C597B" w:rsidP="000C597B">
      <w:pPr>
        <w:pStyle w:val="a3"/>
        <w:ind w:firstLine="709"/>
        <w:jc w:val="right"/>
        <w:rPr>
          <w:rFonts w:ascii="Times New Roman" w:hAnsi="Times New Roman" w:cs="Times New Roman"/>
          <w:sz w:val="26"/>
          <w:szCs w:val="26"/>
        </w:rPr>
      </w:pPr>
      <w:r w:rsidRPr="00F212D0">
        <w:rPr>
          <w:rFonts w:ascii="Times New Roman" w:hAnsi="Times New Roman" w:cs="Times New Roman"/>
          <w:sz w:val="26"/>
          <w:szCs w:val="26"/>
        </w:rPr>
        <w:t xml:space="preserve"> к Постановлению администрации </w:t>
      </w:r>
    </w:p>
    <w:p w:rsidR="000C597B" w:rsidRPr="00F212D0" w:rsidRDefault="000C597B" w:rsidP="000C597B">
      <w:pPr>
        <w:pStyle w:val="a3"/>
        <w:ind w:firstLine="709"/>
        <w:jc w:val="right"/>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0C597B" w:rsidRPr="00F212D0" w:rsidRDefault="000C597B" w:rsidP="000C597B">
      <w:pPr>
        <w:pStyle w:val="a3"/>
        <w:ind w:firstLine="709"/>
        <w:jc w:val="right"/>
        <w:rPr>
          <w:rFonts w:ascii="Times New Roman" w:hAnsi="Times New Roman" w:cs="Times New Roman"/>
          <w:sz w:val="26"/>
          <w:szCs w:val="26"/>
        </w:rPr>
      </w:pPr>
      <w:r w:rsidRPr="00F212D0">
        <w:rPr>
          <w:rFonts w:ascii="Times New Roman" w:hAnsi="Times New Roman" w:cs="Times New Roman"/>
          <w:sz w:val="26"/>
          <w:szCs w:val="26"/>
        </w:rPr>
        <w:t>от 08.07.2019  №93</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w:t>
      </w:r>
    </w:p>
    <w:p w:rsidR="000C597B" w:rsidRPr="00F212D0" w:rsidRDefault="000C597B" w:rsidP="000C597B">
      <w:pPr>
        <w:pStyle w:val="a3"/>
        <w:jc w:val="center"/>
        <w:rPr>
          <w:rFonts w:ascii="Times New Roman" w:hAnsi="Times New Roman" w:cs="Times New Roman"/>
          <w:b/>
          <w:sz w:val="26"/>
          <w:szCs w:val="26"/>
          <w:lang w:eastAsia="ar-SA"/>
        </w:rPr>
      </w:pPr>
      <w:r w:rsidRPr="00F212D0">
        <w:rPr>
          <w:rFonts w:ascii="Times New Roman" w:hAnsi="Times New Roman" w:cs="Times New Roman"/>
          <w:b/>
          <w:sz w:val="26"/>
          <w:szCs w:val="26"/>
          <w:lang w:eastAsia="ar-SA"/>
        </w:rPr>
        <w:t>СОСТАВ</w:t>
      </w:r>
    </w:p>
    <w:p w:rsidR="000C597B" w:rsidRPr="00F212D0" w:rsidRDefault="000C597B" w:rsidP="000C597B">
      <w:pPr>
        <w:pStyle w:val="a3"/>
        <w:ind w:firstLine="709"/>
        <w:jc w:val="both"/>
        <w:rPr>
          <w:rFonts w:ascii="Times New Roman" w:hAnsi="Times New Roman" w:cs="Times New Roman"/>
          <w:b/>
          <w:sz w:val="26"/>
          <w:szCs w:val="26"/>
          <w:lang w:eastAsia="ar-SA"/>
        </w:rPr>
      </w:pPr>
      <w:r w:rsidRPr="00F212D0">
        <w:rPr>
          <w:rFonts w:ascii="Times New Roman" w:hAnsi="Times New Roman" w:cs="Times New Roman"/>
          <w:b/>
          <w:sz w:val="26"/>
          <w:szCs w:val="26"/>
          <w:lang w:eastAsia="ar-SA"/>
        </w:rPr>
        <w:t xml:space="preserve">Единой комиссии администрации сельского поселения </w:t>
      </w:r>
      <w:proofErr w:type="gramStart"/>
      <w:r w:rsidRPr="00F212D0">
        <w:rPr>
          <w:rFonts w:ascii="Times New Roman" w:hAnsi="Times New Roman" w:cs="Times New Roman"/>
          <w:b/>
          <w:sz w:val="26"/>
          <w:szCs w:val="26"/>
          <w:lang w:eastAsia="ar-SA"/>
        </w:rPr>
        <w:t>Светлый</w:t>
      </w:r>
      <w:proofErr w:type="gramEnd"/>
      <w:r w:rsidRPr="00F212D0">
        <w:rPr>
          <w:rFonts w:ascii="Times New Roman" w:hAnsi="Times New Roman" w:cs="Times New Roman"/>
          <w:b/>
          <w:sz w:val="26"/>
          <w:szCs w:val="26"/>
          <w:lang w:eastAsia="ar-SA"/>
        </w:rPr>
        <w:t xml:space="preserve"> и подведомственных ей учреждений на проведение электронного аукциона на право заключения муниципального контракта на выполнение работ «</w:t>
      </w:r>
      <w:r w:rsidRPr="00F212D0">
        <w:rPr>
          <w:rFonts w:ascii="Times New Roman" w:hAnsi="Times New Roman" w:cs="Times New Roman"/>
          <w:b/>
          <w:sz w:val="26"/>
          <w:szCs w:val="26"/>
        </w:rPr>
        <w:t>Выполнение работ по капитальному ремонту сетей тепло-, водоснабжения (с заменой ветхих сетей) по ул. Набережная, в п. Светлый, Березовского района ХМАО-Югры</w:t>
      </w:r>
      <w:r w:rsidRPr="00F212D0">
        <w:rPr>
          <w:rFonts w:ascii="Times New Roman" w:hAnsi="Times New Roman" w:cs="Times New Roman"/>
          <w:b/>
          <w:sz w:val="26"/>
          <w:szCs w:val="26"/>
          <w:lang w:eastAsia="ar-SA"/>
        </w:rPr>
        <w:t>»</w:t>
      </w:r>
    </w:p>
    <w:p w:rsidR="000C597B" w:rsidRPr="00F212D0" w:rsidRDefault="000C597B" w:rsidP="000C597B">
      <w:pPr>
        <w:pStyle w:val="a3"/>
        <w:ind w:firstLine="709"/>
        <w:jc w:val="both"/>
        <w:rPr>
          <w:rFonts w:ascii="Times New Roman" w:hAnsi="Times New Roman" w:cs="Times New Roman"/>
          <w:b/>
          <w:sz w:val="26"/>
          <w:szCs w:val="26"/>
          <w:lang w:eastAsia="ar-SA"/>
        </w:rPr>
      </w:pPr>
    </w:p>
    <w:p w:rsidR="000C597B" w:rsidRPr="00F212D0" w:rsidRDefault="000C597B" w:rsidP="000C597B">
      <w:pPr>
        <w:pStyle w:val="a3"/>
        <w:ind w:firstLine="709"/>
        <w:jc w:val="both"/>
        <w:rPr>
          <w:rFonts w:ascii="Times New Roman" w:hAnsi="Times New Roman" w:cs="Times New Roman"/>
          <w:sz w:val="26"/>
          <w:szCs w:val="26"/>
          <w:lang w:eastAsia="ar-SA"/>
        </w:rPr>
      </w:pPr>
    </w:p>
    <w:p w:rsidR="000C597B" w:rsidRPr="00F212D0" w:rsidRDefault="000C597B" w:rsidP="000C597B">
      <w:pPr>
        <w:pStyle w:val="a3"/>
        <w:ind w:firstLine="709"/>
        <w:jc w:val="both"/>
        <w:rPr>
          <w:rFonts w:ascii="Times New Roman" w:hAnsi="Times New Roman" w:cs="Times New Roman"/>
          <w:sz w:val="26"/>
          <w:szCs w:val="26"/>
          <w:lang w:eastAsia="ar-SA"/>
        </w:rPr>
      </w:pPr>
      <w:r w:rsidRPr="00F212D0">
        <w:rPr>
          <w:rFonts w:ascii="Times New Roman" w:hAnsi="Times New Roman" w:cs="Times New Roman"/>
          <w:sz w:val="26"/>
          <w:szCs w:val="26"/>
          <w:lang w:eastAsia="ar-SA"/>
        </w:rPr>
        <w:t>Председатель Единой комиссии:</w:t>
      </w:r>
    </w:p>
    <w:p w:rsidR="000C597B" w:rsidRPr="00F212D0" w:rsidRDefault="000C597B" w:rsidP="000C597B">
      <w:pPr>
        <w:pStyle w:val="a3"/>
        <w:ind w:firstLine="709"/>
        <w:jc w:val="both"/>
        <w:rPr>
          <w:rFonts w:ascii="Times New Roman" w:hAnsi="Times New Roman" w:cs="Times New Roman"/>
          <w:sz w:val="26"/>
          <w:szCs w:val="26"/>
          <w:lang w:eastAsia="ar-SA"/>
        </w:rPr>
      </w:pPr>
      <w:r w:rsidRPr="00F212D0">
        <w:rPr>
          <w:rFonts w:ascii="Times New Roman" w:hAnsi="Times New Roman" w:cs="Times New Roman"/>
          <w:sz w:val="26"/>
          <w:szCs w:val="26"/>
          <w:lang w:eastAsia="ar-SA"/>
        </w:rPr>
        <w:t xml:space="preserve">Бадмаев </w:t>
      </w:r>
      <w:proofErr w:type="spellStart"/>
      <w:r w:rsidRPr="00F212D0">
        <w:rPr>
          <w:rFonts w:ascii="Times New Roman" w:hAnsi="Times New Roman" w:cs="Times New Roman"/>
          <w:sz w:val="26"/>
          <w:szCs w:val="26"/>
          <w:lang w:eastAsia="ar-SA"/>
        </w:rPr>
        <w:t>Чингис</w:t>
      </w:r>
      <w:proofErr w:type="spellEnd"/>
      <w:r w:rsidRPr="00F212D0">
        <w:rPr>
          <w:rFonts w:ascii="Times New Roman" w:hAnsi="Times New Roman" w:cs="Times New Roman"/>
          <w:sz w:val="26"/>
          <w:szCs w:val="26"/>
          <w:lang w:eastAsia="ar-SA"/>
        </w:rPr>
        <w:t xml:space="preserve"> Анатольевич – главный специали</w:t>
      </w:r>
      <w:proofErr w:type="gramStart"/>
      <w:r w:rsidRPr="00F212D0">
        <w:rPr>
          <w:rFonts w:ascii="Times New Roman" w:hAnsi="Times New Roman" w:cs="Times New Roman"/>
          <w:sz w:val="26"/>
          <w:szCs w:val="26"/>
          <w:lang w:eastAsia="ar-SA"/>
        </w:rPr>
        <w:t>ст в сф</w:t>
      </w:r>
      <w:proofErr w:type="gramEnd"/>
      <w:r w:rsidRPr="00F212D0">
        <w:rPr>
          <w:rFonts w:ascii="Times New Roman" w:hAnsi="Times New Roman" w:cs="Times New Roman"/>
          <w:sz w:val="26"/>
          <w:szCs w:val="26"/>
          <w:lang w:eastAsia="ar-SA"/>
        </w:rPr>
        <w:t>ере закупок</w:t>
      </w:r>
    </w:p>
    <w:p w:rsidR="000C597B" w:rsidRPr="00F212D0" w:rsidRDefault="000C597B" w:rsidP="000C597B">
      <w:pPr>
        <w:pStyle w:val="a3"/>
        <w:ind w:firstLine="709"/>
        <w:jc w:val="both"/>
        <w:rPr>
          <w:rFonts w:ascii="Times New Roman" w:hAnsi="Times New Roman" w:cs="Times New Roman"/>
          <w:sz w:val="26"/>
          <w:szCs w:val="26"/>
          <w:lang w:eastAsia="ar-SA"/>
        </w:rPr>
      </w:pPr>
    </w:p>
    <w:p w:rsidR="000C597B" w:rsidRPr="00F212D0" w:rsidRDefault="000C597B" w:rsidP="000C597B">
      <w:pPr>
        <w:pStyle w:val="a3"/>
        <w:ind w:firstLine="709"/>
        <w:jc w:val="both"/>
        <w:rPr>
          <w:rFonts w:ascii="Times New Roman" w:hAnsi="Times New Roman" w:cs="Times New Roman"/>
          <w:sz w:val="26"/>
          <w:szCs w:val="26"/>
          <w:lang w:eastAsia="ar-SA"/>
        </w:rPr>
      </w:pPr>
      <w:r w:rsidRPr="00F212D0">
        <w:rPr>
          <w:rFonts w:ascii="Times New Roman" w:hAnsi="Times New Roman" w:cs="Times New Roman"/>
          <w:sz w:val="26"/>
          <w:szCs w:val="26"/>
          <w:lang w:eastAsia="ar-SA"/>
        </w:rPr>
        <w:t>Заместитель председателя Единой комиссии:</w:t>
      </w:r>
    </w:p>
    <w:p w:rsidR="000C597B" w:rsidRPr="00F212D0" w:rsidRDefault="000C597B" w:rsidP="000C597B">
      <w:pPr>
        <w:pStyle w:val="a3"/>
        <w:ind w:firstLine="709"/>
        <w:jc w:val="both"/>
        <w:rPr>
          <w:rFonts w:ascii="Times New Roman" w:hAnsi="Times New Roman" w:cs="Times New Roman"/>
          <w:sz w:val="26"/>
          <w:szCs w:val="26"/>
        </w:rPr>
      </w:pPr>
      <w:proofErr w:type="spellStart"/>
      <w:r w:rsidRPr="00F212D0">
        <w:rPr>
          <w:rFonts w:ascii="Times New Roman" w:hAnsi="Times New Roman" w:cs="Times New Roman"/>
          <w:sz w:val="26"/>
          <w:szCs w:val="26"/>
        </w:rPr>
        <w:t>Витовская</w:t>
      </w:r>
      <w:proofErr w:type="spellEnd"/>
      <w:r w:rsidRPr="00F212D0">
        <w:rPr>
          <w:rFonts w:ascii="Times New Roman" w:hAnsi="Times New Roman" w:cs="Times New Roman"/>
          <w:sz w:val="26"/>
          <w:szCs w:val="26"/>
        </w:rPr>
        <w:t xml:space="preserve"> Елена Николаевна – </w:t>
      </w:r>
      <w:r w:rsidRPr="00F212D0">
        <w:rPr>
          <w:rFonts w:ascii="Times New Roman" w:hAnsi="Times New Roman" w:cs="Times New Roman"/>
          <w:sz w:val="26"/>
          <w:szCs w:val="26"/>
          <w:lang w:eastAsia="ar-SA"/>
        </w:rPr>
        <w:t>главный специалист администрации</w:t>
      </w:r>
    </w:p>
    <w:p w:rsidR="000C597B" w:rsidRPr="00F212D0" w:rsidRDefault="000C597B" w:rsidP="000C597B">
      <w:pPr>
        <w:pStyle w:val="a3"/>
        <w:ind w:firstLine="709"/>
        <w:jc w:val="both"/>
        <w:rPr>
          <w:rFonts w:ascii="Times New Roman" w:hAnsi="Times New Roman" w:cs="Times New Roman"/>
          <w:sz w:val="26"/>
          <w:szCs w:val="26"/>
          <w:highlight w:val="yellow"/>
          <w:lang w:eastAsia="ar-SA"/>
        </w:rPr>
      </w:pPr>
    </w:p>
    <w:p w:rsidR="000C597B" w:rsidRPr="00F212D0" w:rsidRDefault="000C597B" w:rsidP="000C597B">
      <w:pPr>
        <w:pStyle w:val="a3"/>
        <w:ind w:firstLine="709"/>
        <w:jc w:val="both"/>
        <w:rPr>
          <w:rFonts w:ascii="Times New Roman" w:hAnsi="Times New Roman" w:cs="Times New Roman"/>
          <w:sz w:val="26"/>
          <w:szCs w:val="26"/>
          <w:lang w:eastAsia="ar-SA"/>
        </w:rPr>
      </w:pPr>
      <w:r w:rsidRPr="00F212D0">
        <w:rPr>
          <w:rFonts w:ascii="Times New Roman" w:hAnsi="Times New Roman" w:cs="Times New Roman"/>
          <w:sz w:val="26"/>
          <w:szCs w:val="26"/>
          <w:lang w:eastAsia="ar-SA"/>
        </w:rPr>
        <w:t>Секретарь Единой комиссии:</w:t>
      </w:r>
    </w:p>
    <w:p w:rsidR="000C597B" w:rsidRPr="00F212D0" w:rsidRDefault="000C597B" w:rsidP="000C597B">
      <w:pPr>
        <w:pStyle w:val="a3"/>
        <w:ind w:firstLine="709"/>
        <w:jc w:val="both"/>
        <w:rPr>
          <w:rFonts w:ascii="Times New Roman" w:hAnsi="Times New Roman" w:cs="Times New Roman"/>
          <w:sz w:val="26"/>
          <w:szCs w:val="26"/>
          <w:lang w:eastAsia="ar-SA"/>
        </w:rPr>
      </w:pPr>
      <w:proofErr w:type="spellStart"/>
      <w:r w:rsidRPr="00F212D0">
        <w:rPr>
          <w:rFonts w:ascii="Times New Roman" w:hAnsi="Times New Roman" w:cs="Times New Roman"/>
          <w:sz w:val="26"/>
          <w:szCs w:val="26"/>
          <w:lang w:eastAsia="ar-SA"/>
        </w:rPr>
        <w:lastRenderedPageBreak/>
        <w:t>Лапикова</w:t>
      </w:r>
      <w:proofErr w:type="spellEnd"/>
      <w:r w:rsidRPr="00F212D0">
        <w:rPr>
          <w:rFonts w:ascii="Times New Roman" w:hAnsi="Times New Roman" w:cs="Times New Roman"/>
          <w:sz w:val="26"/>
          <w:szCs w:val="26"/>
          <w:lang w:eastAsia="ar-SA"/>
        </w:rPr>
        <w:t xml:space="preserve"> Наталья Михайловна – директор МКУ СДК «Пилигрим»</w:t>
      </w:r>
    </w:p>
    <w:p w:rsidR="000C597B" w:rsidRPr="00F212D0" w:rsidRDefault="000C597B" w:rsidP="000C597B">
      <w:pPr>
        <w:pStyle w:val="a3"/>
        <w:ind w:firstLine="709"/>
        <w:jc w:val="both"/>
        <w:rPr>
          <w:rFonts w:ascii="Times New Roman" w:hAnsi="Times New Roman" w:cs="Times New Roman"/>
          <w:sz w:val="26"/>
          <w:szCs w:val="26"/>
          <w:lang w:eastAsia="ar-SA"/>
        </w:rPr>
      </w:pPr>
    </w:p>
    <w:p w:rsidR="000C597B" w:rsidRPr="00F212D0" w:rsidRDefault="000C597B" w:rsidP="000C597B">
      <w:pPr>
        <w:pStyle w:val="a3"/>
        <w:ind w:firstLine="709"/>
        <w:jc w:val="both"/>
        <w:rPr>
          <w:rFonts w:ascii="Times New Roman" w:hAnsi="Times New Roman" w:cs="Times New Roman"/>
          <w:sz w:val="26"/>
          <w:szCs w:val="26"/>
          <w:lang w:eastAsia="ar-SA"/>
        </w:rPr>
      </w:pPr>
      <w:r w:rsidRPr="00F212D0">
        <w:rPr>
          <w:rFonts w:ascii="Times New Roman" w:hAnsi="Times New Roman" w:cs="Times New Roman"/>
          <w:sz w:val="26"/>
          <w:szCs w:val="26"/>
          <w:lang w:eastAsia="ar-SA"/>
        </w:rPr>
        <w:t>Члены комиссии:</w:t>
      </w:r>
    </w:p>
    <w:p w:rsidR="000C597B" w:rsidRPr="00F212D0" w:rsidRDefault="000C597B" w:rsidP="000C597B">
      <w:pPr>
        <w:pStyle w:val="a3"/>
        <w:ind w:firstLine="709"/>
        <w:jc w:val="both"/>
        <w:rPr>
          <w:rFonts w:ascii="Times New Roman" w:hAnsi="Times New Roman" w:cs="Times New Roman"/>
          <w:sz w:val="26"/>
          <w:szCs w:val="26"/>
          <w:lang w:eastAsia="ar-SA"/>
        </w:rPr>
      </w:pPr>
      <w:proofErr w:type="spellStart"/>
      <w:r w:rsidRPr="00F212D0">
        <w:rPr>
          <w:rFonts w:ascii="Times New Roman" w:hAnsi="Times New Roman" w:cs="Times New Roman"/>
          <w:sz w:val="26"/>
          <w:szCs w:val="26"/>
          <w:lang w:eastAsia="ar-SA"/>
        </w:rPr>
        <w:t>Перехрест</w:t>
      </w:r>
      <w:proofErr w:type="spellEnd"/>
      <w:r w:rsidRPr="00F212D0">
        <w:rPr>
          <w:rFonts w:ascii="Times New Roman" w:hAnsi="Times New Roman" w:cs="Times New Roman"/>
          <w:sz w:val="26"/>
          <w:szCs w:val="26"/>
          <w:lang w:eastAsia="ar-SA"/>
        </w:rPr>
        <w:t xml:space="preserve"> Оксана Владимировна – заместитель главного бухгалтера администрации</w:t>
      </w:r>
    </w:p>
    <w:p w:rsidR="000C597B" w:rsidRPr="00F212D0" w:rsidRDefault="000C597B" w:rsidP="000C597B">
      <w:pPr>
        <w:pStyle w:val="a3"/>
        <w:ind w:firstLine="709"/>
        <w:jc w:val="both"/>
        <w:rPr>
          <w:rFonts w:ascii="Times New Roman" w:hAnsi="Times New Roman" w:cs="Times New Roman"/>
          <w:sz w:val="26"/>
          <w:szCs w:val="26"/>
        </w:rPr>
      </w:pPr>
      <w:proofErr w:type="spellStart"/>
      <w:r w:rsidRPr="00F212D0">
        <w:rPr>
          <w:rFonts w:ascii="Times New Roman" w:hAnsi="Times New Roman" w:cs="Times New Roman"/>
          <w:sz w:val="26"/>
          <w:szCs w:val="26"/>
        </w:rPr>
        <w:t>Хамидуллина</w:t>
      </w:r>
      <w:proofErr w:type="spellEnd"/>
      <w:r w:rsidRPr="00F212D0">
        <w:rPr>
          <w:rFonts w:ascii="Times New Roman" w:hAnsi="Times New Roman" w:cs="Times New Roman"/>
          <w:sz w:val="26"/>
          <w:szCs w:val="26"/>
        </w:rPr>
        <w:t xml:space="preserve"> Регина </w:t>
      </w:r>
      <w:proofErr w:type="spellStart"/>
      <w:r w:rsidRPr="00F212D0">
        <w:rPr>
          <w:rFonts w:ascii="Times New Roman" w:hAnsi="Times New Roman" w:cs="Times New Roman"/>
          <w:sz w:val="26"/>
          <w:szCs w:val="26"/>
        </w:rPr>
        <w:t>Ильнуровна</w:t>
      </w:r>
      <w:proofErr w:type="spellEnd"/>
      <w:r w:rsidRPr="00F212D0">
        <w:rPr>
          <w:rFonts w:ascii="Times New Roman" w:hAnsi="Times New Roman" w:cs="Times New Roman"/>
          <w:sz w:val="26"/>
          <w:szCs w:val="26"/>
        </w:rPr>
        <w:t xml:space="preserve"> – </w:t>
      </w:r>
      <w:r w:rsidRPr="00F212D0">
        <w:rPr>
          <w:rFonts w:ascii="Times New Roman" w:hAnsi="Times New Roman" w:cs="Times New Roman"/>
          <w:sz w:val="26"/>
          <w:szCs w:val="26"/>
          <w:lang w:eastAsia="ar-SA"/>
        </w:rPr>
        <w:t>главный специалист администрации</w:t>
      </w:r>
    </w:p>
    <w:p w:rsidR="000C597B" w:rsidRPr="00F212D0" w:rsidRDefault="000C597B" w:rsidP="000C597B">
      <w:pPr>
        <w:pStyle w:val="a3"/>
        <w:ind w:firstLine="709"/>
        <w:jc w:val="both"/>
        <w:rPr>
          <w:rFonts w:ascii="Times New Roman" w:hAnsi="Times New Roman" w:cs="Times New Roman"/>
          <w:sz w:val="26"/>
          <w:szCs w:val="26"/>
          <w:lang w:eastAsia="ar-SA"/>
        </w:rPr>
      </w:pPr>
    </w:p>
    <w:p w:rsidR="000C597B" w:rsidRPr="00F212D0" w:rsidRDefault="000C597B" w:rsidP="000C597B">
      <w:pPr>
        <w:pStyle w:val="a3"/>
        <w:rPr>
          <w:rFonts w:ascii="Times New Roman" w:hAnsi="Times New Roman" w:cs="Times New Roman"/>
          <w:sz w:val="26"/>
          <w:szCs w:val="26"/>
        </w:rPr>
      </w:pPr>
    </w:p>
    <w:p w:rsidR="000C597B" w:rsidRPr="00F212D0" w:rsidRDefault="000C597B" w:rsidP="000C597B">
      <w:pPr>
        <w:pStyle w:val="a3"/>
        <w:jc w:val="center"/>
        <w:rPr>
          <w:rFonts w:ascii="Times New Roman" w:hAnsi="Times New Roman" w:cs="Times New Roman"/>
          <w:sz w:val="26"/>
          <w:szCs w:val="26"/>
        </w:rPr>
      </w:pPr>
      <w:bookmarkStart w:id="18" w:name="Par30"/>
      <w:bookmarkEnd w:id="18"/>
      <w:r w:rsidRPr="00F212D0">
        <w:rPr>
          <w:rFonts w:ascii="Times New Roman" w:hAnsi="Times New Roman" w:cs="Times New Roman"/>
          <w:sz w:val="26"/>
          <w:szCs w:val="26"/>
        </w:rPr>
        <w:t>АДМИНИСТРАЦИЯ</w:t>
      </w:r>
    </w:p>
    <w:p w:rsidR="000C597B" w:rsidRPr="00F212D0" w:rsidRDefault="000C597B" w:rsidP="000C597B">
      <w:pPr>
        <w:pStyle w:val="a3"/>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0C597B" w:rsidRPr="00F212D0" w:rsidRDefault="000C597B" w:rsidP="000C597B">
      <w:pPr>
        <w:pStyle w:val="a3"/>
        <w:jc w:val="center"/>
        <w:rPr>
          <w:rFonts w:ascii="Times New Roman" w:hAnsi="Times New Roman" w:cs="Times New Roman"/>
          <w:sz w:val="26"/>
          <w:szCs w:val="26"/>
        </w:rPr>
      </w:pPr>
      <w:proofErr w:type="spellStart"/>
      <w:r w:rsidRPr="00F212D0">
        <w:rPr>
          <w:rFonts w:ascii="Times New Roman" w:hAnsi="Times New Roman" w:cs="Times New Roman"/>
          <w:sz w:val="26"/>
          <w:szCs w:val="26"/>
        </w:rPr>
        <w:t>Берёзовского</w:t>
      </w:r>
      <w:proofErr w:type="spellEnd"/>
      <w:r w:rsidRPr="00F212D0">
        <w:rPr>
          <w:rFonts w:ascii="Times New Roman" w:hAnsi="Times New Roman" w:cs="Times New Roman"/>
          <w:sz w:val="26"/>
          <w:szCs w:val="26"/>
        </w:rPr>
        <w:t xml:space="preserve"> района</w:t>
      </w:r>
    </w:p>
    <w:p w:rsidR="000C597B" w:rsidRPr="00F212D0" w:rsidRDefault="000C597B" w:rsidP="000C597B">
      <w:pPr>
        <w:pStyle w:val="a3"/>
        <w:jc w:val="center"/>
        <w:rPr>
          <w:rFonts w:ascii="Times New Roman" w:hAnsi="Times New Roman" w:cs="Times New Roman"/>
          <w:sz w:val="26"/>
          <w:szCs w:val="26"/>
        </w:rPr>
      </w:pPr>
      <w:r w:rsidRPr="00F212D0">
        <w:rPr>
          <w:rFonts w:ascii="Times New Roman" w:hAnsi="Times New Roman" w:cs="Times New Roman"/>
          <w:sz w:val="26"/>
          <w:szCs w:val="26"/>
        </w:rPr>
        <w:t>Ханты-Мансийского автономного округа-Югры</w:t>
      </w:r>
    </w:p>
    <w:p w:rsidR="000C597B" w:rsidRPr="00F212D0" w:rsidRDefault="000C597B" w:rsidP="000C597B">
      <w:pPr>
        <w:pStyle w:val="a3"/>
        <w:jc w:val="center"/>
        <w:rPr>
          <w:rFonts w:ascii="Times New Roman" w:hAnsi="Times New Roman" w:cs="Times New Roman"/>
          <w:b/>
          <w:sz w:val="26"/>
          <w:szCs w:val="26"/>
        </w:rPr>
      </w:pPr>
    </w:p>
    <w:p w:rsidR="000C597B" w:rsidRPr="00F212D0" w:rsidRDefault="000C597B" w:rsidP="000C597B">
      <w:pPr>
        <w:pStyle w:val="a3"/>
        <w:jc w:val="center"/>
        <w:rPr>
          <w:rFonts w:ascii="Times New Roman" w:hAnsi="Times New Roman" w:cs="Times New Roman"/>
          <w:sz w:val="26"/>
          <w:szCs w:val="26"/>
        </w:rPr>
      </w:pPr>
      <w:r w:rsidRPr="00F212D0">
        <w:rPr>
          <w:rFonts w:ascii="Times New Roman" w:hAnsi="Times New Roman" w:cs="Times New Roman"/>
          <w:sz w:val="26"/>
          <w:szCs w:val="26"/>
        </w:rPr>
        <w:t>ПОСТАНОВЛЕНИЕ</w:t>
      </w:r>
    </w:p>
    <w:p w:rsidR="000C597B" w:rsidRPr="00F212D0" w:rsidRDefault="000C597B" w:rsidP="000C597B">
      <w:pPr>
        <w:pStyle w:val="a3"/>
        <w:rPr>
          <w:rFonts w:ascii="Times New Roman" w:hAnsi="Times New Roman" w:cs="Times New Roman"/>
          <w:sz w:val="26"/>
          <w:szCs w:val="26"/>
        </w:rPr>
      </w:pPr>
    </w:p>
    <w:p w:rsidR="000C597B" w:rsidRPr="00F212D0" w:rsidRDefault="000C597B" w:rsidP="000C597B">
      <w:pPr>
        <w:pStyle w:val="a3"/>
        <w:rPr>
          <w:rFonts w:ascii="Times New Roman" w:hAnsi="Times New Roman" w:cs="Times New Roman"/>
          <w:sz w:val="26"/>
          <w:szCs w:val="26"/>
        </w:rPr>
      </w:pPr>
      <w:r w:rsidRPr="00F212D0">
        <w:rPr>
          <w:rFonts w:ascii="Times New Roman" w:hAnsi="Times New Roman" w:cs="Times New Roman"/>
          <w:sz w:val="26"/>
          <w:szCs w:val="26"/>
          <w:u w:val="single"/>
        </w:rPr>
        <w:t>от 08.07.2019</w:t>
      </w:r>
      <w:r w:rsidRPr="00F212D0">
        <w:rPr>
          <w:rFonts w:ascii="Times New Roman" w:hAnsi="Times New Roman" w:cs="Times New Roman"/>
          <w:sz w:val="26"/>
          <w:szCs w:val="26"/>
        </w:rPr>
        <w:t xml:space="preserve">    </w:t>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t xml:space="preserve">         </w:t>
      </w:r>
      <w:r w:rsidRPr="00F212D0">
        <w:rPr>
          <w:rFonts w:ascii="Times New Roman" w:hAnsi="Times New Roman" w:cs="Times New Roman"/>
          <w:sz w:val="26"/>
          <w:szCs w:val="26"/>
        </w:rPr>
        <w:tab/>
      </w:r>
      <w:r w:rsidRPr="00F212D0">
        <w:rPr>
          <w:rFonts w:ascii="Times New Roman" w:hAnsi="Times New Roman" w:cs="Times New Roman"/>
          <w:sz w:val="26"/>
          <w:szCs w:val="26"/>
        </w:rPr>
        <w:tab/>
        <w:t xml:space="preserve">             № 94                                </w:t>
      </w:r>
    </w:p>
    <w:p w:rsidR="000C597B" w:rsidRPr="00F212D0" w:rsidRDefault="000C597B" w:rsidP="000C597B">
      <w:pPr>
        <w:pStyle w:val="a3"/>
        <w:rPr>
          <w:rFonts w:ascii="Times New Roman" w:hAnsi="Times New Roman" w:cs="Times New Roman"/>
          <w:sz w:val="26"/>
          <w:szCs w:val="26"/>
        </w:rPr>
      </w:pPr>
      <w:r w:rsidRPr="00F212D0">
        <w:rPr>
          <w:rFonts w:ascii="Times New Roman" w:hAnsi="Times New Roman" w:cs="Times New Roman"/>
          <w:sz w:val="26"/>
          <w:szCs w:val="26"/>
        </w:rPr>
        <w:t>пос. Светлый</w:t>
      </w:r>
    </w:p>
    <w:p w:rsidR="000C597B" w:rsidRPr="00F212D0" w:rsidRDefault="000C597B" w:rsidP="000C597B">
      <w:pPr>
        <w:pStyle w:val="a3"/>
        <w:rPr>
          <w:rFonts w:ascii="Times New Roman" w:hAnsi="Times New Roman" w:cs="Times New Roman"/>
          <w:b/>
          <w:bCs/>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0C597B" w:rsidRPr="00F212D0" w:rsidTr="000C597B">
        <w:tc>
          <w:tcPr>
            <w:tcW w:w="5495" w:type="dxa"/>
          </w:tcPr>
          <w:p w:rsidR="000C597B" w:rsidRPr="00F212D0" w:rsidRDefault="000C597B" w:rsidP="000C597B">
            <w:pPr>
              <w:pStyle w:val="a3"/>
              <w:rPr>
                <w:rFonts w:ascii="Times New Roman" w:hAnsi="Times New Roman" w:cs="Times New Roman"/>
                <w:b/>
                <w:bCs/>
                <w:sz w:val="26"/>
                <w:szCs w:val="26"/>
              </w:rPr>
            </w:pPr>
            <w:r w:rsidRPr="00F212D0">
              <w:rPr>
                <w:rFonts w:ascii="Times New Roman" w:hAnsi="Times New Roman" w:cs="Times New Roman"/>
                <w:b/>
                <w:bCs/>
                <w:sz w:val="26"/>
                <w:szCs w:val="26"/>
              </w:rPr>
              <w:t xml:space="preserve">О внесении изменений в Приложение к постановлению администрации сельского поселения </w:t>
            </w:r>
            <w:proofErr w:type="gramStart"/>
            <w:r w:rsidRPr="00F212D0">
              <w:rPr>
                <w:rFonts w:ascii="Times New Roman" w:hAnsi="Times New Roman" w:cs="Times New Roman"/>
                <w:b/>
                <w:bCs/>
                <w:sz w:val="26"/>
                <w:szCs w:val="26"/>
              </w:rPr>
              <w:t>Светлый</w:t>
            </w:r>
            <w:proofErr w:type="gramEnd"/>
            <w:r w:rsidRPr="00F212D0">
              <w:rPr>
                <w:rFonts w:ascii="Times New Roman" w:hAnsi="Times New Roman" w:cs="Times New Roman"/>
                <w:b/>
                <w:bCs/>
                <w:sz w:val="26"/>
                <w:szCs w:val="26"/>
              </w:rPr>
              <w:t xml:space="preserve"> №70 от 28.04.2018  «Об утверждении нормативов накопления твердых коммунальных отходов на территории сельского поселения Светлый»  </w:t>
            </w:r>
          </w:p>
        </w:tc>
      </w:tr>
    </w:tbl>
    <w:p w:rsidR="000C597B" w:rsidRPr="00F212D0" w:rsidRDefault="000C597B" w:rsidP="000C597B">
      <w:pPr>
        <w:pStyle w:val="a3"/>
        <w:rPr>
          <w:rFonts w:ascii="Times New Roman" w:hAnsi="Times New Roman" w:cs="Times New Roman"/>
          <w:b/>
          <w:bCs/>
          <w:sz w:val="26"/>
          <w:szCs w:val="26"/>
        </w:rPr>
      </w:pP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b/>
          <w:bCs/>
          <w:sz w:val="26"/>
          <w:szCs w:val="26"/>
        </w:rPr>
        <w:t xml:space="preserve"> </w:t>
      </w:r>
      <w:r w:rsidRPr="00F212D0">
        <w:rPr>
          <w:rFonts w:ascii="Times New Roman" w:hAnsi="Times New Roman" w:cs="Times New Roman"/>
          <w:b/>
          <w:bCs/>
          <w:sz w:val="26"/>
          <w:szCs w:val="26"/>
        </w:rPr>
        <w:tab/>
      </w:r>
      <w:r w:rsidRPr="00F212D0">
        <w:rPr>
          <w:rFonts w:ascii="Times New Roman" w:hAnsi="Times New Roman" w:cs="Times New Roman"/>
          <w:sz w:val="26"/>
          <w:szCs w:val="26"/>
        </w:rPr>
        <w:t>В соответствии с Правилами определения нормативов, утвержденными постановлением Правительства Российской Федерации от 04.04.2016 №269, письмом департамента промышленности ХМАО-Югры от 20.05.2019 38-Исх-2784, в целях организации деятельности по обращению с твердыми коммунальными отходами, в целях недопущения необоснованного роста платы граждан за коммунальную услугу по обращению с ТКО и социальной напряженности,</w:t>
      </w: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ПОСТАНОВЛЯЮ:</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1.</w:t>
      </w:r>
      <w:r w:rsidRPr="00F212D0">
        <w:rPr>
          <w:rFonts w:ascii="Times New Roman" w:hAnsi="Times New Roman" w:cs="Times New Roman"/>
          <w:sz w:val="26"/>
          <w:szCs w:val="26"/>
        </w:rPr>
        <w:tab/>
        <w:t>Приложение к постановлению</w:t>
      </w:r>
      <w:r w:rsidRPr="00F212D0">
        <w:rPr>
          <w:rFonts w:ascii="Times New Roman" w:hAnsi="Times New Roman" w:cs="Times New Roman"/>
          <w:b/>
          <w:bCs/>
          <w:sz w:val="26"/>
          <w:szCs w:val="26"/>
        </w:rPr>
        <w:t xml:space="preserve"> </w:t>
      </w:r>
      <w:r w:rsidRPr="00F212D0">
        <w:rPr>
          <w:rFonts w:ascii="Times New Roman" w:hAnsi="Times New Roman" w:cs="Times New Roman"/>
          <w:bCs/>
          <w:sz w:val="26"/>
          <w:szCs w:val="26"/>
        </w:rPr>
        <w:t xml:space="preserve">администрации сельского поселения </w:t>
      </w:r>
      <w:proofErr w:type="gramStart"/>
      <w:r w:rsidRPr="00F212D0">
        <w:rPr>
          <w:rFonts w:ascii="Times New Roman" w:hAnsi="Times New Roman" w:cs="Times New Roman"/>
          <w:bCs/>
          <w:sz w:val="26"/>
          <w:szCs w:val="26"/>
        </w:rPr>
        <w:t>Светлый</w:t>
      </w:r>
      <w:proofErr w:type="gramEnd"/>
      <w:r w:rsidRPr="00F212D0">
        <w:rPr>
          <w:rFonts w:ascii="Times New Roman" w:hAnsi="Times New Roman" w:cs="Times New Roman"/>
          <w:bCs/>
          <w:sz w:val="26"/>
          <w:szCs w:val="26"/>
        </w:rPr>
        <w:t xml:space="preserve"> №70 от 28.04.2018 «Об утверждении нормативов накопления твердых коммунальных отходов на территории сельского поселения Светлый»  </w:t>
      </w:r>
      <w:r w:rsidRPr="00F212D0">
        <w:rPr>
          <w:rFonts w:ascii="Times New Roman" w:hAnsi="Times New Roman" w:cs="Times New Roman"/>
          <w:sz w:val="26"/>
          <w:szCs w:val="26"/>
        </w:rPr>
        <w:t xml:space="preserve">изложить в новой редакции согласно приложения. </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 </w:t>
      </w:r>
      <w:r w:rsidRPr="00F212D0">
        <w:rPr>
          <w:rFonts w:ascii="Times New Roman" w:hAnsi="Times New Roman" w:cs="Times New Roman"/>
          <w:sz w:val="26"/>
          <w:szCs w:val="26"/>
        </w:rPr>
        <w:tab/>
        <w:t>Постановление вступает в силу после его официального обнародования.</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3. </w:t>
      </w:r>
      <w:r w:rsidRPr="00F212D0">
        <w:rPr>
          <w:rFonts w:ascii="Times New Roman" w:hAnsi="Times New Roman" w:cs="Times New Roman"/>
          <w:sz w:val="26"/>
          <w:szCs w:val="26"/>
        </w:rPr>
        <w:tab/>
      </w: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выполнением настоящего постановления оставляю за собой.</w:t>
      </w: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rPr>
          <w:rFonts w:ascii="Times New Roman" w:hAnsi="Times New Roman" w:cs="Times New Roman"/>
          <w:sz w:val="26"/>
          <w:szCs w:val="26"/>
        </w:rPr>
      </w:pPr>
      <w:r w:rsidRPr="00F212D0">
        <w:rPr>
          <w:rFonts w:ascii="Times New Roman" w:hAnsi="Times New Roman" w:cs="Times New Roman"/>
          <w:sz w:val="26"/>
          <w:szCs w:val="26"/>
        </w:rPr>
        <w:t xml:space="preserve"> Глава поселения                                                        Ф.К. </w:t>
      </w:r>
      <w:proofErr w:type="spellStart"/>
      <w:r w:rsidRPr="00F212D0">
        <w:rPr>
          <w:rFonts w:ascii="Times New Roman" w:hAnsi="Times New Roman" w:cs="Times New Roman"/>
          <w:sz w:val="26"/>
          <w:szCs w:val="26"/>
        </w:rPr>
        <w:t>Шагимухаметов</w:t>
      </w:r>
      <w:proofErr w:type="spellEnd"/>
    </w:p>
    <w:p w:rsidR="000C597B" w:rsidRPr="000C597B" w:rsidRDefault="000C597B" w:rsidP="000C597B">
      <w:pPr>
        <w:pStyle w:val="a3"/>
        <w:rPr>
          <w:rFonts w:ascii="Times New Roman" w:hAnsi="Times New Roman" w:cs="Times New Roman"/>
          <w:sz w:val="26"/>
          <w:szCs w:val="26"/>
        </w:rPr>
      </w:pPr>
    </w:p>
    <w:p w:rsidR="000C597B" w:rsidRPr="000C597B" w:rsidRDefault="000C597B" w:rsidP="000C597B">
      <w:pPr>
        <w:pStyle w:val="a3"/>
        <w:jc w:val="right"/>
        <w:rPr>
          <w:rFonts w:ascii="Times New Roman" w:hAnsi="Times New Roman" w:cs="Times New Roman"/>
          <w:sz w:val="26"/>
          <w:szCs w:val="26"/>
        </w:rPr>
      </w:pPr>
    </w:p>
    <w:p w:rsidR="000C597B" w:rsidRPr="00F212D0" w:rsidRDefault="000C597B" w:rsidP="000C597B">
      <w:pPr>
        <w:pStyle w:val="a3"/>
        <w:jc w:val="right"/>
        <w:rPr>
          <w:rFonts w:ascii="Times New Roman" w:hAnsi="Times New Roman" w:cs="Times New Roman"/>
          <w:kern w:val="36"/>
          <w:sz w:val="24"/>
          <w:szCs w:val="24"/>
          <w:lang w:eastAsia="ru-RU"/>
        </w:rPr>
      </w:pPr>
      <w:r w:rsidRPr="00F212D0">
        <w:rPr>
          <w:rFonts w:ascii="Times New Roman" w:hAnsi="Times New Roman" w:cs="Times New Roman"/>
          <w:kern w:val="36"/>
          <w:sz w:val="24"/>
          <w:szCs w:val="24"/>
          <w:lang w:eastAsia="ru-RU"/>
        </w:rPr>
        <w:t>Приложение</w:t>
      </w:r>
    </w:p>
    <w:p w:rsidR="000C597B" w:rsidRPr="00F212D0" w:rsidRDefault="000C597B" w:rsidP="000C597B">
      <w:pPr>
        <w:pStyle w:val="a3"/>
        <w:jc w:val="right"/>
        <w:rPr>
          <w:rFonts w:ascii="Times New Roman" w:hAnsi="Times New Roman" w:cs="Times New Roman"/>
          <w:kern w:val="36"/>
          <w:sz w:val="24"/>
          <w:szCs w:val="24"/>
          <w:lang w:eastAsia="ru-RU"/>
        </w:rPr>
      </w:pPr>
      <w:r w:rsidRPr="00F212D0">
        <w:rPr>
          <w:rFonts w:ascii="Times New Roman" w:hAnsi="Times New Roman" w:cs="Times New Roman"/>
          <w:kern w:val="36"/>
          <w:sz w:val="24"/>
          <w:szCs w:val="24"/>
          <w:lang w:eastAsia="ru-RU"/>
        </w:rPr>
        <w:t>к постановлению администрации</w:t>
      </w:r>
    </w:p>
    <w:p w:rsidR="000C597B" w:rsidRPr="00F212D0" w:rsidRDefault="000C597B" w:rsidP="000C597B">
      <w:pPr>
        <w:pStyle w:val="a3"/>
        <w:jc w:val="right"/>
        <w:rPr>
          <w:rFonts w:ascii="Times New Roman" w:hAnsi="Times New Roman" w:cs="Times New Roman"/>
          <w:kern w:val="36"/>
          <w:sz w:val="24"/>
          <w:szCs w:val="24"/>
          <w:lang w:eastAsia="ru-RU"/>
        </w:rPr>
      </w:pPr>
      <w:r w:rsidRPr="00F212D0">
        <w:rPr>
          <w:rFonts w:ascii="Times New Roman" w:hAnsi="Times New Roman" w:cs="Times New Roman"/>
          <w:kern w:val="36"/>
          <w:sz w:val="24"/>
          <w:szCs w:val="24"/>
          <w:lang w:eastAsia="ru-RU"/>
        </w:rPr>
        <w:t xml:space="preserve">сельского поселения </w:t>
      </w:r>
      <w:proofErr w:type="gramStart"/>
      <w:r w:rsidRPr="00F212D0">
        <w:rPr>
          <w:rFonts w:ascii="Times New Roman" w:hAnsi="Times New Roman" w:cs="Times New Roman"/>
          <w:kern w:val="36"/>
          <w:sz w:val="24"/>
          <w:szCs w:val="24"/>
          <w:lang w:eastAsia="ru-RU"/>
        </w:rPr>
        <w:t>Светлый</w:t>
      </w:r>
      <w:proofErr w:type="gramEnd"/>
    </w:p>
    <w:p w:rsidR="000C597B" w:rsidRPr="00F212D0" w:rsidRDefault="000C597B" w:rsidP="000C597B">
      <w:pPr>
        <w:pStyle w:val="a3"/>
        <w:jc w:val="right"/>
        <w:rPr>
          <w:rFonts w:ascii="Times New Roman" w:hAnsi="Times New Roman" w:cs="Times New Roman"/>
          <w:kern w:val="36"/>
          <w:sz w:val="24"/>
          <w:szCs w:val="24"/>
          <w:lang w:eastAsia="ru-RU"/>
        </w:rPr>
      </w:pPr>
      <w:r w:rsidRPr="00F212D0">
        <w:rPr>
          <w:rFonts w:ascii="Times New Roman" w:hAnsi="Times New Roman" w:cs="Times New Roman"/>
          <w:kern w:val="36"/>
          <w:sz w:val="24"/>
          <w:szCs w:val="24"/>
          <w:lang w:eastAsia="ru-RU"/>
        </w:rPr>
        <w:t>от 08.07.2019 № 94</w:t>
      </w:r>
    </w:p>
    <w:p w:rsidR="000C597B" w:rsidRPr="000C597B" w:rsidRDefault="000C597B" w:rsidP="000C597B">
      <w:pPr>
        <w:pStyle w:val="a3"/>
        <w:rPr>
          <w:rFonts w:ascii="Times New Roman" w:hAnsi="Times New Roman" w:cs="Times New Roman"/>
          <w:b/>
          <w:kern w:val="36"/>
          <w:sz w:val="26"/>
          <w:szCs w:val="26"/>
          <w:lang w:eastAsia="ru-RU"/>
        </w:rPr>
      </w:pPr>
    </w:p>
    <w:p w:rsidR="000C597B" w:rsidRPr="000C597B" w:rsidRDefault="000C597B" w:rsidP="000C597B">
      <w:pPr>
        <w:pStyle w:val="a3"/>
        <w:jc w:val="center"/>
        <w:rPr>
          <w:rFonts w:ascii="Times New Roman" w:hAnsi="Times New Roman" w:cs="Times New Roman"/>
          <w:b/>
          <w:sz w:val="26"/>
          <w:szCs w:val="26"/>
          <w:lang w:eastAsia="ja-JP"/>
        </w:rPr>
      </w:pPr>
    </w:p>
    <w:p w:rsidR="000C597B" w:rsidRPr="000C597B" w:rsidRDefault="000C597B" w:rsidP="000C597B">
      <w:pPr>
        <w:pStyle w:val="a3"/>
        <w:jc w:val="center"/>
        <w:rPr>
          <w:rFonts w:ascii="Times New Roman" w:eastAsia="Calibri" w:hAnsi="Times New Roman" w:cs="Times New Roman"/>
          <w:b/>
          <w:sz w:val="26"/>
          <w:szCs w:val="26"/>
          <w:lang w:eastAsia="ru-RU"/>
        </w:rPr>
      </w:pPr>
      <w:r w:rsidRPr="000C597B">
        <w:rPr>
          <w:rFonts w:ascii="Times New Roman" w:eastAsia="Calibri" w:hAnsi="Times New Roman" w:cs="Times New Roman"/>
          <w:b/>
          <w:sz w:val="26"/>
          <w:szCs w:val="26"/>
          <w:lang w:eastAsia="ru-RU"/>
        </w:rPr>
        <w:t>Нормативы</w:t>
      </w:r>
    </w:p>
    <w:p w:rsidR="000C597B" w:rsidRPr="000C597B" w:rsidRDefault="000C597B" w:rsidP="000C597B">
      <w:pPr>
        <w:pStyle w:val="a3"/>
        <w:jc w:val="center"/>
        <w:rPr>
          <w:rFonts w:ascii="Times New Roman" w:eastAsia="Calibri" w:hAnsi="Times New Roman" w:cs="Times New Roman"/>
          <w:b/>
          <w:sz w:val="26"/>
          <w:szCs w:val="26"/>
          <w:lang w:eastAsia="ru-RU"/>
        </w:rPr>
      </w:pPr>
      <w:r w:rsidRPr="000C597B">
        <w:rPr>
          <w:rFonts w:ascii="Times New Roman" w:eastAsia="Calibri" w:hAnsi="Times New Roman" w:cs="Times New Roman"/>
          <w:b/>
          <w:sz w:val="26"/>
          <w:szCs w:val="26"/>
          <w:lang w:eastAsia="ru-RU"/>
        </w:rPr>
        <w:t xml:space="preserve">накопления твердых коммунальных отходов </w:t>
      </w:r>
      <w:proofErr w:type="gramStart"/>
      <w:r w:rsidRPr="000C597B">
        <w:rPr>
          <w:rFonts w:ascii="Times New Roman" w:eastAsia="Calibri" w:hAnsi="Times New Roman" w:cs="Times New Roman"/>
          <w:b/>
          <w:sz w:val="26"/>
          <w:szCs w:val="26"/>
          <w:lang w:eastAsia="ru-RU"/>
        </w:rPr>
        <w:t>на</w:t>
      </w:r>
      <w:proofErr w:type="gramEnd"/>
    </w:p>
    <w:p w:rsidR="000C597B" w:rsidRPr="000C597B" w:rsidRDefault="000C597B" w:rsidP="000C597B">
      <w:pPr>
        <w:pStyle w:val="a3"/>
        <w:jc w:val="center"/>
        <w:rPr>
          <w:rFonts w:ascii="Times New Roman" w:eastAsia="Calibri" w:hAnsi="Times New Roman" w:cs="Times New Roman"/>
          <w:sz w:val="26"/>
          <w:szCs w:val="26"/>
          <w:lang w:eastAsia="ru-RU"/>
        </w:rPr>
      </w:pPr>
      <w:r w:rsidRPr="000C597B">
        <w:rPr>
          <w:rFonts w:ascii="Times New Roman" w:eastAsia="Calibri" w:hAnsi="Times New Roman" w:cs="Times New Roman"/>
          <w:b/>
          <w:sz w:val="26"/>
          <w:szCs w:val="26"/>
          <w:lang w:eastAsia="ru-RU"/>
        </w:rPr>
        <w:t xml:space="preserve">территории сельского поселения </w:t>
      </w:r>
      <w:proofErr w:type="gramStart"/>
      <w:r w:rsidRPr="000C597B">
        <w:rPr>
          <w:rFonts w:ascii="Times New Roman" w:eastAsia="Calibri" w:hAnsi="Times New Roman" w:cs="Times New Roman"/>
          <w:b/>
          <w:sz w:val="26"/>
          <w:szCs w:val="26"/>
          <w:lang w:eastAsia="ru-RU"/>
        </w:rPr>
        <w:t>Светлый</w:t>
      </w:r>
      <w:proofErr w:type="gramEnd"/>
    </w:p>
    <w:tbl>
      <w:tblPr>
        <w:tblW w:w="9072" w:type="dxa"/>
        <w:tblInd w:w="108" w:type="dxa"/>
        <w:tblLayout w:type="fixed"/>
        <w:tblLook w:val="04A0" w:firstRow="1" w:lastRow="0" w:firstColumn="1" w:lastColumn="0" w:noHBand="0" w:noVBand="1"/>
      </w:tblPr>
      <w:tblGrid>
        <w:gridCol w:w="991"/>
        <w:gridCol w:w="2698"/>
        <w:gridCol w:w="1983"/>
        <w:gridCol w:w="12"/>
        <w:gridCol w:w="1665"/>
        <w:gridCol w:w="23"/>
        <w:gridCol w:w="1700"/>
      </w:tblGrid>
      <w:tr w:rsidR="000C597B" w:rsidRPr="000C597B" w:rsidTr="000C597B">
        <w:trPr>
          <w:trHeight w:val="2295"/>
          <w:tblHeader/>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b/>
                <w:bCs/>
                <w:color w:val="000000"/>
                <w:sz w:val="26"/>
                <w:szCs w:val="26"/>
                <w:lang w:eastAsia="ja-JP"/>
              </w:rPr>
            </w:pPr>
            <w:r w:rsidRPr="000C597B">
              <w:rPr>
                <w:rFonts w:ascii="Times New Roman" w:hAnsi="Times New Roman" w:cs="Times New Roman"/>
                <w:b/>
                <w:bCs/>
                <w:color w:val="000000"/>
                <w:sz w:val="26"/>
                <w:szCs w:val="26"/>
                <w:lang w:eastAsia="ja-JP"/>
              </w:rPr>
              <w:t xml:space="preserve">N </w:t>
            </w:r>
            <w:proofErr w:type="gramStart"/>
            <w:r w:rsidRPr="000C597B">
              <w:rPr>
                <w:rFonts w:ascii="Times New Roman" w:hAnsi="Times New Roman" w:cs="Times New Roman"/>
                <w:color w:val="000000"/>
                <w:sz w:val="26"/>
                <w:szCs w:val="26"/>
                <w:lang w:eastAsia="ja-JP"/>
              </w:rPr>
              <w:t>п</w:t>
            </w:r>
            <w:proofErr w:type="gramEnd"/>
            <w:r w:rsidRPr="000C597B">
              <w:rPr>
                <w:rFonts w:ascii="Times New Roman" w:hAnsi="Times New Roman" w:cs="Times New Roman"/>
                <w:color w:val="000000"/>
                <w:sz w:val="26"/>
                <w:szCs w:val="26"/>
                <w:lang w:eastAsia="ja-JP"/>
              </w:rPr>
              <w:t>/п</w:t>
            </w:r>
          </w:p>
        </w:tc>
        <w:tc>
          <w:tcPr>
            <w:tcW w:w="2698" w:type="dxa"/>
            <w:vMerge w:val="restart"/>
            <w:tcBorders>
              <w:top w:val="single" w:sz="4" w:space="0" w:color="auto"/>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Наименование категории объектов</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Расчетная единица, в отношении которой устанавливается норматив</w:t>
            </w:r>
          </w:p>
        </w:tc>
        <w:tc>
          <w:tcPr>
            <w:tcW w:w="3400" w:type="dxa"/>
            <w:gridSpan w:val="4"/>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Норматив накопления отходов</w:t>
            </w:r>
          </w:p>
        </w:tc>
      </w:tr>
      <w:tr w:rsidR="000C597B" w:rsidRPr="000C597B" w:rsidTr="000C597B">
        <w:trPr>
          <w:trHeight w:val="375"/>
          <w:tblHeader/>
        </w:trPr>
        <w:tc>
          <w:tcPr>
            <w:tcW w:w="991" w:type="dxa"/>
            <w:vMerge/>
            <w:tcBorders>
              <w:top w:val="single" w:sz="4" w:space="0" w:color="auto"/>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b/>
                <w:bCs/>
                <w:color w:val="000000"/>
                <w:sz w:val="26"/>
                <w:szCs w:val="26"/>
                <w:lang w:eastAsia="ja-JP"/>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proofErr w:type="gramStart"/>
            <w:r w:rsidRPr="000C597B">
              <w:rPr>
                <w:rFonts w:ascii="Times New Roman" w:hAnsi="Times New Roman" w:cs="Times New Roman"/>
                <w:color w:val="000000"/>
                <w:sz w:val="26"/>
                <w:szCs w:val="26"/>
                <w:lang w:eastAsia="ja-JP"/>
              </w:rPr>
              <w:t>кг</w:t>
            </w:r>
            <w:proofErr w:type="gramEnd"/>
            <w:r w:rsidRPr="000C597B">
              <w:rPr>
                <w:rFonts w:ascii="Times New Roman" w:hAnsi="Times New Roman" w:cs="Times New Roman"/>
                <w:color w:val="000000"/>
                <w:sz w:val="26"/>
                <w:szCs w:val="26"/>
                <w:lang w:eastAsia="ja-JP"/>
              </w:rPr>
              <w:t>/год</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м</w:t>
            </w:r>
            <w:r w:rsidRPr="000C597B">
              <w:rPr>
                <w:rFonts w:ascii="Times New Roman" w:hAnsi="Times New Roman" w:cs="Times New Roman"/>
                <w:color w:val="000000"/>
                <w:sz w:val="26"/>
                <w:szCs w:val="26"/>
                <w:vertAlign w:val="superscript"/>
                <w:lang w:eastAsia="ja-JP"/>
              </w:rPr>
              <w:t>3</w:t>
            </w:r>
            <w:r w:rsidRPr="000C597B">
              <w:rPr>
                <w:rFonts w:ascii="Times New Roman" w:hAnsi="Times New Roman" w:cs="Times New Roman"/>
                <w:color w:val="000000"/>
                <w:sz w:val="26"/>
                <w:szCs w:val="26"/>
                <w:lang w:eastAsia="ja-JP"/>
              </w:rPr>
              <w:t>/год</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w:t>
            </w:r>
          </w:p>
        </w:tc>
        <w:tc>
          <w:tcPr>
            <w:tcW w:w="8081" w:type="dxa"/>
            <w:gridSpan w:val="6"/>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Административные здания, учреждения, конторы</w:t>
            </w:r>
          </w:p>
        </w:tc>
      </w:tr>
      <w:tr w:rsidR="000C597B" w:rsidRPr="000C597B" w:rsidTr="000C597B">
        <w:trPr>
          <w:trHeight w:val="630"/>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Административные, офисные учреждения</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сотрудник</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164,98</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2,555</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w:t>
            </w:r>
          </w:p>
        </w:tc>
        <w:tc>
          <w:tcPr>
            <w:tcW w:w="8081" w:type="dxa"/>
            <w:gridSpan w:val="6"/>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Предприятия торговли</w:t>
            </w:r>
          </w:p>
        </w:tc>
      </w:tr>
      <w:tr w:rsidR="000C597B" w:rsidRPr="000C597B" w:rsidTr="000C597B">
        <w:trPr>
          <w:trHeight w:val="401"/>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продовольственный магазин</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кв. метр общей площади</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37,595</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0,365</w:t>
            </w:r>
          </w:p>
        </w:tc>
      </w:tr>
      <w:tr w:rsidR="000C597B" w:rsidRPr="000C597B" w:rsidTr="000C597B">
        <w:trPr>
          <w:trHeight w:val="674"/>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2.2</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промтоварный магазин</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кв. метр общей площади</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24,455</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0,73</w:t>
            </w:r>
          </w:p>
        </w:tc>
      </w:tr>
      <w:tr w:rsidR="000C597B" w:rsidRPr="000C597B" w:rsidTr="000C597B">
        <w:trPr>
          <w:trHeight w:val="94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2.3</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супермаркет (универмаг)</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кв. метр общей площади</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54,75</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0,365</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3.</w:t>
            </w:r>
          </w:p>
        </w:tc>
        <w:tc>
          <w:tcPr>
            <w:tcW w:w="8081" w:type="dxa"/>
            <w:gridSpan w:val="6"/>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Предприятия транспортной инфраструктуры</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3.1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Железнодорожные и автовокзалы, аэропорты, речные порты</w:t>
            </w:r>
          </w:p>
        </w:tc>
        <w:tc>
          <w:tcPr>
            <w:tcW w:w="1995" w:type="dxa"/>
            <w:gridSpan w:val="2"/>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пассажир</w:t>
            </w:r>
          </w:p>
        </w:tc>
        <w:tc>
          <w:tcPr>
            <w:tcW w:w="1665"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139,795</w:t>
            </w:r>
          </w:p>
        </w:tc>
        <w:tc>
          <w:tcPr>
            <w:tcW w:w="1723" w:type="dxa"/>
            <w:gridSpan w:val="2"/>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2,555</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4.</w:t>
            </w:r>
          </w:p>
        </w:tc>
        <w:tc>
          <w:tcPr>
            <w:tcW w:w="8081" w:type="dxa"/>
            <w:gridSpan w:val="6"/>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Дошкольные и учебные заведения</w:t>
            </w:r>
          </w:p>
        </w:tc>
      </w:tr>
      <w:tr w:rsidR="000C597B" w:rsidRPr="000C597B" w:rsidTr="000C597B">
        <w:trPr>
          <w:trHeight w:val="94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4.1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дошкольное образовательное учреждение</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ребенок</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158,41</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1,825</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4.2</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общеобразовательное учреждение</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учащийся</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82,49</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1,095</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5.</w:t>
            </w:r>
          </w:p>
        </w:tc>
        <w:tc>
          <w:tcPr>
            <w:tcW w:w="8081" w:type="dxa"/>
            <w:gridSpan w:val="6"/>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Культурно-развлекательные, спортивные учреждения</w:t>
            </w:r>
          </w:p>
        </w:tc>
      </w:tr>
      <w:tr w:rsidR="000C597B" w:rsidRPr="000C597B" w:rsidTr="000C597B">
        <w:trPr>
          <w:trHeight w:val="1260"/>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5.1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клубы, кинотеатры, концертные залы, театры, цирки</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место</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27,01</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0,73</w:t>
            </w:r>
          </w:p>
        </w:tc>
      </w:tr>
      <w:tr w:rsidR="000C597B" w:rsidRPr="000C597B" w:rsidTr="000C597B">
        <w:trPr>
          <w:trHeight w:val="630"/>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5.2</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библиотеки, архивы</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место</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15,33</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0,73</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6.</w:t>
            </w:r>
          </w:p>
        </w:tc>
        <w:tc>
          <w:tcPr>
            <w:tcW w:w="8081" w:type="dxa"/>
            <w:gridSpan w:val="6"/>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Предприятия общественного питания</w:t>
            </w:r>
          </w:p>
        </w:tc>
      </w:tr>
      <w:tr w:rsidR="000C597B" w:rsidRPr="000C597B" w:rsidTr="000C597B">
        <w:trPr>
          <w:trHeight w:val="94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6.1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кафе, рестораны, бары, закусочные, столовые</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место</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540,565</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6,205</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7.</w:t>
            </w:r>
          </w:p>
        </w:tc>
        <w:tc>
          <w:tcPr>
            <w:tcW w:w="8081" w:type="dxa"/>
            <w:gridSpan w:val="6"/>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Предприятия службы быта</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lastRenderedPageBreak/>
              <w:t>7.1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гостиницы</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место</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166,075</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2,92</w:t>
            </w:r>
          </w:p>
        </w:tc>
      </w:tr>
      <w:tr w:rsidR="000C597B" w:rsidRPr="000C597B" w:rsidTr="000C597B">
        <w:trPr>
          <w:trHeight w:val="1260"/>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7.2</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парикмахерские, косметические салоны, салоны красоты</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место</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54,385</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4,38</w:t>
            </w:r>
          </w:p>
        </w:tc>
      </w:tr>
      <w:tr w:rsidR="000C597B" w:rsidRPr="000C597B" w:rsidTr="000C597B">
        <w:trPr>
          <w:trHeight w:val="31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8.</w:t>
            </w:r>
          </w:p>
        </w:tc>
        <w:tc>
          <w:tcPr>
            <w:tcW w:w="8081" w:type="dxa"/>
            <w:gridSpan w:val="6"/>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Предприятия в сфере похоронных услуг:</w:t>
            </w:r>
          </w:p>
        </w:tc>
      </w:tr>
      <w:tr w:rsidR="000C597B" w:rsidRPr="000C597B" w:rsidTr="000C597B">
        <w:trPr>
          <w:trHeight w:val="630"/>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8.1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кладбища</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га общей площади</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3012,35</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27,375</w:t>
            </w:r>
          </w:p>
        </w:tc>
      </w:tr>
      <w:tr w:rsidR="000C597B" w:rsidRPr="000C597B" w:rsidTr="000C597B">
        <w:trPr>
          <w:trHeight w:val="315"/>
        </w:trPr>
        <w:tc>
          <w:tcPr>
            <w:tcW w:w="991" w:type="dxa"/>
            <w:tcBorders>
              <w:top w:val="single" w:sz="4" w:space="0" w:color="auto"/>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bCs/>
                <w:color w:val="000000"/>
                <w:sz w:val="26"/>
                <w:szCs w:val="26"/>
                <w:lang w:eastAsia="ja-JP"/>
              </w:rPr>
            </w:pPr>
            <w:r w:rsidRPr="000C597B">
              <w:rPr>
                <w:rFonts w:ascii="Times New Roman" w:hAnsi="Times New Roman" w:cs="Times New Roman"/>
                <w:color w:val="000000"/>
                <w:sz w:val="26"/>
                <w:szCs w:val="26"/>
                <w:lang w:eastAsia="ja-JP"/>
              </w:rPr>
              <w:t>9.</w:t>
            </w:r>
          </w:p>
        </w:tc>
        <w:tc>
          <w:tcPr>
            <w:tcW w:w="8081" w:type="dxa"/>
            <w:gridSpan w:val="6"/>
            <w:tcBorders>
              <w:top w:val="single" w:sz="4" w:space="0" w:color="auto"/>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Домовладения</w:t>
            </w:r>
          </w:p>
        </w:tc>
      </w:tr>
      <w:tr w:rsidR="000C597B" w:rsidRPr="000C597B" w:rsidTr="000C597B">
        <w:trPr>
          <w:trHeight w:val="94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9.1</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многоквартирные дома</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проживающий</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249,569</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1,825</w:t>
            </w:r>
          </w:p>
        </w:tc>
      </w:tr>
      <w:tr w:rsidR="000C597B" w:rsidRPr="000C597B" w:rsidTr="000C597B">
        <w:trPr>
          <w:trHeight w:val="945"/>
        </w:trPr>
        <w:tc>
          <w:tcPr>
            <w:tcW w:w="991" w:type="dxa"/>
            <w:tcBorders>
              <w:top w:val="nil"/>
              <w:left w:val="single" w:sz="4" w:space="0" w:color="auto"/>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9.2</w:t>
            </w:r>
          </w:p>
        </w:tc>
        <w:tc>
          <w:tcPr>
            <w:tcW w:w="2698" w:type="dxa"/>
            <w:tcBorders>
              <w:top w:val="single" w:sz="4" w:space="0" w:color="auto"/>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индивидуальные жилые дома</w:t>
            </w:r>
          </w:p>
        </w:tc>
        <w:tc>
          <w:tcPr>
            <w:tcW w:w="1983"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1 проживающий</w:t>
            </w:r>
          </w:p>
        </w:tc>
        <w:tc>
          <w:tcPr>
            <w:tcW w:w="1700" w:type="dxa"/>
            <w:gridSpan w:val="3"/>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283,919</w:t>
            </w:r>
          </w:p>
        </w:tc>
        <w:tc>
          <w:tcPr>
            <w:tcW w:w="1700" w:type="dxa"/>
            <w:tcBorders>
              <w:top w:val="nil"/>
              <w:left w:val="nil"/>
              <w:bottom w:val="single" w:sz="4" w:space="0" w:color="auto"/>
              <w:right w:val="single" w:sz="4" w:space="0" w:color="auto"/>
            </w:tcBorders>
            <w:vAlign w:val="center"/>
          </w:tcPr>
          <w:p w:rsidR="000C597B" w:rsidRPr="000C597B" w:rsidRDefault="000C597B" w:rsidP="000C597B">
            <w:pPr>
              <w:pStyle w:val="a3"/>
              <w:rPr>
                <w:rFonts w:ascii="Times New Roman" w:hAnsi="Times New Roman" w:cs="Times New Roman"/>
                <w:color w:val="000000"/>
                <w:sz w:val="26"/>
                <w:szCs w:val="26"/>
                <w:lang w:eastAsia="ja-JP"/>
              </w:rPr>
            </w:pPr>
            <w:r w:rsidRPr="000C597B">
              <w:rPr>
                <w:rFonts w:ascii="Times New Roman" w:hAnsi="Times New Roman" w:cs="Times New Roman"/>
                <w:color w:val="000000"/>
                <w:sz w:val="26"/>
                <w:szCs w:val="26"/>
                <w:lang w:eastAsia="ja-JP"/>
              </w:rPr>
              <w:t>3,285</w:t>
            </w:r>
          </w:p>
        </w:tc>
      </w:tr>
    </w:tbl>
    <w:p w:rsidR="00F212D0" w:rsidRDefault="00F212D0" w:rsidP="000C597B">
      <w:pPr>
        <w:pStyle w:val="a3"/>
        <w:jc w:val="center"/>
        <w:rPr>
          <w:rFonts w:ascii="Times New Roman" w:hAnsi="Times New Roman" w:cs="Times New Roman"/>
          <w:sz w:val="26"/>
          <w:szCs w:val="26"/>
        </w:rPr>
      </w:pPr>
    </w:p>
    <w:p w:rsidR="000C597B" w:rsidRPr="00F212D0" w:rsidRDefault="000C597B" w:rsidP="000C597B">
      <w:pPr>
        <w:pStyle w:val="a3"/>
        <w:jc w:val="center"/>
        <w:rPr>
          <w:rFonts w:ascii="Times New Roman" w:hAnsi="Times New Roman" w:cs="Times New Roman"/>
          <w:sz w:val="26"/>
          <w:szCs w:val="26"/>
        </w:rPr>
      </w:pPr>
      <w:r w:rsidRPr="00F212D0">
        <w:rPr>
          <w:rFonts w:ascii="Times New Roman" w:hAnsi="Times New Roman" w:cs="Times New Roman"/>
          <w:sz w:val="26"/>
          <w:szCs w:val="26"/>
        </w:rPr>
        <w:t>АДМИНИСТРАЦИЯ</w:t>
      </w:r>
    </w:p>
    <w:p w:rsidR="000C597B" w:rsidRPr="00F212D0" w:rsidRDefault="000C597B" w:rsidP="000C597B">
      <w:pPr>
        <w:pStyle w:val="a3"/>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0C597B" w:rsidRPr="00F212D0" w:rsidRDefault="000C597B" w:rsidP="000C597B">
      <w:pPr>
        <w:pStyle w:val="a3"/>
        <w:jc w:val="center"/>
        <w:rPr>
          <w:rFonts w:ascii="Times New Roman" w:hAnsi="Times New Roman" w:cs="Times New Roman"/>
          <w:sz w:val="26"/>
          <w:szCs w:val="26"/>
        </w:rPr>
      </w:pPr>
      <w:r w:rsidRPr="00F212D0">
        <w:rPr>
          <w:rFonts w:ascii="Times New Roman" w:hAnsi="Times New Roman" w:cs="Times New Roman"/>
          <w:sz w:val="26"/>
          <w:szCs w:val="26"/>
        </w:rPr>
        <w:t>Березовского района</w:t>
      </w:r>
    </w:p>
    <w:p w:rsidR="000C597B" w:rsidRPr="00F212D0" w:rsidRDefault="000C597B" w:rsidP="000C597B">
      <w:pPr>
        <w:pStyle w:val="a3"/>
        <w:jc w:val="center"/>
        <w:rPr>
          <w:rFonts w:ascii="Times New Roman" w:hAnsi="Times New Roman" w:cs="Times New Roman"/>
          <w:sz w:val="26"/>
          <w:szCs w:val="26"/>
        </w:rPr>
      </w:pPr>
      <w:r w:rsidRPr="00F212D0">
        <w:rPr>
          <w:rFonts w:ascii="Times New Roman" w:hAnsi="Times New Roman" w:cs="Times New Roman"/>
          <w:sz w:val="26"/>
          <w:szCs w:val="26"/>
        </w:rPr>
        <w:t>Ханты-Мансийского автономного округа – Югры</w:t>
      </w:r>
    </w:p>
    <w:p w:rsidR="000C597B" w:rsidRPr="00F212D0" w:rsidRDefault="000C597B" w:rsidP="000C597B">
      <w:pPr>
        <w:pStyle w:val="a3"/>
        <w:jc w:val="center"/>
        <w:rPr>
          <w:rFonts w:ascii="Times New Roman" w:hAnsi="Times New Roman" w:cs="Times New Roman"/>
          <w:sz w:val="26"/>
          <w:szCs w:val="26"/>
        </w:rPr>
      </w:pPr>
    </w:p>
    <w:p w:rsidR="000C597B" w:rsidRPr="00F212D0" w:rsidRDefault="000C597B" w:rsidP="000C597B">
      <w:pPr>
        <w:pStyle w:val="a3"/>
        <w:jc w:val="center"/>
        <w:rPr>
          <w:rFonts w:ascii="Times New Roman" w:hAnsi="Times New Roman" w:cs="Times New Roman"/>
          <w:sz w:val="26"/>
          <w:szCs w:val="26"/>
        </w:rPr>
      </w:pPr>
      <w:r w:rsidRPr="00F212D0">
        <w:rPr>
          <w:rFonts w:ascii="Times New Roman" w:hAnsi="Times New Roman" w:cs="Times New Roman"/>
          <w:sz w:val="26"/>
          <w:szCs w:val="26"/>
        </w:rPr>
        <w:t>ПОСТАНОВЛЕНИЕ</w:t>
      </w:r>
    </w:p>
    <w:p w:rsidR="000C597B" w:rsidRPr="00F212D0" w:rsidRDefault="000C597B" w:rsidP="000C597B">
      <w:pPr>
        <w:pStyle w:val="a3"/>
        <w:rPr>
          <w:rFonts w:ascii="Times New Roman" w:hAnsi="Times New Roman" w:cs="Times New Roman"/>
          <w:sz w:val="26"/>
          <w:szCs w:val="26"/>
          <w:u w:val="single"/>
        </w:rPr>
      </w:pPr>
      <w:r w:rsidRPr="00F212D0">
        <w:rPr>
          <w:rFonts w:ascii="Times New Roman" w:hAnsi="Times New Roman" w:cs="Times New Roman"/>
          <w:sz w:val="26"/>
          <w:szCs w:val="26"/>
          <w:u w:val="single"/>
        </w:rPr>
        <w:t xml:space="preserve">  </w:t>
      </w:r>
    </w:p>
    <w:p w:rsidR="000C597B" w:rsidRPr="00F212D0" w:rsidRDefault="000C597B" w:rsidP="000C597B">
      <w:pPr>
        <w:pStyle w:val="a3"/>
        <w:jc w:val="both"/>
        <w:rPr>
          <w:rFonts w:ascii="Times New Roman" w:hAnsi="Times New Roman" w:cs="Times New Roman"/>
          <w:sz w:val="26"/>
          <w:szCs w:val="26"/>
        </w:rPr>
      </w:pPr>
      <w:r w:rsidRPr="00F212D0">
        <w:rPr>
          <w:rFonts w:ascii="Times New Roman" w:hAnsi="Times New Roman" w:cs="Times New Roman"/>
          <w:sz w:val="26"/>
          <w:szCs w:val="26"/>
          <w:u w:val="single"/>
        </w:rPr>
        <w:t>от 08.07.2019</w:t>
      </w:r>
      <w:r w:rsidRPr="00F212D0">
        <w:rPr>
          <w:rFonts w:ascii="Times New Roman" w:hAnsi="Times New Roman" w:cs="Times New Roman"/>
          <w:sz w:val="26"/>
          <w:szCs w:val="26"/>
        </w:rPr>
        <w:tab/>
      </w:r>
      <w:r w:rsidRPr="00F212D0">
        <w:rPr>
          <w:rFonts w:ascii="Times New Roman" w:hAnsi="Times New Roman" w:cs="Times New Roman"/>
          <w:sz w:val="26"/>
          <w:szCs w:val="26"/>
        </w:rPr>
        <w:tab/>
        <w:t xml:space="preserve">      </w:t>
      </w:r>
      <w:r w:rsidRPr="00F212D0">
        <w:rPr>
          <w:rFonts w:ascii="Times New Roman" w:hAnsi="Times New Roman" w:cs="Times New Roman"/>
          <w:sz w:val="26"/>
          <w:szCs w:val="26"/>
        </w:rPr>
        <w:tab/>
        <w:t xml:space="preserve">        </w:t>
      </w:r>
      <w:r w:rsidRPr="00F212D0">
        <w:rPr>
          <w:rFonts w:ascii="Times New Roman" w:hAnsi="Times New Roman" w:cs="Times New Roman"/>
          <w:sz w:val="26"/>
          <w:szCs w:val="26"/>
        </w:rPr>
        <w:tab/>
        <w:t xml:space="preserve">                              </w:t>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t>№  95</w:t>
      </w:r>
    </w:p>
    <w:p w:rsidR="000C597B" w:rsidRPr="00F212D0" w:rsidRDefault="000C597B" w:rsidP="000C597B">
      <w:pPr>
        <w:pStyle w:val="a3"/>
        <w:jc w:val="both"/>
        <w:rPr>
          <w:rFonts w:ascii="Times New Roman" w:hAnsi="Times New Roman" w:cs="Times New Roman"/>
          <w:sz w:val="26"/>
          <w:szCs w:val="26"/>
        </w:rPr>
      </w:pPr>
      <w:proofErr w:type="spellStart"/>
      <w:r w:rsidRPr="00F212D0">
        <w:rPr>
          <w:rFonts w:ascii="Times New Roman" w:hAnsi="Times New Roman" w:cs="Times New Roman"/>
          <w:sz w:val="26"/>
          <w:szCs w:val="26"/>
        </w:rPr>
        <w:t>пос</w:t>
      </w:r>
      <w:proofErr w:type="gramStart"/>
      <w:r w:rsidRPr="00F212D0">
        <w:rPr>
          <w:rFonts w:ascii="Times New Roman" w:hAnsi="Times New Roman" w:cs="Times New Roman"/>
          <w:sz w:val="26"/>
          <w:szCs w:val="26"/>
        </w:rPr>
        <w:t>.С</w:t>
      </w:r>
      <w:proofErr w:type="gramEnd"/>
      <w:r w:rsidRPr="00F212D0">
        <w:rPr>
          <w:rFonts w:ascii="Times New Roman" w:hAnsi="Times New Roman" w:cs="Times New Roman"/>
          <w:sz w:val="26"/>
          <w:szCs w:val="26"/>
        </w:rPr>
        <w:t>ветлый</w:t>
      </w:r>
      <w:proofErr w:type="spellEnd"/>
    </w:p>
    <w:p w:rsidR="000C597B" w:rsidRPr="00F212D0" w:rsidRDefault="000C597B" w:rsidP="000C597B">
      <w:pPr>
        <w:pStyle w:val="a3"/>
        <w:rPr>
          <w:rFonts w:ascii="Times New Roman" w:hAnsi="Times New Roman" w:cs="Times New Roman"/>
          <w:bCs/>
          <w:sz w:val="26"/>
          <w:szCs w:val="26"/>
        </w:rPr>
      </w:pPr>
      <w:r w:rsidRPr="00F212D0">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0" allowOverlap="1" wp14:anchorId="0597CE34" wp14:editId="2BCE66F3">
                <wp:simplePos x="0" y="0"/>
                <wp:positionH relativeFrom="column">
                  <wp:posOffset>89535</wp:posOffset>
                </wp:positionH>
                <wp:positionV relativeFrom="paragraph">
                  <wp:posOffset>158115</wp:posOffset>
                </wp:positionV>
                <wp:extent cx="0" cy="0"/>
                <wp:effectExtent l="18415" t="15875" r="67310" b="508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" o:allowincell="f" strokeweight="2pt">
                <v:stroke startarrowwidth="narrow" startarrowlength="short" endarrowwidth="narrow" endarrowlength="short"/>
                <v:shadow on="t" color="black" offset="3.75pt,2.5pt"/>
              </v:line>
            </w:pict>
          </mc:Fallback>
        </mc:AlternateContent>
      </w:r>
      <w:r w:rsidRPr="00F212D0">
        <w:rPr>
          <w:rFonts w:ascii="Times New Roman" w:hAnsi="Times New Roman" w:cs="Times New Roman"/>
          <w:bCs/>
          <w:sz w:val="26"/>
          <w:szCs w:val="26"/>
        </w:rPr>
        <w:t xml:space="preserve"> </w:t>
      </w:r>
    </w:p>
    <w:p w:rsidR="000C597B" w:rsidRPr="00F212D0" w:rsidRDefault="000C597B" w:rsidP="000C597B">
      <w:pPr>
        <w:pStyle w:val="a3"/>
        <w:ind w:right="4110"/>
        <w:jc w:val="both"/>
        <w:rPr>
          <w:rFonts w:ascii="Times New Roman" w:hAnsi="Times New Roman" w:cs="Times New Roman"/>
          <w:b/>
          <w:sz w:val="26"/>
          <w:szCs w:val="26"/>
        </w:rPr>
      </w:pPr>
      <w:r w:rsidRPr="00F212D0">
        <w:rPr>
          <w:rFonts w:ascii="Times New Roman" w:hAnsi="Times New Roman" w:cs="Times New Roman"/>
          <w:b/>
          <w:bCs/>
          <w:sz w:val="26"/>
          <w:szCs w:val="26"/>
        </w:rPr>
        <w:t>О внесении изменений в приложение к постановлению администрации сельского поселения Светлый от 24.12.2018 №240 «</w:t>
      </w:r>
      <w:r w:rsidRPr="00F212D0">
        <w:rPr>
          <w:rFonts w:ascii="Times New Roman" w:hAnsi="Times New Roman" w:cs="Times New Roman"/>
          <w:b/>
          <w:sz w:val="26"/>
          <w:szCs w:val="26"/>
        </w:rPr>
        <w:t>Об утверждении плана проведения проверок физических  лиц  при  осуществлении муниципального земельного     контроля   на  2019  год   на территории сельского поселения Светлый»</w:t>
      </w:r>
    </w:p>
    <w:p w:rsidR="000C597B" w:rsidRPr="00F212D0" w:rsidRDefault="000C597B" w:rsidP="000C597B">
      <w:pPr>
        <w:pStyle w:val="a3"/>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На основании пункта 3.3.2.4. раздела 3 постановления администрации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от 21.02.2014 года №28 «Об утверждении административного регламента по осуществлению муниципального земельного контроля на территории муниципального образования сельское поселение Светлый», Устава сельского поселения Светлый, </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ПОСТАНОВЛЯЮ:</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 xml:space="preserve">1. Внести в приложение к постановлению администрации сельского поселения Светлый </w:t>
      </w:r>
      <w:r w:rsidRPr="00F212D0">
        <w:rPr>
          <w:rFonts w:ascii="Times New Roman" w:hAnsi="Times New Roman" w:cs="Times New Roman"/>
          <w:bCs/>
          <w:sz w:val="26"/>
          <w:szCs w:val="26"/>
        </w:rPr>
        <w:t>от 24.12.2018 №240 «</w:t>
      </w:r>
      <w:r w:rsidRPr="00F212D0">
        <w:rPr>
          <w:rFonts w:ascii="Times New Roman" w:hAnsi="Times New Roman" w:cs="Times New Roman"/>
          <w:sz w:val="26"/>
          <w:szCs w:val="26"/>
        </w:rPr>
        <w:t>Об утверждении плана проведения проверок физических  лиц  при  осуществлении муниципального земельного     контроля   на  2019  год   на территории сельского поселения Светлый»</w:t>
      </w:r>
      <w:r w:rsidRPr="00F212D0">
        <w:rPr>
          <w:rFonts w:ascii="Times New Roman" w:hAnsi="Times New Roman" w:cs="Times New Roman"/>
          <w:bCs/>
          <w:sz w:val="26"/>
          <w:szCs w:val="26"/>
        </w:rPr>
        <w:t xml:space="preserve"> (далее по тексту Постановление) </w:t>
      </w:r>
      <w:r w:rsidRPr="00F212D0">
        <w:rPr>
          <w:rFonts w:ascii="Times New Roman" w:hAnsi="Times New Roman" w:cs="Times New Roman"/>
          <w:sz w:val="26"/>
          <w:szCs w:val="26"/>
        </w:rPr>
        <w:t xml:space="preserve">следующие изменения: </w:t>
      </w:r>
    </w:p>
    <w:p w:rsidR="000C597B" w:rsidRPr="00F212D0" w:rsidRDefault="000C597B" w:rsidP="000C597B">
      <w:pPr>
        <w:pStyle w:val="a3"/>
        <w:ind w:firstLine="709"/>
        <w:jc w:val="both"/>
        <w:rPr>
          <w:rFonts w:ascii="Times New Roman" w:hAnsi="Times New Roman" w:cs="Times New Roman"/>
          <w:sz w:val="26"/>
          <w:szCs w:val="26"/>
        </w:rPr>
      </w:pPr>
      <w:proofErr w:type="gramStart"/>
      <w:r w:rsidRPr="00F212D0">
        <w:rPr>
          <w:rFonts w:ascii="Times New Roman" w:hAnsi="Times New Roman" w:cs="Times New Roman"/>
          <w:sz w:val="26"/>
          <w:szCs w:val="26"/>
        </w:rPr>
        <w:t>1.1. слова «июнь» заменить словами «сентябрь»;</w:t>
      </w:r>
      <w:proofErr w:type="gramEnd"/>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1.2. слова «июль» заменить словами «сентябрь».</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 Обнародовать настоящее постановление и </w:t>
      </w:r>
      <w:r w:rsidRPr="00F212D0">
        <w:rPr>
          <w:rFonts w:ascii="Times New Roman" w:eastAsia="Calibri" w:hAnsi="Times New Roman" w:cs="Times New Roman"/>
          <w:sz w:val="26"/>
          <w:szCs w:val="26"/>
        </w:rPr>
        <w:t xml:space="preserve">обеспечить его размещение на официальном сайте муниципального образования </w:t>
      </w:r>
      <w:r w:rsidRPr="00F212D0">
        <w:rPr>
          <w:rFonts w:ascii="Times New Roman" w:hAnsi="Times New Roman" w:cs="Times New Roman"/>
          <w:sz w:val="26"/>
          <w:szCs w:val="26"/>
        </w:rPr>
        <w:t xml:space="preserve">сельское поселение Светлый  </w:t>
      </w:r>
      <w:r w:rsidRPr="00F212D0">
        <w:rPr>
          <w:rFonts w:ascii="Times New Roman" w:eastAsia="Calibri" w:hAnsi="Times New Roman" w:cs="Times New Roman"/>
          <w:sz w:val="26"/>
          <w:szCs w:val="26"/>
        </w:rPr>
        <w:t xml:space="preserve">в информационно-телекоммуникационной сети «Интернет» </w:t>
      </w:r>
      <w:r w:rsidRPr="00F212D0">
        <w:rPr>
          <w:rFonts w:ascii="Times New Roman" w:hAnsi="Times New Roman" w:cs="Times New Roman"/>
          <w:sz w:val="26"/>
          <w:szCs w:val="26"/>
        </w:rPr>
        <w:t xml:space="preserve">по адресу: </w:t>
      </w:r>
      <w:proofErr w:type="spellStart"/>
      <w:r w:rsidRPr="00F212D0">
        <w:rPr>
          <w:rFonts w:ascii="Times New Roman" w:hAnsi="Times New Roman" w:cs="Times New Roman"/>
          <w:sz w:val="26"/>
          <w:szCs w:val="26"/>
        </w:rPr>
        <w:t>www</w:t>
      </w:r>
      <w:proofErr w:type="spellEnd"/>
      <w:r w:rsidRPr="00F212D0">
        <w:rPr>
          <w:rFonts w:ascii="Times New Roman" w:hAnsi="Times New Roman" w:cs="Times New Roman"/>
          <w:sz w:val="26"/>
          <w:szCs w:val="26"/>
        </w:rPr>
        <w:t>.</w:t>
      </w:r>
      <w:proofErr w:type="spellStart"/>
      <w:r w:rsidRPr="00F212D0">
        <w:rPr>
          <w:rFonts w:ascii="Times New Roman" w:hAnsi="Times New Roman" w:cs="Times New Roman"/>
          <w:sz w:val="26"/>
          <w:szCs w:val="26"/>
          <w:lang w:val="en-US"/>
        </w:rPr>
        <w:t>admsvetlyi</w:t>
      </w:r>
      <w:proofErr w:type="spellEnd"/>
      <w:r w:rsidRPr="00F212D0">
        <w:rPr>
          <w:rFonts w:ascii="Times New Roman" w:hAnsi="Times New Roman" w:cs="Times New Roman"/>
          <w:sz w:val="26"/>
          <w:szCs w:val="26"/>
        </w:rPr>
        <w:t>.</w:t>
      </w:r>
      <w:proofErr w:type="spellStart"/>
      <w:r w:rsidRPr="00F212D0">
        <w:rPr>
          <w:rFonts w:ascii="Times New Roman" w:hAnsi="Times New Roman" w:cs="Times New Roman"/>
          <w:sz w:val="26"/>
          <w:szCs w:val="26"/>
          <w:lang w:val="en-US"/>
        </w:rPr>
        <w:t>ru</w:t>
      </w:r>
      <w:proofErr w:type="spellEnd"/>
      <w:r w:rsidRPr="00F212D0">
        <w:rPr>
          <w:rFonts w:ascii="Times New Roman" w:hAnsi="Times New Roman" w:cs="Times New Roman"/>
          <w:sz w:val="26"/>
          <w:szCs w:val="26"/>
        </w:rPr>
        <w:t xml:space="preserve">. </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3. Настоящее постановление вступает в силу после его официального обнародования.</w:t>
      </w: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4. </w:t>
      </w: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исполнением постановления оставляю за собой.</w:t>
      </w: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z w:val="26"/>
          <w:szCs w:val="26"/>
        </w:rPr>
      </w:pPr>
    </w:p>
    <w:p w:rsidR="000C597B" w:rsidRPr="00F212D0" w:rsidRDefault="000C597B" w:rsidP="000C59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Глава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w:t>
      </w:r>
      <w:r w:rsidRPr="00F212D0">
        <w:rPr>
          <w:rFonts w:ascii="Times New Roman" w:hAnsi="Times New Roman" w:cs="Times New Roman"/>
          <w:sz w:val="26"/>
          <w:szCs w:val="26"/>
        </w:rPr>
        <w:tab/>
      </w:r>
      <w:proofErr w:type="spellStart"/>
      <w:r w:rsidRPr="00F212D0">
        <w:rPr>
          <w:rFonts w:ascii="Times New Roman" w:hAnsi="Times New Roman" w:cs="Times New Roman"/>
          <w:sz w:val="26"/>
          <w:szCs w:val="26"/>
        </w:rPr>
        <w:t>Ф.К.Шагимухаметов</w:t>
      </w:r>
      <w:proofErr w:type="spellEnd"/>
    </w:p>
    <w:p w:rsidR="000C597B" w:rsidRPr="00F212D0" w:rsidRDefault="000C597B" w:rsidP="000C597B">
      <w:pPr>
        <w:pStyle w:val="a3"/>
        <w:ind w:firstLine="709"/>
        <w:jc w:val="both"/>
        <w:rPr>
          <w:rFonts w:ascii="Times New Roman" w:hAnsi="Times New Roman" w:cs="Times New Roman"/>
          <w:sz w:val="26"/>
          <w:szCs w:val="26"/>
          <w:lang w:eastAsia="ja-JP"/>
        </w:rPr>
      </w:pPr>
    </w:p>
    <w:p w:rsidR="000C597B" w:rsidRPr="00F212D0" w:rsidRDefault="000C597B" w:rsidP="00F212D0">
      <w:pPr>
        <w:pStyle w:val="a3"/>
        <w:jc w:val="both"/>
        <w:rPr>
          <w:rFonts w:ascii="Times New Roman" w:hAnsi="Times New Roman" w:cs="Times New Roman"/>
          <w:sz w:val="26"/>
          <w:szCs w:val="26"/>
          <w:lang w:eastAsia="ru-RU"/>
        </w:rPr>
      </w:pPr>
    </w:p>
    <w:p w:rsidR="000C597B" w:rsidRPr="00F212D0" w:rsidRDefault="000C597B" w:rsidP="00AA727B">
      <w:pPr>
        <w:pStyle w:val="a3"/>
        <w:jc w:val="center"/>
        <w:rPr>
          <w:rFonts w:ascii="Times New Roman" w:hAnsi="Times New Roman" w:cs="Times New Roman"/>
          <w:sz w:val="26"/>
          <w:szCs w:val="26"/>
        </w:rPr>
      </w:pPr>
      <w:r w:rsidRPr="00F212D0">
        <w:rPr>
          <w:rFonts w:ascii="Times New Roman" w:hAnsi="Times New Roman" w:cs="Times New Roman"/>
          <w:sz w:val="26"/>
          <w:szCs w:val="26"/>
        </w:rPr>
        <w:t>АДМИНИСТРАЦИЯ</w:t>
      </w:r>
    </w:p>
    <w:p w:rsidR="000C597B" w:rsidRPr="00F212D0" w:rsidRDefault="000C597B" w:rsidP="00AA727B">
      <w:pPr>
        <w:pStyle w:val="a3"/>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0C597B" w:rsidRPr="00F212D0" w:rsidRDefault="000C597B" w:rsidP="00AA727B">
      <w:pPr>
        <w:pStyle w:val="a3"/>
        <w:jc w:val="center"/>
        <w:rPr>
          <w:rFonts w:ascii="Times New Roman" w:hAnsi="Times New Roman" w:cs="Times New Roman"/>
          <w:sz w:val="26"/>
          <w:szCs w:val="26"/>
        </w:rPr>
      </w:pPr>
      <w:r w:rsidRPr="00F212D0">
        <w:rPr>
          <w:rFonts w:ascii="Times New Roman" w:hAnsi="Times New Roman" w:cs="Times New Roman"/>
          <w:sz w:val="26"/>
          <w:szCs w:val="26"/>
        </w:rPr>
        <w:t>Березовского района</w:t>
      </w:r>
    </w:p>
    <w:p w:rsidR="000C597B" w:rsidRPr="00F212D0" w:rsidRDefault="000C597B" w:rsidP="00AA727B">
      <w:pPr>
        <w:pStyle w:val="a3"/>
        <w:jc w:val="center"/>
        <w:rPr>
          <w:rFonts w:ascii="Times New Roman" w:hAnsi="Times New Roman" w:cs="Times New Roman"/>
          <w:sz w:val="26"/>
          <w:szCs w:val="26"/>
        </w:rPr>
      </w:pPr>
      <w:r w:rsidRPr="00F212D0">
        <w:rPr>
          <w:rFonts w:ascii="Times New Roman" w:hAnsi="Times New Roman" w:cs="Times New Roman"/>
          <w:sz w:val="26"/>
          <w:szCs w:val="26"/>
        </w:rPr>
        <w:t>Ханты-Мансийского автономного округа-Югры</w:t>
      </w:r>
    </w:p>
    <w:p w:rsidR="000C597B" w:rsidRPr="00F212D0" w:rsidRDefault="000C597B" w:rsidP="00AA727B">
      <w:pPr>
        <w:pStyle w:val="a3"/>
        <w:jc w:val="center"/>
        <w:rPr>
          <w:rFonts w:ascii="Times New Roman" w:hAnsi="Times New Roman" w:cs="Times New Roman"/>
          <w:b/>
          <w:sz w:val="26"/>
          <w:szCs w:val="26"/>
        </w:rPr>
      </w:pPr>
    </w:p>
    <w:p w:rsidR="000C597B" w:rsidRPr="00F212D0" w:rsidRDefault="000C597B" w:rsidP="00AA727B">
      <w:pPr>
        <w:pStyle w:val="a3"/>
        <w:jc w:val="center"/>
        <w:rPr>
          <w:rFonts w:ascii="Times New Roman" w:hAnsi="Times New Roman" w:cs="Times New Roman"/>
          <w:sz w:val="26"/>
          <w:szCs w:val="26"/>
        </w:rPr>
      </w:pPr>
      <w:r w:rsidRPr="00F212D0">
        <w:rPr>
          <w:rFonts w:ascii="Times New Roman" w:hAnsi="Times New Roman" w:cs="Times New Roman"/>
          <w:sz w:val="26"/>
          <w:szCs w:val="26"/>
        </w:rPr>
        <w:t>ПОСТАНОВЛЕНИЕ</w:t>
      </w:r>
    </w:p>
    <w:p w:rsidR="000C597B" w:rsidRPr="00F212D0" w:rsidRDefault="000C597B" w:rsidP="00AA727B">
      <w:pPr>
        <w:pStyle w:val="a3"/>
        <w:jc w:val="center"/>
        <w:rPr>
          <w:rFonts w:ascii="Times New Roman" w:hAnsi="Times New Roman" w:cs="Times New Roman"/>
          <w:b/>
          <w:sz w:val="26"/>
          <w:szCs w:val="26"/>
        </w:rPr>
      </w:pPr>
    </w:p>
    <w:p w:rsidR="000C597B" w:rsidRPr="00F212D0" w:rsidRDefault="000C597B" w:rsidP="00AA727B">
      <w:pPr>
        <w:pStyle w:val="a3"/>
        <w:jc w:val="both"/>
        <w:rPr>
          <w:rFonts w:ascii="Times New Roman" w:hAnsi="Times New Roman" w:cs="Times New Roman"/>
          <w:sz w:val="26"/>
          <w:szCs w:val="26"/>
        </w:rPr>
      </w:pPr>
      <w:r w:rsidRPr="00F212D0">
        <w:rPr>
          <w:rFonts w:ascii="Times New Roman" w:hAnsi="Times New Roman" w:cs="Times New Roman"/>
          <w:sz w:val="26"/>
          <w:szCs w:val="26"/>
          <w:u w:val="single"/>
        </w:rPr>
        <w:t>от 08.07.2019</w:t>
      </w:r>
      <w:r w:rsidRPr="00F212D0">
        <w:rPr>
          <w:rFonts w:ascii="Times New Roman" w:hAnsi="Times New Roman" w:cs="Times New Roman"/>
          <w:sz w:val="26"/>
          <w:szCs w:val="26"/>
        </w:rPr>
        <w:t xml:space="preserve">                                                                            </w:t>
      </w:r>
      <w:r w:rsidRPr="00F212D0">
        <w:rPr>
          <w:rFonts w:ascii="Times New Roman" w:hAnsi="Times New Roman" w:cs="Times New Roman"/>
          <w:sz w:val="26"/>
          <w:szCs w:val="26"/>
        </w:rPr>
        <w:tab/>
      </w:r>
      <w:r w:rsidRPr="00F212D0">
        <w:rPr>
          <w:rFonts w:ascii="Times New Roman" w:hAnsi="Times New Roman" w:cs="Times New Roman"/>
          <w:sz w:val="26"/>
          <w:szCs w:val="26"/>
        </w:rPr>
        <w:tab/>
        <w:t xml:space="preserve">     № 96</w:t>
      </w:r>
    </w:p>
    <w:p w:rsidR="000C597B" w:rsidRPr="00F212D0" w:rsidRDefault="000C597B" w:rsidP="00AA727B">
      <w:pPr>
        <w:pStyle w:val="a3"/>
        <w:jc w:val="both"/>
        <w:rPr>
          <w:rFonts w:ascii="Times New Roman" w:hAnsi="Times New Roman" w:cs="Times New Roman"/>
          <w:sz w:val="26"/>
          <w:szCs w:val="26"/>
        </w:rPr>
      </w:pPr>
      <w:r w:rsidRPr="00F212D0">
        <w:rPr>
          <w:rFonts w:ascii="Times New Roman" w:hAnsi="Times New Roman" w:cs="Times New Roman"/>
          <w:sz w:val="26"/>
          <w:szCs w:val="26"/>
        </w:rPr>
        <w:t>п. Светлый</w:t>
      </w:r>
    </w:p>
    <w:p w:rsidR="000C597B" w:rsidRPr="00F212D0" w:rsidRDefault="000C597B" w:rsidP="00AA727B">
      <w:pPr>
        <w:pStyle w:val="a3"/>
        <w:ind w:firstLine="709"/>
        <w:jc w:val="both"/>
        <w:rPr>
          <w:rFonts w:ascii="Times New Roman" w:hAnsi="Times New Roman" w:cs="Times New Roman"/>
          <w:sz w:val="26"/>
          <w:szCs w:val="26"/>
        </w:rPr>
      </w:pPr>
    </w:p>
    <w:tbl>
      <w:tblPr>
        <w:tblW w:w="9648" w:type="dxa"/>
        <w:tblLook w:val="01E0" w:firstRow="1" w:lastRow="1" w:firstColumn="1" w:lastColumn="1" w:noHBand="0" w:noVBand="0"/>
      </w:tblPr>
      <w:tblGrid>
        <w:gridCol w:w="5868"/>
        <w:gridCol w:w="3780"/>
      </w:tblGrid>
      <w:tr w:rsidR="000C597B" w:rsidRPr="00F212D0" w:rsidTr="000C597B">
        <w:tc>
          <w:tcPr>
            <w:tcW w:w="5868" w:type="dxa"/>
          </w:tcPr>
          <w:p w:rsidR="000C597B" w:rsidRPr="00F212D0" w:rsidRDefault="000C597B" w:rsidP="00AA727B">
            <w:pPr>
              <w:pStyle w:val="a3"/>
              <w:jc w:val="both"/>
              <w:rPr>
                <w:rFonts w:ascii="Times New Roman" w:hAnsi="Times New Roman" w:cs="Times New Roman"/>
                <w:b/>
                <w:sz w:val="26"/>
                <w:szCs w:val="26"/>
              </w:rPr>
            </w:pPr>
            <w:proofErr w:type="gramStart"/>
            <w:r w:rsidRPr="00F212D0">
              <w:rPr>
                <w:rFonts w:ascii="Times New Roman" w:hAnsi="Times New Roman" w:cs="Times New Roman"/>
                <w:b/>
                <w:sz w:val="26"/>
                <w:szCs w:val="26"/>
              </w:rPr>
              <w:t>О плане мероприятий по подготовке объектов жилищно-коммунального хозяйства сельского поселения Светлый к работе в осенне-зимний период 2019 – 2020 годов</w:t>
            </w:r>
            <w:proofErr w:type="gramEnd"/>
          </w:p>
        </w:tc>
        <w:tc>
          <w:tcPr>
            <w:tcW w:w="3780" w:type="dxa"/>
          </w:tcPr>
          <w:p w:rsidR="000C597B" w:rsidRPr="00F212D0" w:rsidRDefault="000C597B" w:rsidP="00AA727B">
            <w:pPr>
              <w:pStyle w:val="a3"/>
              <w:ind w:firstLine="709"/>
              <w:jc w:val="both"/>
              <w:rPr>
                <w:rFonts w:ascii="Times New Roman" w:hAnsi="Times New Roman" w:cs="Times New Roman"/>
                <w:sz w:val="26"/>
                <w:szCs w:val="26"/>
              </w:rPr>
            </w:pPr>
          </w:p>
        </w:tc>
      </w:tr>
    </w:tbl>
    <w:p w:rsidR="000C597B" w:rsidRPr="00F212D0" w:rsidRDefault="000C597B" w:rsidP="00AA727B">
      <w:pPr>
        <w:pStyle w:val="a3"/>
        <w:ind w:firstLine="709"/>
        <w:jc w:val="both"/>
        <w:rPr>
          <w:rFonts w:ascii="Times New Roman" w:hAnsi="Times New Roman" w:cs="Times New Roman"/>
          <w:caps/>
          <w:sz w:val="26"/>
          <w:szCs w:val="26"/>
        </w:rPr>
      </w:pPr>
    </w:p>
    <w:p w:rsidR="000C597B" w:rsidRPr="00F212D0" w:rsidRDefault="000C597B" w:rsidP="00AA727B">
      <w:pPr>
        <w:pStyle w:val="a3"/>
        <w:ind w:firstLine="709"/>
        <w:jc w:val="both"/>
        <w:rPr>
          <w:rFonts w:ascii="Times New Roman" w:hAnsi="Times New Roman" w:cs="Times New Roman"/>
          <w:sz w:val="26"/>
          <w:szCs w:val="26"/>
        </w:rPr>
      </w:pPr>
      <w:proofErr w:type="gramStart"/>
      <w:r w:rsidRPr="00F212D0">
        <w:rPr>
          <w:rFonts w:ascii="Times New Roman" w:hAnsi="Times New Roman" w:cs="Times New Roman"/>
          <w:sz w:val="26"/>
          <w:szCs w:val="26"/>
        </w:rPr>
        <w:t>В целях своевременной подготовки объектов жилищно-коммунального хозяйства  сельского поселения Светлый к работе в осенне-зимний период 2019-2020 годов, руководствуясь положениями Федерального закона от 06.10.2003 №131-ФЗ «Об общих принципах организации местного самоуправления в Российской Федерации»,</w:t>
      </w:r>
      <w:proofErr w:type="gramEnd"/>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ПОСТАНОВЛЯЮ:</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1. Утвердить:</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мероприятия по подготовке объектов жилищно-коммунального хозяйства сельского поселения Светлый к работе в осенне-зимний период 2019 – 2020 годов согласно приложению 1;</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состав рабочей комиссии по оценке готовности объектов жилищно-коммунального хозяйства и электроэнергетики сельского поселения Светлый к работе в осенне-зимний период 2019 – 2020 годов согласно приложению 2.</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2. Рекомендовать ООО «</w:t>
      </w:r>
      <w:proofErr w:type="spellStart"/>
      <w:r w:rsidRPr="00F212D0">
        <w:rPr>
          <w:rFonts w:ascii="Times New Roman" w:hAnsi="Times New Roman" w:cs="Times New Roman"/>
          <w:sz w:val="26"/>
          <w:szCs w:val="26"/>
        </w:rPr>
        <w:t>Светловское</w:t>
      </w:r>
      <w:proofErr w:type="spellEnd"/>
      <w:r w:rsidRPr="00F212D0">
        <w:rPr>
          <w:rFonts w:ascii="Times New Roman" w:hAnsi="Times New Roman" w:cs="Times New Roman"/>
          <w:sz w:val="26"/>
          <w:szCs w:val="26"/>
        </w:rPr>
        <w:t xml:space="preserve"> коммунально-эксплуатационное управление» в соответствии с планом мероприятий приступить к выполнению работ по ремонту жилищного фонда и объектов коммунального назначения к предстоящей зимней эксплуатации:</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назначить ответственных лиц за подготовку объектов к предстоящей зимней эксплуатации;</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в срок до 25.08.2019 года завершить оформление паспортов готовности объектов жилищно-коммунального хозяйства к зимнему периоду и предоставить их в администрацию поселения;</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организовать работу по ремонту жилищного фонда к предстоящей зимней</w:t>
      </w:r>
      <w:r w:rsidRPr="00F212D0">
        <w:rPr>
          <w:rFonts w:ascii="Times New Roman" w:hAnsi="Times New Roman" w:cs="Times New Roman"/>
          <w:sz w:val="26"/>
          <w:szCs w:val="26"/>
        </w:rPr>
        <w:tab/>
        <w:t>эксплуатации;</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в срок до 25.08.2019 года завершить оформление паспортов готовности на каждый многоквартирный дом и предоставить их в администрацию поселения;</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создать в необходимом объеме и номенклатуре резерв материально-технических ресурсов для оперативного устранения неисправностей и аварий на объектах жилищно-коммунального хозяйства в зимний период;</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своевременно и в полном объеме осуществлять финансирование работ, выполняемых в соответствии с утвержденными мероприятиями по подготовке объектов жилищно-коммунального хозяйства к работе в осенне-зимний период 2019 – 2020 годов за счет сре</w:t>
      </w:r>
      <w:proofErr w:type="gramStart"/>
      <w:r w:rsidRPr="00F212D0">
        <w:rPr>
          <w:rFonts w:ascii="Times New Roman" w:hAnsi="Times New Roman" w:cs="Times New Roman"/>
          <w:sz w:val="26"/>
          <w:szCs w:val="26"/>
        </w:rPr>
        <w:t>дств пр</w:t>
      </w:r>
      <w:proofErr w:type="gramEnd"/>
      <w:r w:rsidRPr="00F212D0">
        <w:rPr>
          <w:rFonts w:ascii="Times New Roman" w:hAnsi="Times New Roman" w:cs="Times New Roman"/>
          <w:sz w:val="26"/>
          <w:szCs w:val="26"/>
        </w:rPr>
        <w:t>едприятия;</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u w:val="single"/>
        </w:rPr>
        <w:t>в период с июня по ноябрь 2019 года</w:t>
      </w:r>
      <w:r w:rsidRPr="00F212D0">
        <w:rPr>
          <w:rFonts w:ascii="Times New Roman" w:hAnsi="Times New Roman" w:cs="Times New Roman"/>
          <w:sz w:val="26"/>
          <w:szCs w:val="26"/>
        </w:rPr>
        <w:t xml:space="preserve"> представлять в администрацию поселения:</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w:t>
      </w:r>
      <w:r w:rsidRPr="00F212D0">
        <w:rPr>
          <w:rFonts w:ascii="Times New Roman" w:hAnsi="Times New Roman" w:cs="Times New Roman"/>
          <w:sz w:val="26"/>
          <w:szCs w:val="26"/>
          <w:u w:val="single"/>
        </w:rPr>
        <w:t>ежемесячно</w:t>
      </w:r>
      <w:r w:rsidRPr="00F212D0">
        <w:rPr>
          <w:rFonts w:ascii="Times New Roman" w:hAnsi="Times New Roman" w:cs="Times New Roman"/>
          <w:sz w:val="26"/>
          <w:szCs w:val="26"/>
        </w:rPr>
        <w:t xml:space="preserve"> отчет Федерального государственного статистического наблюдения по форме 1-ЖКХ (зима) срочная;</w:t>
      </w:r>
    </w:p>
    <w:p w:rsidR="000C597B" w:rsidRPr="00F212D0" w:rsidRDefault="000C597B" w:rsidP="00AA727B">
      <w:pPr>
        <w:pStyle w:val="a3"/>
        <w:ind w:firstLine="709"/>
        <w:jc w:val="both"/>
        <w:rPr>
          <w:rFonts w:ascii="Times New Roman" w:hAnsi="Times New Roman" w:cs="Times New Roman"/>
          <w:sz w:val="26"/>
          <w:szCs w:val="26"/>
          <w:u w:val="single"/>
        </w:rPr>
      </w:pPr>
      <w:r w:rsidRPr="00F212D0">
        <w:rPr>
          <w:rFonts w:ascii="Times New Roman" w:hAnsi="Times New Roman" w:cs="Times New Roman"/>
          <w:sz w:val="26"/>
          <w:szCs w:val="26"/>
          <w:u w:val="single"/>
        </w:rPr>
        <w:t xml:space="preserve">ежедекадно </w:t>
      </w:r>
      <w:r w:rsidRPr="00F212D0">
        <w:rPr>
          <w:rFonts w:ascii="Times New Roman" w:hAnsi="Times New Roman" w:cs="Times New Roman"/>
          <w:sz w:val="26"/>
          <w:szCs w:val="26"/>
        </w:rPr>
        <w:t>«информацию о выполнении планов мероприятий по подготовке объектов жилищно-коммунального хозяйства поселения к работе в осенне-зимний период 2019 – 2020 годов.</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3. Заместителю главы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в срок до 30.08.2019 года представить копии паспортов готовности в Управление по жилищно-коммунальному хозяйству администрации Березовского района;</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осуществлять контроль выполнения мероприятий по подготовке объектов жилищно-коммунального хозяйства к работе в осенне-зимний период 2019 – 2020 годов;</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осуществлять </w:t>
      </w: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своевременным финансированием работ, выполняемых в соответствии с утвержденными мероприятиями по подготовке объектов жилищно-коммунального хозяйства к работе в осенне-зимний период 2019 – 2020 годов за счет средств сельского поселения Светлый;</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осуществлять </w:t>
      </w: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проведением работ по </w:t>
      </w:r>
      <w:proofErr w:type="spellStart"/>
      <w:r w:rsidRPr="00F212D0">
        <w:rPr>
          <w:rFonts w:ascii="Times New Roman" w:hAnsi="Times New Roman" w:cs="Times New Roman"/>
          <w:sz w:val="26"/>
          <w:szCs w:val="26"/>
        </w:rPr>
        <w:t>опрессовке</w:t>
      </w:r>
      <w:proofErr w:type="spellEnd"/>
      <w:r w:rsidRPr="00F212D0">
        <w:rPr>
          <w:rFonts w:ascii="Times New Roman" w:hAnsi="Times New Roman" w:cs="Times New Roman"/>
          <w:sz w:val="26"/>
          <w:szCs w:val="26"/>
        </w:rPr>
        <w:t xml:space="preserve"> тепловых сетей с оформлением соответствующих актов;</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u w:val="single"/>
        </w:rPr>
        <w:t>в период с июня по ноябрь 2019 года</w:t>
      </w:r>
      <w:r w:rsidRPr="00F212D0">
        <w:rPr>
          <w:rFonts w:ascii="Times New Roman" w:hAnsi="Times New Roman" w:cs="Times New Roman"/>
          <w:sz w:val="26"/>
          <w:szCs w:val="26"/>
        </w:rPr>
        <w:t xml:space="preserve"> представлять в Управление по жилищно-коммунальному хозяйству администрации Березовского района:</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u w:val="single"/>
        </w:rPr>
        <w:t>ежемесячно</w:t>
      </w:r>
      <w:r w:rsidRPr="00F212D0">
        <w:rPr>
          <w:rFonts w:ascii="Times New Roman" w:hAnsi="Times New Roman" w:cs="Times New Roman"/>
          <w:sz w:val="26"/>
          <w:szCs w:val="26"/>
        </w:rPr>
        <w:t xml:space="preserve"> отчет Федерального государственного статистического наблюдения по форме 1-ЖКХ (зима) срочная;</w:t>
      </w:r>
    </w:p>
    <w:p w:rsidR="000C597B" w:rsidRPr="00F212D0" w:rsidRDefault="000C597B" w:rsidP="00AA727B">
      <w:pPr>
        <w:pStyle w:val="a3"/>
        <w:ind w:firstLine="709"/>
        <w:jc w:val="both"/>
        <w:rPr>
          <w:rFonts w:ascii="Times New Roman" w:hAnsi="Times New Roman" w:cs="Times New Roman"/>
          <w:sz w:val="26"/>
          <w:szCs w:val="26"/>
          <w:u w:val="single"/>
        </w:rPr>
      </w:pPr>
      <w:r w:rsidRPr="00F212D0">
        <w:rPr>
          <w:rFonts w:ascii="Times New Roman" w:hAnsi="Times New Roman" w:cs="Times New Roman"/>
          <w:sz w:val="26"/>
          <w:szCs w:val="26"/>
          <w:u w:val="single"/>
        </w:rPr>
        <w:t xml:space="preserve">ежедекадно </w:t>
      </w:r>
      <w:r w:rsidRPr="00F212D0">
        <w:rPr>
          <w:rFonts w:ascii="Times New Roman" w:hAnsi="Times New Roman" w:cs="Times New Roman"/>
          <w:sz w:val="26"/>
          <w:szCs w:val="26"/>
        </w:rPr>
        <w:t>«информацию о выполнении планов мероприятий по подготовке объектов жилищно-коммунального хозяйства поселения к работе в осенне-зимний период 2019 – 2020 годов.</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4. Настоящее постановление вступает в силу после его официального обнародования.</w:t>
      </w:r>
    </w:p>
    <w:p w:rsidR="000C597B" w:rsidRPr="00F212D0" w:rsidRDefault="000C597B" w:rsidP="00AA727B">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5. </w:t>
      </w: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выполнением настоящего постановления  оставляю за собой.</w:t>
      </w:r>
    </w:p>
    <w:p w:rsidR="000C597B" w:rsidRPr="00F212D0" w:rsidRDefault="000C597B" w:rsidP="00AA727B">
      <w:pPr>
        <w:pStyle w:val="a3"/>
        <w:ind w:firstLine="709"/>
        <w:jc w:val="both"/>
        <w:rPr>
          <w:rFonts w:ascii="Times New Roman" w:hAnsi="Times New Roman" w:cs="Times New Roman"/>
          <w:sz w:val="26"/>
          <w:szCs w:val="26"/>
        </w:rPr>
      </w:pPr>
    </w:p>
    <w:p w:rsidR="000C597B" w:rsidRPr="00F212D0" w:rsidRDefault="000C597B" w:rsidP="00AA727B">
      <w:pPr>
        <w:pStyle w:val="a3"/>
        <w:ind w:firstLine="709"/>
        <w:jc w:val="both"/>
        <w:rPr>
          <w:rFonts w:ascii="Times New Roman" w:hAnsi="Times New Roman" w:cs="Times New Roman"/>
          <w:sz w:val="26"/>
          <w:szCs w:val="26"/>
        </w:rPr>
        <w:sectPr w:rsidR="000C597B" w:rsidRPr="00F212D0" w:rsidSect="000C597B">
          <w:pgSz w:w="11906" w:h="16838"/>
          <w:pgMar w:top="851" w:right="851" w:bottom="709" w:left="1701" w:header="709" w:footer="709" w:gutter="0"/>
          <w:cols w:space="708"/>
          <w:docGrid w:linePitch="360"/>
        </w:sectPr>
      </w:pPr>
      <w:r w:rsidRPr="00F212D0">
        <w:rPr>
          <w:rFonts w:ascii="Times New Roman" w:hAnsi="Times New Roman" w:cs="Times New Roman"/>
          <w:sz w:val="26"/>
          <w:szCs w:val="26"/>
        </w:rPr>
        <w:t xml:space="preserve">Глава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ab/>
      </w:r>
      <w:r w:rsidRPr="00F212D0">
        <w:rPr>
          <w:rFonts w:ascii="Times New Roman" w:hAnsi="Times New Roman" w:cs="Times New Roman"/>
          <w:sz w:val="26"/>
          <w:szCs w:val="26"/>
        </w:rPr>
        <w:tab/>
      </w:r>
      <w:r w:rsidRPr="00F212D0">
        <w:rPr>
          <w:rFonts w:ascii="Times New Roman" w:hAnsi="Times New Roman" w:cs="Times New Roman"/>
          <w:sz w:val="26"/>
          <w:szCs w:val="26"/>
        </w:rPr>
        <w:tab/>
        <w:t xml:space="preserve">      </w:t>
      </w:r>
      <w:proofErr w:type="spellStart"/>
      <w:r w:rsidRPr="00F212D0">
        <w:rPr>
          <w:rFonts w:ascii="Times New Roman" w:hAnsi="Times New Roman" w:cs="Times New Roman"/>
          <w:sz w:val="26"/>
          <w:szCs w:val="26"/>
        </w:rPr>
        <w:t>Ф.К.Шагимухаметов</w:t>
      </w:r>
      <w:proofErr w:type="spellEnd"/>
    </w:p>
    <w:p w:rsidR="000C597B" w:rsidRPr="000C597B" w:rsidRDefault="000C597B" w:rsidP="000C597B">
      <w:pPr>
        <w:pStyle w:val="4"/>
        <w:jc w:val="right"/>
        <w:rPr>
          <w:sz w:val="24"/>
          <w:szCs w:val="24"/>
        </w:rPr>
      </w:pPr>
      <w:r w:rsidRPr="000C597B">
        <w:rPr>
          <w:sz w:val="24"/>
          <w:szCs w:val="24"/>
        </w:rPr>
        <w:lastRenderedPageBreak/>
        <w:t xml:space="preserve">Приложение 1 </w:t>
      </w:r>
    </w:p>
    <w:p w:rsidR="000C597B" w:rsidRPr="000C597B" w:rsidRDefault="000C597B" w:rsidP="000C597B">
      <w:pPr>
        <w:pStyle w:val="4"/>
        <w:jc w:val="right"/>
        <w:rPr>
          <w:sz w:val="24"/>
          <w:szCs w:val="24"/>
        </w:rPr>
      </w:pPr>
      <w:r w:rsidRPr="000C597B">
        <w:rPr>
          <w:sz w:val="24"/>
          <w:szCs w:val="24"/>
        </w:rPr>
        <w:t xml:space="preserve">к постановлению администрации </w:t>
      </w:r>
    </w:p>
    <w:p w:rsidR="000C597B" w:rsidRPr="000C597B" w:rsidRDefault="000C597B" w:rsidP="000C597B">
      <w:pPr>
        <w:pStyle w:val="4"/>
        <w:jc w:val="right"/>
        <w:rPr>
          <w:sz w:val="24"/>
          <w:szCs w:val="24"/>
        </w:rPr>
      </w:pPr>
      <w:r w:rsidRPr="000C597B">
        <w:rPr>
          <w:sz w:val="24"/>
          <w:szCs w:val="24"/>
        </w:rPr>
        <w:t xml:space="preserve">сельского поселения </w:t>
      </w:r>
      <w:proofErr w:type="gramStart"/>
      <w:r w:rsidRPr="000C597B">
        <w:rPr>
          <w:sz w:val="24"/>
          <w:szCs w:val="24"/>
        </w:rPr>
        <w:t>Светлый</w:t>
      </w:r>
      <w:proofErr w:type="gramEnd"/>
    </w:p>
    <w:p w:rsidR="000C597B" w:rsidRPr="000C597B" w:rsidRDefault="000C597B" w:rsidP="000C597B">
      <w:pPr>
        <w:jc w:val="right"/>
        <w:rPr>
          <w:rFonts w:ascii="Times New Roman" w:hAnsi="Times New Roman" w:cs="Times New Roman"/>
          <w:sz w:val="24"/>
          <w:szCs w:val="24"/>
        </w:rPr>
      </w:pPr>
      <w:r w:rsidRPr="000C597B">
        <w:rPr>
          <w:rFonts w:ascii="Times New Roman" w:hAnsi="Times New Roman" w:cs="Times New Roman"/>
          <w:sz w:val="24"/>
          <w:szCs w:val="24"/>
        </w:rPr>
        <w:t>от 08.07.2019 №96</w:t>
      </w:r>
    </w:p>
    <w:p w:rsidR="000C597B" w:rsidRPr="000C597B" w:rsidRDefault="000C597B" w:rsidP="000C597B">
      <w:pPr>
        <w:pStyle w:val="4"/>
        <w:jc w:val="right"/>
        <w:rPr>
          <w:sz w:val="24"/>
          <w:szCs w:val="24"/>
        </w:rPr>
      </w:pPr>
    </w:p>
    <w:tbl>
      <w:tblPr>
        <w:tblW w:w="15025" w:type="dxa"/>
        <w:tblInd w:w="392" w:type="dxa"/>
        <w:tblLook w:val="04A0" w:firstRow="1" w:lastRow="0" w:firstColumn="1" w:lastColumn="0" w:noHBand="0" w:noVBand="1"/>
      </w:tblPr>
      <w:tblGrid>
        <w:gridCol w:w="4945"/>
        <w:gridCol w:w="7799"/>
        <w:gridCol w:w="2281"/>
      </w:tblGrid>
      <w:tr w:rsidR="000C597B" w:rsidRPr="000C597B" w:rsidTr="000C597B">
        <w:trPr>
          <w:gridAfter w:val="2"/>
          <w:wAfter w:w="4773" w:type="dxa"/>
          <w:trHeight w:val="255"/>
        </w:trPr>
        <w:tc>
          <w:tcPr>
            <w:tcW w:w="2342" w:type="dxa"/>
            <w:tcBorders>
              <w:top w:val="nil"/>
              <w:left w:val="nil"/>
              <w:bottom w:val="nil"/>
              <w:right w:val="nil"/>
            </w:tcBorders>
            <w:shd w:val="clear" w:color="auto" w:fill="auto"/>
            <w:noWrap/>
            <w:vAlign w:val="bottom"/>
            <w:hideMark/>
          </w:tcPr>
          <w:p w:rsidR="000C597B" w:rsidRPr="000C597B" w:rsidRDefault="000C597B" w:rsidP="000C597B">
            <w:pPr>
              <w:jc w:val="center"/>
              <w:rPr>
                <w:rFonts w:ascii="Times New Roman" w:hAnsi="Times New Roman" w:cs="Times New Roman"/>
                <w:b/>
                <w:bCs/>
              </w:rPr>
            </w:pPr>
            <w:r>
              <w:rPr>
                <w:rFonts w:ascii="Times New Roman" w:hAnsi="Times New Roman" w:cs="Times New Roman"/>
                <w:b/>
                <w:bCs/>
              </w:rPr>
              <w:t xml:space="preserve">                                                                                                               </w:t>
            </w:r>
            <w:r w:rsidRPr="000C597B">
              <w:rPr>
                <w:rFonts w:ascii="Times New Roman" w:hAnsi="Times New Roman" w:cs="Times New Roman"/>
                <w:b/>
                <w:bCs/>
              </w:rPr>
              <w:t>МЕРОПРИЯТИЯ</w:t>
            </w:r>
          </w:p>
        </w:tc>
      </w:tr>
      <w:tr w:rsidR="000C597B" w:rsidRPr="000C597B" w:rsidTr="000C597B">
        <w:trPr>
          <w:trHeight w:val="255"/>
        </w:trPr>
        <w:tc>
          <w:tcPr>
            <w:tcW w:w="7115" w:type="dxa"/>
            <w:gridSpan w:val="3"/>
            <w:tcBorders>
              <w:top w:val="nil"/>
              <w:left w:val="nil"/>
              <w:bottom w:val="nil"/>
              <w:right w:val="nil"/>
            </w:tcBorders>
            <w:shd w:val="clear" w:color="auto" w:fill="auto"/>
            <w:noWrap/>
            <w:vAlign w:val="bottom"/>
            <w:hideMark/>
          </w:tcPr>
          <w:p w:rsidR="000C597B" w:rsidRPr="000C597B" w:rsidRDefault="000C597B" w:rsidP="00AA727B">
            <w:pPr>
              <w:jc w:val="center"/>
              <w:rPr>
                <w:rFonts w:ascii="Times New Roman" w:hAnsi="Times New Roman" w:cs="Times New Roman"/>
                <w:b/>
                <w:bCs/>
              </w:rPr>
            </w:pPr>
            <w:r w:rsidRPr="000C597B">
              <w:rPr>
                <w:rFonts w:ascii="Times New Roman" w:hAnsi="Times New Roman" w:cs="Times New Roman"/>
                <w:b/>
                <w:bCs/>
              </w:rPr>
              <w:t>по подготовке  объектов жилищно-коммунального хозяйства</w:t>
            </w:r>
          </w:p>
        </w:tc>
      </w:tr>
      <w:tr w:rsidR="000C597B" w:rsidRPr="000C597B" w:rsidTr="000C597B">
        <w:trPr>
          <w:gridAfter w:val="1"/>
          <w:wAfter w:w="1080" w:type="dxa"/>
          <w:trHeight w:val="255"/>
        </w:trPr>
        <w:tc>
          <w:tcPr>
            <w:tcW w:w="6035" w:type="dxa"/>
            <w:gridSpan w:val="2"/>
            <w:tcBorders>
              <w:top w:val="nil"/>
              <w:left w:val="nil"/>
              <w:bottom w:val="nil"/>
              <w:right w:val="nil"/>
            </w:tcBorders>
            <w:shd w:val="clear" w:color="auto" w:fill="auto"/>
            <w:noWrap/>
            <w:vAlign w:val="bottom"/>
            <w:hideMark/>
          </w:tcPr>
          <w:p w:rsidR="000C597B" w:rsidRPr="000C597B" w:rsidRDefault="000C597B" w:rsidP="000C597B">
            <w:pPr>
              <w:jc w:val="center"/>
              <w:rPr>
                <w:rFonts w:ascii="Times New Roman" w:hAnsi="Times New Roman" w:cs="Times New Roman"/>
                <w:b/>
                <w:bCs/>
              </w:rPr>
            </w:pPr>
            <w:r w:rsidRPr="000C597B">
              <w:rPr>
                <w:rFonts w:ascii="Times New Roman" w:hAnsi="Times New Roman" w:cs="Times New Roman"/>
                <w:b/>
                <w:bCs/>
              </w:rPr>
              <w:t xml:space="preserve">к работе в осенне-зимний период 2019-2020 </w:t>
            </w:r>
            <w:proofErr w:type="spellStart"/>
            <w:r w:rsidRPr="000C597B">
              <w:rPr>
                <w:rFonts w:ascii="Times New Roman" w:hAnsi="Times New Roman" w:cs="Times New Roman"/>
                <w:b/>
                <w:bCs/>
              </w:rPr>
              <w:t>г.</w:t>
            </w:r>
            <w:proofErr w:type="gramStart"/>
            <w:r w:rsidRPr="000C597B">
              <w:rPr>
                <w:rFonts w:ascii="Times New Roman" w:hAnsi="Times New Roman" w:cs="Times New Roman"/>
                <w:b/>
                <w:bCs/>
              </w:rPr>
              <w:t>г</w:t>
            </w:r>
            <w:proofErr w:type="spellEnd"/>
            <w:proofErr w:type="gramEnd"/>
            <w:r w:rsidRPr="000C597B">
              <w:rPr>
                <w:rFonts w:ascii="Times New Roman" w:hAnsi="Times New Roman" w:cs="Times New Roman"/>
                <w:b/>
                <w:bCs/>
              </w:rPr>
              <w:t>.</w:t>
            </w:r>
          </w:p>
        </w:tc>
      </w:tr>
      <w:tr w:rsidR="000C597B" w:rsidRPr="000C597B" w:rsidTr="000C597B">
        <w:trPr>
          <w:gridAfter w:val="1"/>
          <w:wAfter w:w="1080" w:type="dxa"/>
          <w:trHeight w:val="255"/>
        </w:trPr>
        <w:tc>
          <w:tcPr>
            <w:tcW w:w="6035" w:type="dxa"/>
            <w:gridSpan w:val="2"/>
            <w:tcBorders>
              <w:top w:val="nil"/>
              <w:left w:val="nil"/>
              <w:bottom w:val="nil"/>
              <w:right w:val="nil"/>
            </w:tcBorders>
            <w:shd w:val="clear" w:color="auto" w:fill="auto"/>
            <w:noWrap/>
            <w:vAlign w:val="bottom"/>
            <w:hideMark/>
          </w:tcPr>
          <w:p w:rsidR="000C597B" w:rsidRPr="000C597B" w:rsidRDefault="000C597B" w:rsidP="000C597B">
            <w:pPr>
              <w:jc w:val="center"/>
              <w:rPr>
                <w:rFonts w:ascii="Times New Roman" w:hAnsi="Times New Roman" w:cs="Times New Roman"/>
                <w:b/>
                <w:bCs/>
              </w:rPr>
            </w:pPr>
            <w:r w:rsidRPr="000C597B">
              <w:rPr>
                <w:rFonts w:ascii="Times New Roman" w:hAnsi="Times New Roman" w:cs="Times New Roman"/>
                <w:b/>
                <w:bCs/>
              </w:rPr>
              <w:t xml:space="preserve">Муниципальное образование    </w:t>
            </w:r>
            <w:proofErr w:type="spellStart"/>
            <w:r w:rsidRPr="000C597B">
              <w:rPr>
                <w:rFonts w:ascii="Times New Roman" w:hAnsi="Times New Roman" w:cs="Times New Roman"/>
                <w:b/>
                <w:bCs/>
                <w:u w:val="single"/>
              </w:rPr>
              <w:t>п</w:t>
            </w:r>
            <w:proofErr w:type="gramStart"/>
            <w:r w:rsidRPr="000C597B">
              <w:rPr>
                <w:rFonts w:ascii="Times New Roman" w:hAnsi="Times New Roman" w:cs="Times New Roman"/>
                <w:b/>
                <w:bCs/>
                <w:u w:val="single"/>
              </w:rPr>
              <w:t>.С</w:t>
            </w:r>
            <w:proofErr w:type="gramEnd"/>
            <w:r w:rsidRPr="000C597B">
              <w:rPr>
                <w:rFonts w:ascii="Times New Roman" w:hAnsi="Times New Roman" w:cs="Times New Roman"/>
                <w:b/>
                <w:bCs/>
                <w:u w:val="single"/>
              </w:rPr>
              <w:t>ветлый</w:t>
            </w:r>
            <w:proofErr w:type="spellEnd"/>
          </w:p>
        </w:tc>
      </w:tr>
    </w:tbl>
    <w:p w:rsidR="000C597B" w:rsidRDefault="000C597B" w:rsidP="000C597B"/>
    <w:tbl>
      <w:tblPr>
        <w:tblW w:w="14360" w:type="dxa"/>
        <w:tblInd w:w="93" w:type="dxa"/>
        <w:tblLook w:val="04A0" w:firstRow="1" w:lastRow="0" w:firstColumn="1" w:lastColumn="0" w:noHBand="0" w:noVBand="1"/>
      </w:tblPr>
      <w:tblGrid>
        <w:gridCol w:w="585"/>
        <w:gridCol w:w="3340"/>
        <w:gridCol w:w="1292"/>
        <w:gridCol w:w="940"/>
        <w:gridCol w:w="1528"/>
        <w:gridCol w:w="1166"/>
        <w:gridCol w:w="1543"/>
        <w:gridCol w:w="1080"/>
        <w:gridCol w:w="1480"/>
        <w:gridCol w:w="2440"/>
      </w:tblGrid>
      <w:tr w:rsidR="000C597B" w:rsidRPr="00AA727B" w:rsidTr="000C597B">
        <w:trPr>
          <w:trHeight w:val="255"/>
        </w:trPr>
        <w:tc>
          <w:tcPr>
            <w:tcW w:w="52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c>
          <w:tcPr>
            <w:tcW w:w="334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p w:rsidR="000C597B" w:rsidRPr="00AA727B" w:rsidRDefault="000C597B" w:rsidP="000C597B">
            <w:pPr>
              <w:rPr>
                <w:rFonts w:ascii="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c>
          <w:tcPr>
            <w:tcW w:w="124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c>
          <w:tcPr>
            <w:tcW w:w="126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c>
          <w:tcPr>
            <w:tcW w:w="2440" w:type="dxa"/>
            <w:tcBorders>
              <w:top w:val="nil"/>
              <w:left w:val="nil"/>
              <w:bottom w:val="nil"/>
              <w:right w:val="nil"/>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
        </w:tc>
      </w:tr>
      <w:tr w:rsidR="000C597B" w:rsidRPr="00AA727B" w:rsidTr="000C597B">
        <w:trPr>
          <w:trHeight w:val="259"/>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xml:space="preserve">№ </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\п</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Наименование видов работ и объектов</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Ед. измерения</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Кол-во</w:t>
            </w:r>
          </w:p>
        </w:tc>
        <w:tc>
          <w:tcPr>
            <w:tcW w:w="4520" w:type="dxa"/>
            <w:gridSpan w:val="4"/>
            <w:tcBorders>
              <w:top w:val="single" w:sz="4" w:space="0" w:color="auto"/>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Финансовые средства (тыс</w:t>
            </w:r>
            <w:proofErr w:type="gramStart"/>
            <w:r w:rsidRPr="00AA727B">
              <w:rPr>
                <w:rFonts w:ascii="Times New Roman" w:hAnsi="Times New Roman" w:cs="Times New Roman"/>
                <w:sz w:val="24"/>
                <w:szCs w:val="24"/>
              </w:rPr>
              <w:t xml:space="preserve">.. </w:t>
            </w:r>
            <w:proofErr w:type="spellStart"/>
            <w:proofErr w:type="gramEnd"/>
            <w:r w:rsidRPr="00AA727B">
              <w:rPr>
                <w:rFonts w:ascii="Times New Roman" w:hAnsi="Times New Roman" w:cs="Times New Roman"/>
                <w:sz w:val="24"/>
                <w:szCs w:val="24"/>
              </w:rPr>
              <w:t>рубл</w:t>
            </w:r>
            <w:proofErr w:type="spellEnd"/>
            <w:r w:rsidRPr="00AA727B">
              <w:rPr>
                <w:rFonts w:ascii="Times New Roman" w:hAnsi="Times New Roman" w:cs="Times New Roman"/>
                <w:sz w:val="24"/>
                <w:szCs w:val="24"/>
              </w:rPr>
              <w:t>.)</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Срок исполнение начало-окончание</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Ответственный    Ф.И.О.</w:t>
            </w:r>
          </w:p>
        </w:tc>
      </w:tr>
      <w:tr w:rsidR="000C597B" w:rsidRPr="00AA727B" w:rsidTr="000C597B">
        <w:trPr>
          <w:trHeight w:val="144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0C597B" w:rsidRPr="00AA727B" w:rsidRDefault="000C597B" w:rsidP="000C597B">
            <w:pPr>
              <w:rPr>
                <w:rFonts w:ascii="Times New Roman" w:hAnsi="Times New Roman" w:cs="Times New Roman"/>
                <w:sz w:val="24"/>
                <w:szCs w:val="24"/>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0C597B" w:rsidRPr="00AA727B" w:rsidRDefault="000C597B" w:rsidP="000C597B">
            <w:pPr>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C597B" w:rsidRPr="00AA727B" w:rsidRDefault="000C597B" w:rsidP="000C597B">
            <w:pPr>
              <w:rPr>
                <w:rFonts w:ascii="Times New Roman" w:hAnsi="Times New Roman" w:cs="Times New Roman"/>
                <w:sz w:val="24"/>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C597B" w:rsidRPr="00AA727B" w:rsidRDefault="000C597B" w:rsidP="000C597B">
            <w:pPr>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Бюджет автономного округа</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Местный бюджет</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Средства предприятий</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Всего</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C597B" w:rsidRPr="00AA727B" w:rsidRDefault="000C597B" w:rsidP="000C597B">
            <w:pPr>
              <w:rPr>
                <w:rFonts w:ascii="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0C597B" w:rsidRPr="00AA727B" w:rsidRDefault="000C597B" w:rsidP="000C597B">
            <w:pPr>
              <w:rPr>
                <w:rFonts w:ascii="Times New Roman" w:hAnsi="Times New Roman" w:cs="Times New Roman"/>
                <w:sz w:val="24"/>
                <w:szCs w:val="24"/>
              </w:rPr>
            </w:pPr>
          </w:p>
        </w:tc>
      </w:tr>
      <w:tr w:rsidR="000C597B" w:rsidRPr="00AA727B" w:rsidTr="000C597B">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1400" w:type="dxa"/>
            <w:gridSpan w:val="8"/>
            <w:tcBorders>
              <w:top w:val="single" w:sz="4" w:space="0" w:color="auto"/>
              <w:left w:val="nil"/>
              <w:bottom w:val="single" w:sz="4" w:space="0" w:color="auto"/>
              <w:right w:val="single" w:sz="4" w:space="0" w:color="000000"/>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Теплоснабжение</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58"/>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Подготовка тепловых сетей </w:t>
            </w:r>
            <w:proofErr w:type="gramStart"/>
            <w:r w:rsidRPr="00AA727B">
              <w:rPr>
                <w:rFonts w:ascii="Times New Roman" w:hAnsi="Times New Roman" w:cs="Times New Roman"/>
                <w:sz w:val="24"/>
                <w:szCs w:val="24"/>
              </w:rPr>
              <w:t>:У</w:t>
            </w:r>
            <w:proofErr w:type="gramEnd"/>
            <w:r w:rsidRPr="00AA727B">
              <w:rPr>
                <w:rFonts w:ascii="Times New Roman" w:hAnsi="Times New Roman" w:cs="Times New Roman"/>
                <w:sz w:val="24"/>
                <w:szCs w:val="24"/>
              </w:rPr>
              <w:t xml:space="preserve">тепление  и </w:t>
            </w:r>
            <w:proofErr w:type="spellStart"/>
            <w:r w:rsidRPr="00AA727B">
              <w:rPr>
                <w:rFonts w:ascii="Times New Roman" w:hAnsi="Times New Roman" w:cs="Times New Roman"/>
                <w:sz w:val="24"/>
                <w:szCs w:val="24"/>
              </w:rPr>
              <w:t>переизоляция</w:t>
            </w:r>
            <w:proofErr w:type="spellEnd"/>
            <w:r w:rsidRPr="00AA727B">
              <w:rPr>
                <w:rFonts w:ascii="Times New Roman" w:hAnsi="Times New Roman" w:cs="Times New Roman"/>
                <w:sz w:val="24"/>
                <w:szCs w:val="24"/>
              </w:rPr>
              <w:t xml:space="preserve">  труб теплоснабжения</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29</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40,5</w:t>
            </w:r>
          </w:p>
        </w:tc>
        <w:tc>
          <w:tcPr>
            <w:tcW w:w="10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40,5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lastRenderedPageBreak/>
              <w:t>2</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задвижек в  тепловых колодцах:</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2,1</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.Н</w:t>
            </w:r>
            <w:proofErr w:type="gramEnd"/>
            <w:r w:rsidRPr="00AA727B">
              <w:rPr>
                <w:rFonts w:ascii="Times New Roman" w:hAnsi="Times New Roman" w:cs="Times New Roman"/>
                <w:sz w:val="24"/>
                <w:szCs w:val="24"/>
              </w:rPr>
              <w:t>абережная</w:t>
            </w:r>
            <w:proofErr w:type="spellEnd"/>
            <w:r w:rsidRPr="00AA727B">
              <w:rPr>
                <w:rFonts w:ascii="Times New Roman" w:hAnsi="Times New Roman" w:cs="Times New Roman"/>
                <w:sz w:val="24"/>
                <w:szCs w:val="24"/>
              </w:rPr>
              <w:t xml:space="preserve"> д№52</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0,1</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75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№35</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6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д№36</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6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д№34</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6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ервопроходцевд№36</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6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37</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6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67</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6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45</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7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44</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44"/>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62</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01.07.19 - 30.07.19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75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ервопропроходцев</w:t>
            </w:r>
            <w:proofErr w:type="spellEnd"/>
            <w:r w:rsidRPr="00AA727B">
              <w:rPr>
                <w:rFonts w:ascii="Times New Roman" w:hAnsi="Times New Roman" w:cs="Times New Roman"/>
                <w:sz w:val="24"/>
                <w:szCs w:val="24"/>
              </w:rPr>
              <w:t xml:space="preserve">  д 65</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01.07.19 - </w:t>
            </w:r>
            <w:r w:rsidRPr="00AA727B">
              <w:rPr>
                <w:rFonts w:ascii="Times New Roman" w:hAnsi="Times New Roman" w:cs="Times New Roman"/>
                <w:sz w:val="24"/>
                <w:szCs w:val="24"/>
              </w:rPr>
              <w:lastRenderedPageBreak/>
              <w:t>30.07.19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 xml:space="preserve">"СКЭУ" </w:t>
            </w:r>
          </w:p>
        </w:tc>
      </w:tr>
      <w:tr w:rsidR="000C597B" w:rsidRPr="00AA727B" w:rsidTr="000C597B">
        <w:trPr>
          <w:trHeight w:val="5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lastRenderedPageBreak/>
              <w:t>3</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теплового колодца</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01.08.19- 30.08.19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 </w:t>
            </w: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36,37,32</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22,5</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22,5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01.08.19- 30.08.19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88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Проведение гидравлический испытаний системы отопления </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в 2-х трубном исполнении)</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км</w:t>
            </w:r>
          </w:p>
        </w:tc>
        <w:tc>
          <w:tcPr>
            <w:tcW w:w="940" w:type="dxa"/>
            <w:tcBorders>
              <w:top w:val="nil"/>
              <w:left w:val="nil"/>
              <w:bottom w:val="single" w:sz="4" w:space="0" w:color="auto"/>
              <w:right w:val="single" w:sz="4" w:space="0" w:color="auto"/>
            </w:tcBorders>
            <w:shd w:val="clear" w:color="000000" w:fill="FFFFFF"/>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7,47</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01.08.19- 30.08.19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 Литвиненко  Г.В.</w:t>
            </w:r>
          </w:p>
        </w:tc>
      </w:tr>
      <w:tr w:rsidR="000C597B" w:rsidRPr="00AA727B" w:rsidTr="000C597B">
        <w:trPr>
          <w:trHeight w:val="5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w:t>
            </w:r>
            <w:proofErr w:type="spellStart"/>
            <w:r w:rsidRPr="00AA727B">
              <w:rPr>
                <w:rFonts w:ascii="Times New Roman" w:hAnsi="Times New Roman" w:cs="Times New Roman"/>
                <w:sz w:val="24"/>
                <w:szCs w:val="24"/>
              </w:rPr>
              <w:t>ситемы</w:t>
            </w:r>
            <w:proofErr w:type="spellEnd"/>
            <w:r w:rsidRPr="00AA727B">
              <w:rPr>
                <w:rFonts w:ascii="Times New Roman" w:hAnsi="Times New Roman" w:cs="Times New Roman"/>
                <w:sz w:val="24"/>
                <w:szCs w:val="24"/>
              </w:rPr>
              <w:t xml:space="preserve"> теплоснабжени</w:t>
            </w:r>
            <w:proofErr w:type="gramStart"/>
            <w:r w:rsidRPr="00AA727B">
              <w:rPr>
                <w:rFonts w:ascii="Times New Roman" w:hAnsi="Times New Roman" w:cs="Times New Roman"/>
                <w:sz w:val="24"/>
                <w:szCs w:val="24"/>
              </w:rPr>
              <w:t>я(</w:t>
            </w:r>
            <w:proofErr w:type="gramEnd"/>
            <w:r w:rsidRPr="00AA727B">
              <w:rPr>
                <w:rFonts w:ascii="Times New Roman" w:hAnsi="Times New Roman" w:cs="Times New Roman"/>
                <w:sz w:val="24"/>
                <w:szCs w:val="24"/>
              </w:rPr>
              <w:t xml:space="preserve"> в 2-х трубном исполнении)</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км</w:t>
            </w:r>
          </w:p>
        </w:tc>
        <w:tc>
          <w:tcPr>
            <w:tcW w:w="940" w:type="dxa"/>
            <w:tcBorders>
              <w:top w:val="nil"/>
              <w:left w:val="nil"/>
              <w:bottom w:val="single" w:sz="4" w:space="0" w:color="auto"/>
              <w:right w:val="single" w:sz="4" w:space="0" w:color="auto"/>
            </w:tcBorders>
            <w:shd w:val="clear" w:color="000000" w:fill="FFFFFF"/>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7,47</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01.08.19- 30.08.19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312"/>
        </w:trPr>
        <w:tc>
          <w:tcPr>
            <w:tcW w:w="520" w:type="dxa"/>
            <w:tcBorders>
              <w:top w:val="nil"/>
              <w:left w:val="single" w:sz="4" w:space="0" w:color="auto"/>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nil"/>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120" w:type="dxa"/>
            <w:tcBorders>
              <w:top w:val="nil"/>
              <w:left w:val="nil"/>
              <w:bottom w:val="single" w:sz="4" w:space="0" w:color="auto"/>
              <w:right w:val="nil"/>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nil"/>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nil"/>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nil"/>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nil"/>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42,6</w:t>
            </w:r>
          </w:p>
        </w:tc>
        <w:tc>
          <w:tcPr>
            <w:tcW w:w="10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right"/>
              <w:rPr>
                <w:rFonts w:ascii="Times New Roman" w:hAnsi="Times New Roman" w:cs="Times New Roman"/>
                <w:b/>
                <w:bCs/>
                <w:sz w:val="24"/>
                <w:szCs w:val="24"/>
              </w:rPr>
            </w:pPr>
            <w:r w:rsidRPr="00AA727B">
              <w:rPr>
                <w:rFonts w:ascii="Times New Roman" w:hAnsi="Times New Roman" w:cs="Times New Roman"/>
                <w:b/>
                <w:bCs/>
                <w:sz w:val="24"/>
                <w:szCs w:val="24"/>
              </w:rPr>
              <w:t>42,6</w:t>
            </w:r>
          </w:p>
        </w:tc>
        <w:tc>
          <w:tcPr>
            <w:tcW w:w="14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9920" w:type="dxa"/>
            <w:gridSpan w:val="7"/>
            <w:tcBorders>
              <w:top w:val="single" w:sz="4" w:space="0" w:color="auto"/>
              <w:left w:val="nil"/>
              <w:bottom w:val="single" w:sz="4" w:space="0" w:color="auto"/>
              <w:right w:val="single" w:sz="4" w:space="0" w:color="000000"/>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Водоснабжение</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93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6</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Подготовка  сетей водоснабжения </w:t>
            </w:r>
            <w:proofErr w:type="gramStart"/>
            <w:r w:rsidRPr="00AA727B">
              <w:rPr>
                <w:rFonts w:ascii="Times New Roman" w:hAnsi="Times New Roman" w:cs="Times New Roman"/>
                <w:sz w:val="24"/>
                <w:szCs w:val="24"/>
              </w:rPr>
              <w:t>:У</w:t>
            </w:r>
            <w:proofErr w:type="gramEnd"/>
            <w:r w:rsidRPr="00AA727B">
              <w:rPr>
                <w:rFonts w:ascii="Times New Roman" w:hAnsi="Times New Roman" w:cs="Times New Roman"/>
                <w:sz w:val="24"/>
                <w:szCs w:val="24"/>
              </w:rPr>
              <w:t xml:space="preserve">тепление  и </w:t>
            </w:r>
            <w:proofErr w:type="spellStart"/>
            <w:r w:rsidRPr="00AA727B">
              <w:rPr>
                <w:rFonts w:ascii="Times New Roman" w:hAnsi="Times New Roman" w:cs="Times New Roman"/>
                <w:sz w:val="24"/>
                <w:szCs w:val="24"/>
              </w:rPr>
              <w:t>переизоляция</w:t>
            </w:r>
            <w:proofErr w:type="spellEnd"/>
            <w:r w:rsidRPr="00AA727B">
              <w:rPr>
                <w:rFonts w:ascii="Times New Roman" w:hAnsi="Times New Roman" w:cs="Times New Roman"/>
                <w:sz w:val="24"/>
                <w:szCs w:val="24"/>
              </w:rPr>
              <w:t xml:space="preserve">  труб водоснабжения</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м</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36</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10</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79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7</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Замена задвижек  ул. Набережная д16, д52</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12,6</w:t>
            </w:r>
          </w:p>
        </w:tc>
        <w:tc>
          <w:tcPr>
            <w:tcW w:w="10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задвижек</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30</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1,95</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1,95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63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.Н</w:t>
            </w:r>
            <w:proofErr w:type="gramEnd"/>
            <w:r w:rsidRPr="00AA727B">
              <w:rPr>
                <w:rFonts w:ascii="Times New Roman" w:hAnsi="Times New Roman" w:cs="Times New Roman"/>
                <w:sz w:val="24"/>
                <w:szCs w:val="24"/>
              </w:rPr>
              <w:t>абережная</w:t>
            </w:r>
            <w:proofErr w:type="spellEnd"/>
            <w:r w:rsidRPr="00AA727B">
              <w:rPr>
                <w:rFonts w:ascii="Times New Roman" w:hAnsi="Times New Roman" w:cs="Times New Roman"/>
                <w:sz w:val="24"/>
                <w:szCs w:val="24"/>
              </w:rPr>
              <w:t xml:space="preserve"> д№14</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0,15</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w:t>
            </w:r>
            <w:r w:rsidRPr="00AA727B">
              <w:rPr>
                <w:rFonts w:ascii="Times New Roman" w:hAnsi="Times New Roman" w:cs="Times New Roman"/>
                <w:sz w:val="24"/>
                <w:szCs w:val="24"/>
              </w:rPr>
              <w:lastRenderedPageBreak/>
              <w:t>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 xml:space="preserve">"СКЭУ" </w:t>
            </w:r>
          </w:p>
        </w:tc>
      </w:tr>
      <w:tr w:rsidR="000C597B" w:rsidRPr="00AA727B" w:rsidTr="000C597B">
        <w:trPr>
          <w:trHeight w:val="61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.Н</w:t>
            </w:r>
            <w:proofErr w:type="gramEnd"/>
            <w:r w:rsidRPr="00AA727B">
              <w:rPr>
                <w:rFonts w:ascii="Times New Roman" w:hAnsi="Times New Roman" w:cs="Times New Roman"/>
                <w:sz w:val="24"/>
                <w:szCs w:val="24"/>
              </w:rPr>
              <w:t>абережная</w:t>
            </w:r>
            <w:proofErr w:type="spellEnd"/>
            <w:r w:rsidRPr="00AA727B">
              <w:rPr>
                <w:rFonts w:ascii="Times New Roman" w:hAnsi="Times New Roman" w:cs="Times New Roman"/>
                <w:sz w:val="24"/>
                <w:szCs w:val="24"/>
              </w:rPr>
              <w:t xml:space="preserve"> д №57</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6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.Н</w:t>
            </w:r>
            <w:proofErr w:type="gramEnd"/>
            <w:r w:rsidRPr="00AA727B">
              <w:rPr>
                <w:rFonts w:ascii="Times New Roman" w:hAnsi="Times New Roman" w:cs="Times New Roman"/>
                <w:sz w:val="24"/>
                <w:szCs w:val="24"/>
              </w:rPr>
              <w:t>абережная</w:t>
            </w:r>
            <w:proofErr w:type="spellEnd"/>
            <w:r w:rsidRPr="00AA727B">
              <w:rPr>
                <w:rFonts w:ascii="Times New Roman" w:hAnsi="Times New Roman" w:cs="Times New Roman"/>
                <w:sz w:val="24"/>
                <w:szCs w:val="24"/>
              </w:rPr>
              <w:t xml:space="preserve"> д№52</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.Н</w:t>
            </w:r>
            <w:proofErr w:type="gramEnd"/>
            <w:r w:rsidRPr="00AA727B">
              <w:rPr>
                <w:rFonts w:ascii="Times New Roman" w:hAnsi="Times New Roman" w:cs="Times New Roman"/>
                <w:sz w:val="24"/>
                <w:szCs w:val="24"/>
              </w:rPr>
              <w:t>абережная</w:t>
            </w:r>
            <w:proofErr w:type="spellEnd"/>
            <w:r w:rsidRPr="00AA727B">
              <w:rPr>
                <w:rFonts w:ascii="Times New Roman" w:hAnsi="Times New Roman" w:cs="Times New Roman"/>
                <w:sz w:val="24"/>
                <w:szCs w:val="24"/>
              </w:rPr>
              <w:t xml:space="preserve"> д№53</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.Н</w:t>
            </w:r>
            <w:proofErr w:type="gramEnd"/>
            <w:r w:rsidRPr="00AA727B">
              <w:rPr>
                <w:rFonts w:ascii="Times New Roman" w:hAnsi="Times New Roman" w:cs="Times New Roman"/>
                <w:sz w:val="24"/>
                <w:szCs w:val="24"/>
              </w:rPr>
              <w:t>абережная</w:t>
            </w:r>
            <w:proofErr w:type="spellEnd"/>
            <w:r w:rsidRPr="00AA727B">
              <w:rPr>
                <w:rFonts w:ascii="Times New Roman" w:hAnsi="Times New Roman" w:cs="Times New Roman"/>
                <w:sz w:val="24"/>
                <w:szCs w:val="24"/>
              </w:rPr>
              <w:t xml:space="preserve"> д№56</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62</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63</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42</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45</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ул</w:t>
            </w:r>
            <w:proofErr w:type="gramStart"/>
            <w:r w:rsidRPr="00AA727B">
              <w:rPr>
                <w:rFonts w:ascii="Times New Roman" w:hAnsi="Times New Roman" w:cs="Times New Roman"/>
                <w:sz w:val="24"/>
                <w:szCs w:val="24"/>
              </w:rPr>
              <w:t>.П</w:t>
            </w:r>
            <w:proofErr w:type="gramEnd"/>
            <w:r w:rsidRPr="00AA727B">
              <w:rPr>
                <w:rFonts w:ascii="Times New Roman" w:hAnsi="Times New Roman" w:cs="Times New Roman"/>
                <w:sz w:val="24"/>
                <w:szCs w:val="24"/>
              </w:rPr>
              <w:t>ервопроходцев</w:t>
            </w:r>
            <w:proofErr w:type="spellEnd"/>
            <w:r w:rsidRPr="00AA727B">
              <w:rPr>
                <w:rFonts w:ascii="Times New Roman" w:hAnsi="Times New Roman" w:cs="Times New Roman"/>
                <w:sz w:val="24"/>
                <w:szCs w:val="24"/>
              </w:rPr>
              <w:t xml:space="preserve"> д 66</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9</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Промывка системы водоснабжения</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км</w:t>
            </w:r>
          </w:p>
        </w:tc>
        <w:tc>
          <w:tcPr>
            <w:tcW w:w="940" w:type="dxa"/>
            <w:tcBorders>
              <w:top w:val="nil"/>
              <w:left w:val="nil"/>
              <w:bottom w:val="single" w:sz="4" w:space="0" w:color="auto"/>
              <w:right w:val="single" w:sz="4" w:space="0" w:color="auto"/>
            </w:tcBorders>
            <w:shd w:val="clear" w:color="000000" w:fill="FFFFFF"/>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18.728</w:t>
            </w:r>
          </w:p>
        </w:tc>
        <w:tc>
          <w:tcPr>
            <w:tcW w:w="12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2,5</w:t>
            </w:r>
          </w:p>
        </w:tc>
        <w:tc>
          <w:tcPr>
            <w:tcW w:w="10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01.08.19-30.08.19</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315"/>
        </w:trPr>
        <w:tc>
          <w:tcPr>
            <w:tcW w:w="520" w:type="dxa"/>
            <w:tcBorders>
              <w:top w:val="nil"/>
              <w:left w:val="single" w:sz="4" w:space="0" w:color="auto"/>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24,55</w:t>
            </w:r>
          </w:p>
        </w:tc>
        <w:tc>
          <w:tcPr>
            <w:tcW w:w="10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24,55</w:t>
            </w:r>
          </w:p>
        </w:tc>
        <w:tc>
          <w:tcPr>
            <w:tcW w:w="14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13840" w:type="dxa"/>
            <w:gridSpan w:val="9"/>
            <w:tcBorders>
              <w:top w:val="single" w:sz="4" w:space="0" w:color="auto"/>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ФОНД</w:t>
            </w:r>
          </w:p>
        </w:tc>
      </w:tr>
      <w:tr w:rsidR="000C597B" w:rsidRPr="00AA727B" w:rsidTr="000C597B">
        <w:trPr>
          <w:trHeight w:val="615"/>
        </w:trPr>
        <w:tc>
          <w:tcPr>
            <w:tcW w:w="520" w:type="dxa"/>
            <w:tcBorders>
              <w:top w:val="nil"/>
              <w:left w:val="single" w:sz="4" w:space="0" w:color="auto"/>
              <w:bottom w:val="nil"/>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b/>
                <w:bCs/>
                <w:i/>
                <w:iCs/>
                <w:sz w:val="24"/>
                <w:szCs w:val="24"/>
              </w:rPr>
            </w:pPr>
            <w:r w:rsidRPr="00AA727B">
              <w:rPr>
                <w:rFonts w:ascii="Times New Roman" w:hAnsi="Times New Roman" w:cs="Times New Roman"/>
                <w:b/>
                <w:bCs/>
                <w:i/>
                <w:iCs/>
                <w:sz w:val="24"/>
                <w:szCs w:val="24"/>
              </w:rPr>
              <w:t xml:space="preserve">Подготовка жилого фонда к ОЗП                          </w:t>
            </w:r>
          </w:p>
        </w:tc>
        <w:tc>
          <w:tcPr>
            <w:tcW w:w="112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Ед.</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44</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552"/>
        </w:trPr>
        <w:tc>
          <w:tcPr>
            <w:tcW w:w="520" w:type="dxa"/>
            <w:tcBorders>
              <w:top w:val="single" w:sz="4" w:space="0" w:color="auto"/>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12</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3</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6,5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6,5</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8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5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Гидравлическое испытание  системы отопления, запуск системы отопления с удалением воздуха из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Ревизия электропроводки в </w:t>
            </w:r>
            <w:r w:rsidRPr="00AA727B">
              <w:rPr>
                <w:rFonts w:ascii="Times New Roman" w:hAnsi="Times New Roman" w:cs="Times New Roman"/>
                <w:sz w:val="24"/>
                <w:szCs w:val="24"/>
              </w:rPr>
              <w:lastRenderedPageBreak/>
              <w:t>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w:t>
            </w:r>
            <w:r w:rsidRPr="00AA727B">
              <w:rPr>
                <w:rFonts w:ascii="Times New Roman" w:hAnsi="Times New Roman" w:cs="Times New Roman"/>
                <w:sz w:val="24"/>
                <w:szCs w:val="24"/>
              </w:rPr>
              <w:lastRenderedPageBreak/>
              <w:t>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 xml:space="preserve">"СКЭУ" </w:t>
            </w:r>
          </w:p>
        </w:tc>
      </w:tr>
      <w:tr w:rsidR="000C597B" w:rsidRPr="00AA727B" w:rsidTr="000C597B">
        <w:trPr>
          <w:trHeight w:val="8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12</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4</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5,7</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5,7</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8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7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8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89"/>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13</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11</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3,5</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9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85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8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8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49"/>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14</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12</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4,6</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8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3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8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4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52"/>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15</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13</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8,6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8,6</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8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3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3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пола на крыльце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15.05.2019-</w:t>
            </w:r>
            <w:r w:rsidRPr="00AA727B">
              <w:rPr>
                <w:rFonts w:ascii="Times New Roman" w:hAnsi="Times New Roman" w:cs="Times New Roman"/>
                <w:sz w:val="24"/>
                <w:szCs w:val="24"/>
              </w:rPr>
              <w:lastRenderedPageBreak/>
              <w:t>30.05.2019г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52"/>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16</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14</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4,1</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4,1</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52"/>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17</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15</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7,9</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7,9</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8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крыши на крыльце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w:t>
            </w:r>
            <w:r w:rsidRPr="00AA727B">
              <w:rPr>
                <w:rFonts w:ascii="Times New Roman" w:hAnsi="Times New Roman" w:cs="Times New Roman"/>
                <w:sz w:val="24"/>
                <w:szCs w:val="24"/>
              </w:rPr>
              <w:lastRenderedPageBreak/>
              <w:t>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89"/>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18</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16</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12</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м.п</w:t>
            </w:r>
            <w:proofErr w:type="spellEnd"/>
            <w:r w:rsidRPr="00AA727B">
              <w:rPr>
                <w:rFonts w:ascii="Times New Roman" w:hAnsi="Times New Roman" w:cs="Times New Roman"/>
                <w:sz w:val="24"/>
                <w:szCs w:val="24"/>
              </w:rPr>
              <w:t>.</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полов в подъезде (1 подъезд)</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03"/>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19</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17</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11,9</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11,9</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Переустановка радиаторов отопления в подъезде на лестничных клетках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15"/>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20</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19</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3,3</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3,3</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4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01.06.2018г-30.06.2018г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29"/>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21</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20</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м.п</w:t>
            </w:r>
            <w:proofErr w:type="spellEnd"/>
            <w:r w:rsidRPr="00AA727B">
              <w:rPr>
                <w:rFonts w:ascii="Times New Roman" w:hAnsi="Times New Roman" w:cs="Times New Roman"/>
                <w:sz w:val="24"/>
                <w:szCs w:val="24"/>
              </w:rPr>
              <w:t>.</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6</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w:t>
            </w:r>
            <w:r w:rsidRPr="00AA727B">
              <w:rPr>
                <w:rFonts w:ascii="Times New Roman" w:hAnsi="Times New Roman" w:cs="Times New Roman"/>
                <w:sz w:val="24"/>
                <w:szCs w:val="24"/>
              </w:rPr>
              <w:lastRenderedPageBreak/>
              <w:t>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w:t>
            </w:r>
            <w:r w:rsidRPr="00AA727B">
              <w:rPr>
                <w:rFonts w:ascii="Times New Roman" w:hAnsi="Times New Roman" w:cs="Times New Roman"/>
                <w:sz w:val="24"/>
                <w:szCs w:val="24"/>
              </w:rPr>
              <w:lastRenderedPageBreak/>
              <w:t>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 xml:space="preserve">"СКЭУ" </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38"/>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22</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21</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3,5</w:t>
            </w:r>
          </w:p>
        </w:tc>
        <w:tc>
          <w:tcPr>
            <w:tcW w:w="14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6</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23</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34</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3,6</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7</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Ревизия электропроводки в </w:t>
            </w:r>
            <w:r w:rsidRPr="00AA727B">
              <w:rPr>
                <w:rFonts w:ascii="Times New Roman" w:hAnsi="Times New Roman" w:cs="Times New Roman"/>
                <w:sz w:val="24"/>
                <w:szCs w:val="24"/>
              </w:rPr>
              <w:lastRenderedPageBreak/>
              <w:t>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w:t>
            </w:r>
            <w:r w:rsidRPr="00AA727B">
              <w:rPr>
                <w:rFonts w:ascii="Times New Roman" w:hAnsi="Times New Roman" w:cs="Times New Roman"/>
                <w:sz w:val="24"/>
                <w:szCs w:val="24"/>
              </w:rPr>
              <w:lastRenderedPageBreak/>
              <w:t>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24</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35</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3,7</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3,7</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25</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36</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8,5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8,5</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м.п</w:t>
            </w:r>
            <w:proofErr w:type="spellEnd"/>
            <w:r w:rsidRPr="00AA727B">
              <w:rPr>
                <w:rFonts w:ascii="Times New Roman" w:hAnsi="Times New Roman" w:cs="Times New Roman"/>
                <w:sz w:val="24"/>
                <w:szCs w:val="24"/>
              </w:rPr>
              <w:t>.</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6</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Установка радиатора отопления на 1 этаже в подъезде 2</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м.п</w:t>
            </w:r>
            <w:proofErr w:type="spellEnd"/>
            <w:r w:rsidRPr="00AA727B">
              <w:rPr>
                <w:rFonts w:ascii="Times New Roman" w:hAnsi="Times New Roman" w:cs="Times New Roman"/>
                <w:sz w:val="24"/>
                <w:szCs w:val="24"/>
              </w:rPr>
              <w:t>.</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6</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26</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37</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11,8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11,8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полов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подъезд</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w:t>
            </w:r>
            <w:r w:rsidRPr="00AA727B">
              <w:rPr>
                <w:rFonts w:ascii="Times New Roman" w:hAnsi="Times New Roman" w:cs="Times New Roman"/>
                <w:sz w:val="24"/>
                <w:szCs w:val="24"/>
              </w:rPr>
              <w:lastRenderedPageBreak/>
              <w:t>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27</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42</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3,6</w:t>
            </w:r>
          </w:p>
        </w:tc>
        <w:tc>
          <w:tcPr>
            <w:tcW w:w="14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7</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дверей входных в подъезд</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28</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43</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9</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9</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м.п</w:t>
            </w:r>
            <w:proofErr w:type="spellEnd"/>
            <w:r w:rsidRPr="00AA727B">
              <w:rPr>
                <w:rFonts w:ascii="Times New Roman" w:hAnsi="Times New Roman" w:cs="Times New Roman"/>
                <w:sz w:val="24"/>
                <w:szCs w:val="24"/>
              </w:rPr>
              <w:t>.</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8</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входной двери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29</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44</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6</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30</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45</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3,6</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7</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03"/>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31</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51</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3,2</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м</w:t>
            </w:r>
            <w:proofErr w:type="gramStart"/>
            <w:r w:rsidRPr="00AA727B">
              <w:rPr>
                <w:rFonts w:ascii="Times New Roman" w:hAnsi="Times New Roman" w:cs="Times New Roman"/>
                <w:sz w:val="24"/>
                <w:szCs w:val="24"/>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78"/>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32</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52</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3,7</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3,7</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89"/>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33</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53</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38"/>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34</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54</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53,5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53,5</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Ремонт подъездов </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Ревизия электропроводки в </w:t>
            </w:r>
            <w:r w:rsidRPr="00AA727B">
              <w:rPr>
                <w:rFonts w:ascii="Times New Roman" w:hAnsi="Times New Roman" w:cs="Times New Roman"/>
                <w:sz w:val="24"/>
                <w:szCs w:val="24"/>
              </w:rPr>
              <w:lastRenderedPageBreak/>
              <w:t>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w:t>
            </w:r>
            <w:r w:rsidRPr="00AA727B">
              <w:rPr>
                <w:rFonts w:ascii="Times New Roman" w:hAnsi="Times New Roman" w:cs="Times New Roman"/>
                <w:sz w:val="24"/>
                <w:szCs w:val="24"/>
              </w:rPr>
              <w:lastRenderedPageBreak/>
              <w:t>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89"/>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35</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55</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i/>
                <w:iCs/>
                <w:sz w:val="24"/>
                <w:szCs w:val="24"/>
              </w:rPr>
            </w:pPr>
            <w:r w:rsidRPr="00AA727B">
              <w:rPr>
                <w:rFonts w:ascii="Times New Roman" w:hAnsi="Times New Roman" w:cs="Times New Roman"/>
                <w:b/>
                <w:bCs/>
                <w:i/>
                <w:iCs/>
                <w:sz w:val="24"/>
                <w:szCs w:val="24"/>
              </w:rPr>
              <w:t>54,1</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i/>
                <w:iCs/>
                <w:sz w:val="24"/>
                <w:szCs w:val="24"/>
              </w:rPr>
            </w:pPr>
            <w:r w:rsidRPr="00AA727B">
              <w:rPr>
                <w:rFonts w:ascii="Times New Roman" w:hAnsi="Times New Roman" w:cs="Times New Roman"/>
                <w:b/>
                <w:bCs/>
                <w:i/>
                <w:iCs/>
                <w:sz w:val="24"/>
                <w:szCs w:val="24"/>
              </w:rPr>
              <w:t>54,1</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01.08.2019г-30.08.2018г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Ремонт подъездов </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67"/>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36</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56</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01.06.2019г-30.06.2018г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01.08.2018г-30.08.2019г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Ревизия электропроводки в </w:t>
            </w:r>
            <w:r w:rsidRPr="00AA727B">
              <w:rPr>
                <w:rFonts w:ascii="Times New Roman" w:hAnsi="Times New Roman" w:cs="Times New Roman"/>
                <w:sz w:val="24"/>
                <w:szCs w:val="24"/>
              </w:rPr>
              <w:lastRenderedPageBreak/>
              <w:t>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w:t>
            </w:r>
            <w:r w:rsidRPr="00AA727B">
              <w:rPr>
                <w:rFonts w:ascii="Times New Roman" w:hAnsi="Times New Roman" w:cs="Times New Roman"/>
                <w:sz w:val="24"/>
                <w:szCs w:val="24"/>
              </w:rPr>
              <w:lastRenderedPageBreak/>
              <w:t>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49"/>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37</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57</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3,6</w:t>
            </w:r>
          </w:p>
        </w:tc>
        <w:tc>
          <w:tcPr>
            <w:tcW w:w="14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38</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58</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3,7</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3,7</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0,8</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84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01.06.2019г-30.06.2018г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39</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59</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40</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60</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41</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61</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4,3</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4,3</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42</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62</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4,6</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43</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63</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44</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64</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45</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65</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4,7</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4,7</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w:t>
            </w:r>
            <w:r w:rsidRPr="00AA727B">
              <w:rPr>
                <w:rFonts w:ascii="Times New Roman" w:hAnsi="Times New Roman" w:cs="Times New Roman"/>
                <w:sz w:val="24"/>
                <w:szCs w:val="24"/>
              </w:rPr>
              <w:lastRenderedPageBreak/>
              <w:t>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w:t>
            </w:r>
            <w:r w:rsidRPr="00AA727B">
              <w:rPr>
                <w:rFonts w:ascii="Times New Roman" w:hAnsi="Times New Roman" w:cs="Times New Roman"/>
                <w:sz w:val="24"/>
                <w:szCs w:val="24"/>
              </w:rPr>
              <w:lastRenderedPageBreak/>
              <w:t>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"СКЭУ"</w:t>
            </w:r>
          </w:p>
        </w:tc>
      </w:tr>
      <w:tr w:rsidR="000C597B" w:rsidRPr="00AA727B" w:rsidTr="000C597B">
        <w:trPr>
          <w:trHeight w:val="51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lastRenderedPageBreak/>
              <w:t>46</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Первопроходцев д 66</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4,7</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4,7</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w:t>
            </w:r>
            <w:r w:rsidRPr="00AA727B">
              <w:rPr>
                <w:rFonts w:ascii="Times New Roman" w:hAnsi="Times New Roman" w:cs="Times New Roman"/>
                <w:sz w:val="24"/>
                <w:szCs w:val="24"/>
              </w:rPr>
              <w:lastRenderedPageBreak/>
              <w:t>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78"/>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lastRenderedPageBreak/>
              <w:t>47</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67</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5,1</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5,1</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w:t>
            </w:r>
            <w:r w:rsidRPr="00AA727B">
              <w:rPr>
                <w:rFonts w:ascii="Times New Roman" w:hAnsi="Times New Roman" w:cs="Times New Roman"/>
                <w:sz w:val="24"/>
                <w:szCs w:val="24"/>
              </w:rPr>
              <w:lastRenderedPageBreak/>
              <w:t>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52"/>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lastRenderedPageBreak/>
              <w:t>48</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68</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5,3</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5,3</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пружин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в подъезде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w:t>
            </w:r>
            <w:r w:rsidRPr="00AA727B">
              <w:rPr>
                <w:rFonts w:ascii="Times New Roman" w:hAnsi="Times New Roman" w:cs="Times New Roman"/>
                <w:sz w:val="24"/>
                <w:szCs w:val="24"/>
              </w:rPr>
              <w:lastRenderedPageBreak/>
              <w:t>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649"/>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lastRenderedPageBreak/>
              <w:t>49</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9</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4,6</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подвалах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доводчиков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и  частичная замена светильников в подвале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0,3</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Ревизия задвижек в подвалах </w:t>
            </w:r>
            <w:r w:rsidRPr="00AA727B">
              <w:rPr>
                <w:rFonts w:ascii="Times New Roman" w:hAnsi="Times New Roman" w:cs="Times New Roman"/>
                <w:sz w:val="24"/>
                <w:szCs w:val="24"/>
              </w:rPr>
              <w:lastRenderedPageBreak/>
              <w:t>жилых домов.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lastRenderedPageBreak/>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w:t>
            </w:r>
            <w:r w:rsidRPr="00AA727B">
              <w:rPr>
                <w:rFonts w:ascii="Times New Roman" w:hAnsi="Times New Roman" w:cs="Times New Roman"/>
                <w:sz w:val="24"/>
                <w:szCs w:val="24"/>
              </w:rPr>
              <w:lastRenderedPageBreak/>
              <w:t>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xml:space="preserve">Директор ООО </w:t>
            </w:r>
            <w:r w:rsidRPr="00AA727B">
              <w:rPr>
                <w:rFonts w:ascii="Times New Roman" w:hAnsi="Times New Roman" w:cs="Times New Roman"/>
                <w:sz w:val="24"/>
                <w:szCs w:val="24"/>
              </w:rPr>
              <w:lastRenderedPageBreak/>
              <w:t>"СКЭУ"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78"/>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50</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7</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12,6</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12,6</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доводчиков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и  частичная замена светильников в подвале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3</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задвижек в подвалах жилых домов.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44"/>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51</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5</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13,1</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13,8</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подъездах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доводчиков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задвижек в подвалах жилых домов.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1,8</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1,8</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и  частичная замена светильников в подвале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67"/>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52</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6</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17,2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17,2</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подвалах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доводчиков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7</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7</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задвижек в подвалах жилых домов.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и  частичная замена светильников в подвале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48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53</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Набережная д 8</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15,2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15,2</w:t>
            </w:r>
          </w:p>
        </w:tc>
        <w:tc>
          <w:tcPr>
            <w:tcW w:w="148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подвалах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наличия  замков на входах на чердачные помещения  и при 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доводчиков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4,5</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задвижек в подвалах жилых домов.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и  частичная замена светильников в подвале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420"/>
        </w:trPr>
        <w:tc>
          <w:tcPr>
            <w:tcW w:w="520" w:type="dxa"/>
            <w:tcBorders>
              <w:top w:val="nil"/>
              <w:left w:val="single" w:sz="4" w:space="0" w:color="auto"/>
              <w:bottom w:val="nil"/>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54</w:t>
            </w:r>
          </w:p>
        </w:tc>
        <w:tc>
          <w:tcPr>
            <w:tcW w:w="33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Жилой дом по ул. Газовиков д 81</w:t>
            </w:r>
          </w:p>
        </w:tc>
        <w:tc>
          <w:tcPr>
            <w:tcW w:w="112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15,1</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15,1</w:t>
            </w:r>
          </w:p>
        </w:tc>
        <w:tc>
          <w:tcPr>
            <w:tcW w:w="14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2440" w:type="dxa"/>
            <w:tcBorders>
              <w:top w:val="nil"/>
              <w:left w:val="nil"/>
              <w:bottom w:val="single" w:sz="4" w:space="0" w:color="auto"/>
              <w:right w:val="single" w:sz="4" w:space="0" w:color="auto"/>
            </w:tcBorders>
            <w:shd w:val="clear" w:color="000000" w:fill="FFFF00"/>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Утепление труб холодного, горячего водоснабжения и теплоснабжения в подвалах</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10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Проверка наличия  замков на входах на чердачные помещения  и при </w:t>
            </w:r>
            <w:r w:rsidRPr="00AA727B">
              <w:rPr>
                <w:rFonts w:ascii="Times New Roman" w:hAnsi="Times New Roman" w:cs="Times New Roman"/>
                <w:sz w:val="24"/>
                <w:szCs w:val="24"/>
              </w:rPr>
              <w:lastRenderedPageBreak/>
              <w:t>необходимости установка новых замков.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Ремонт  и установка доводчиков на входные двери в подъезды.</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1,6</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1,6</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чердачных помещений и по необходимости очистка от мусора</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Промывка и </w:t>
            </w:r>
            <w:proofErr w:type="spellStart"/>
            <w:r w:rsidRPr="00AA727B">
              <w:rPr>
                <w:rFonts w:ascii="Times New Roman" w:hAnsi="Times New Roman" w:cs="Times New Roman"/>
                <w:sz w:val="24"/>
                <w:szCs w:val="24"/>
              </w:rPr>
              <w:t>опресовка</w:t>
            </w:r>
            <w:proofErr w:type="spellEnd"/>
            <w:r w:rsidRPr="00AA727B">
              <w:rPr>
                <w:rFonts w:ascii="Times New Roman" w:hAnsi="Times New Roman" w:cs="Times New Roman"/>
                <w:sz w:val="24"/>
                <w:szCs w:val="24"/>
              </w:rPr>
              <w:t xml:space="preserve"> системы отопления</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4</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15.08.2019г-30.08.2019г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задвижек в подвалах жилых домов.</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Ревизия электропроводки и  частичная замена светильников в подвале</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proofErr w:type="gramStart"/>
            <w:r w:rsidRPr="00AA727B">
              <w:rPr>
                <w:rFonts w:ascii="Times New Roman" w:hAnsi="Times New Roman" w:cs="Times New Roman"/>
                <w:sz w:val="24"/>
                <w:szCs w:val="24"/>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1,2</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Проверка остекления в оконных блоках в подъездах</w:t>
            </w:r>
            <w:proofErr w:type="gramStart"/>
            <w:r w:rsidRPr="00AA727B">
              <w:rPr>
                <w:rFonts w:ascii="Times New Roman" w:hAnsi="Times New Roman" w:cs="Times New Roman"/>
                <w:sz w:val="24"/>
                <w:szCs w:val="24"/>
              </w:rPr>
              <w:t xml:space="preserve"> ,</w:t>
            </w:r>
            <w:proofErr w:type="gramEnd"/>
            <w:r w:rsidRPr="00AA727B">
              <w:rPr>
                <w:rFonts w:ascii="Times New Roman" w:hAnsi="Times New Roman" w:cs="Times New Roman"/>
                <w:sz w:val="24"/>
                <w:szCs w:val="24"/>
              </w:rPr>
              <w:t xml:space="preserve"> при необходимости  замена стекол.</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0,5</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01.06.2019г-30.06.2019г</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Директор ООО "СКЭУ"</w:t>
            </w:r>
          </w:p>
        </w:tc>
      </w:tr>
      <w:tr w:rsidR="000C597B" w:rsidRPr="00AA727B" w:rsidTr="000C597B">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7580" w:type="dxa"/>
            <w:gridSpan w:val="5"/>
            <w:tcBorders>
              <w:top w:val="single" w:sz="4" w:space="0" w:color="auto"/>
              <w:left w:val="nil"/>
              <w:bottom w:val="single" w:sz="4" w:space="0" w:color="auto"/>
              <w:right w:val="single" w:sz="4" w:space="0" w:color="000000"/>
            </w:tcBorders>
            <w:shd w:val="clear" w:color="auto" w:fill="auto"/>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Аварийно-восстановительный запас</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r w:rsidR="000C597B" w:rsidRPr="00AA727B" w:rsidTr="000C597B">
        <w:trPr>
          <w:trHeight w:val="765"/>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55</w:t>
            </w:r>
          </w:p>
        </w:tc>
        <w:tc>
          <w:tcPr>
            <w:tcW w:w="3340" w:type="dxa"/>
            <w:tcBorders>
              <w:top w:val="nil"/>
              <w:left w:val="nil"/>
              <w:bottom w:val="single" w:sz="4" w:space="0" w:color="auto"/>
              <w:right w:val="single" w:sz="4" w:space="0" w:color="auto"/>
            </w:tcBorders>
            <w:shd w:val="clear" w:color="000000" w:fill="FFFFFF"/>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Поддержание аварийного запаса материально-технических ресурсов </w:t>
            </w:r>
          </w:p>
        </w:tc>
        <w:tc>
          <w:tcPr>
            <w:tcW w:w="1120" w:type="dxa"/>
            <w:tcBorders>
              <w:top w:val="nil"/>
              <w:left w:val="nil"/>
              <w:bottom w:val="single" w:sz="4" w:space="0" w:color="auto"/>
              <w:right w:val="single" w:sz="4" w:space="0" w:color="auto"/>
            </w:tcBorders>
            <w:shd w:val="clear" w:color="000000" w:fill="FFFFFF"/>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60" w:type="dxa"/>
            <w:tcBorders>
              <w:top w:val="nil"/>
              <w:left w:val="nil"/>
              <w:bottom w:val="single" w:sz="4" w:space="0" w:color="auto"/>
              <w:right w:val="single" w:sz="4" w:space="0" w:color="auto"/>
            </w:tcBorders>
            <w:shd w:val="clear" w:color="000000" w:fill="FFFF00"/>
            <w:noWrap/>
            <w:vAlign w:val="bottom"/>
            <w:hideMark/>
          </w:tcPr>
          <w:p w:rsidR="000C597B" w:rsidRPr="00AA727B" w:rsidRDefault="000C597B" w:rsidP="000C597B">
            <w:pPr>
              <w:jc w:val="center"/>
              <w:rPr>
                <w:rFonts w:ascii="Times New Roman" w:hAnsi="Times New Roman" w:cs="Times New Roman"/>
                <w:sz w:val="24"/>
                <w:szCs w:val="24"/>
              </w:rPr>
            </w:pPr>
            <w:r w:rsidRPr="00AA727B">
              <w:rPr>
                <w:rFonts w:ascii="Times New Roman" w:hAnsi="Times New Roman" w:cs="Times New Roman"/>
                <w:sz w:val="24"/>
                <w:szCs w:val="24"/>
              </w:rPr>
              <w:t>100</w:t>
            </w:r>
          </w:p>
        </w:tc>
        <w:tc>
          <w:tcPr>
            <w:tcW w:w="1080" w:type="dxa"/>
            <w:tcBorders>
              <w:top w:val="nil"/>
              <w:left w:val="nil"/>
              <w:bottom w:val="single" w:sz="4" w:space="0" w:color="auto"/>
              <w:right w:val="single" w:sz="4" w:space="0" w:color="auto"/>
            </w:tcBorders>
            <w:shd w:val="clear" w:color="000000" w:fill="FFFFFF"/>
            <w:noWrap/>
            <w:vAlign w:val="bottom"/>
            <w:hideMark/>
          </w:tcPr>
          <w:p w:rsidR="000C597B" w:rsidRPr="00AA727B" w:rsidRDefault="000C597B" w:rsidP="000C597B">
            <w:pPr>
              <w:jc w:val="right"/>
              <w:rPr>
                <w:rFonts w:ascii="Times New Roman" w:hAnsi="Times New Roman" w:cs="Times New Roman"/>
                <w:sz w:val="24"/>
                <w:szCs w:val="24"/>
              </w:rPr>
            </w:pPr>
            <w:r w:rsidRPr="00AA727B">
              <w:rPr>
                <w:rFonts w:ascii="Times New Roman" w:hAnsi="Times New Roman" w:cs="Times New Roman"/>
                <w:sz w:val="24"/>
                <w:szCs w:val="24"/>
              </w:rPr>
              <w:t>100</w:t>
            </w:r>
          </w:p>
        </w:tc>
        <w:tc>
          <w:tcPr>
            <w:tcW w:w="1480" w:type="dxa"/>
            <w:tcBorders>
              <w:top w:val="nil"/>
              <w:left w:val="nil"/>
              <w:bottom w:val="single" w:sz="4" w:space="0" w:color="auto"/>
              <w:right w:val="single" w:sz="4" w:space="0" w:color="auto"/>
            </w:tcBorders>
            <w:shd w:val="clear" w:color="000000" w:fill="FFFFFF"/>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01.09.19-31.12.19г</w:t>
            </w:r>
          </w:p>
        </w:tc>
        <w:tc>
          <w:tcPr>
            <w:tcW w:w="2440" w:type="dxa"/>
            <w:tcBorders>
              <w:top w:val="nil"/>
              <w:left w:val="nil"/>
              <w:bottom w:val="single" w:sz="4" w:space="0" w:color="auto"/>
              <w:right w:val="single" w:sz="4" w:space="0" w:color="auto"/>
            </w:tcBorders>
            <w:shd w:val="clear" w:color="000000" w:fill="FFFFFF"/>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xml:space="preserve">Директор ООО "СКЭУ" </w:t>
            </w:r>
          </w:p>
        </w:tc>
      </w:tr>
      <w:tr w:rsidR="000C597B" w:rsidRPr="00AA727B" w:rsidTr="000C597B">
        <w:trPr>
          <w:trHeight w:val="829"/>
        </w:trPr>
        <w:tc>
          <w:tcPr>
            <w:tcW w:w="520" w:type="dxa"/>
            <w:tcBorders>
              <w:top w:val="nil"/>
              <w:left w:val="single" w:sz="4" w:space="0" w:color="auto"/>
              <w:bottom w:val="single" w:sz="8"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lastRenderedPageBreak/>
              <w:t> </w:t>
            </w:r>
          </w:p>
        </w:tc>
        <w:tc>
          <w:tcPr>
            <w:tcW w:w="3340" w:type="dxa"/>
            <w:tcBorders>
              <w:top w:val="nil"/>
              <w:left w:val="nil"/>
              <w:bottom w:val="single" w:sz="4" w:space="0" w:color="auto"/>
              <w:right w:val="single" w:sz="4" w:space="0" w:color="auto"/>
            </w:tcBorders>
            <w:shd w:val="clear" w:color="auto" w:fill="auto"/>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ИТОГО</w:t>
            </w:r>
            <w:proofErr w:type="gramStart"/>
            <w:r w:rsidRPr="00AA727B">
              <w:rPr>
                <w:rFonts w:ascii="Times New Roman" w:hAnsi="Times New Roman" w:cs="Times New Roman"/>
                <w:b/>
                <w:bCs/>
                <w:sz w:val="24"/>
                <w:szCs w:val="24"/>
              </w:rPr>
              <w:t xml:space="preserve"> :</w:t>
            </w:r>
            <w:proofErr w:type="gramEnd"/>
            <w:r w:rsidRPr="00AA727B">
              <w:rPr>
                <w:rFonts w:ascii="Times New Roman" w:hAnsi="Times New Roman" w:cs="Times New Roman"/>
                <w:b/>
                <w:bCs/>
                <w:sz w:val="24"/>
                <w:szCs w:val="24"/>
              </w:rPr>
              <w:t xml:space="preserve"> Финансовые средства для подготовки ЖКХ к ОЗП 2019 - 2020 гг.</w:t>
            </w:r>
          </w:p>
        </w:tc>
        <w:tc>
          <w:tcPr>
            <w:tcW w:w="112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proofErr w:type="spellStart"/>
            <w:r w:rsidRPr="00AA727B">
              <w:rPr>
                <w:rFonts w:ascii="Times New Roman" w:hAnsi="Times New Roman" w:cs="Times New Roman"/>
                <w:sz w:val="24"/>
                <w:szCs w:val="24"/>
              </w:rPr>
              <w:t>тыс</w:t>
            </w:r>
            <w:proofErr w:type="gramStart"/>
            <w:r w:rsidRPr="00AA727B">
              <w:rPr>
                <w:rFonts w:ascii="Times New Roman" w:hAnsi="Times New Roman" w:cs="Times New Roman"/>
                <w:sz w:val="24"/>
                <w:szCs w:val="24"/>
              </w:rPr>
              <w:t>.р</w:t>
            </w:r>
            <w:proofErr w:type="gramEnd"/>
            <w:r w:rsidRPr="00AA727B">
              <w:rPr>
                <w:rFonts w:ascii="Times New Roman" w:hAnsi="Times New Roman" w:cs="Times New Roman"/>
                <w:sz w:val="24"/>
                <w:szCs w:val="24"/>
              </w:rPr>
              <w:t>убл</w:t>
            </w:r>
            <w:proofErr w:type="spellEnd"/>
            <w:r w:rsidRPr="00AA727B">
              <w:rPr>
                <w:rFonts w:ascii="Times New Roman" w:hAnsi="Times New Roman" w:cs="Times New Roman"/>
                <w:sz w:val="24"/>
                <w:szCs w:val="24"/>
              </w:rPr>
              <w:t>.</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b/>
                <w:bCs/>
                <w:sz w:val="24"/>
                <w:szCs w:val="24"/>
              </w:rPr>
            </w:pPr>
            <w:r w:rsidRPr="00AA727B">
              <w:rPr>
                <w:rFonts w:ascii="Times New Roman" w:hAnsi="Times New Roman" w:cs="Times New Roman"/>
                <w:b/>
                <w:bCs/>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541,25</w:t>
            </w:r>
          </w:p>
        </w:tc>
        <w:tc>
          <w:tcPr>
            <w:tcW w:w="10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jc w:val="center"/>
              <w:rPr>
                <w:rFonts w:ascii="Times New Roman" w:hAnsi="Times New Roman" w:cs="Times New Roman"/>
                <w:b/>
                <w:bCs/>
                <w:sz w:val="24"/>
                <w:szCs w:val="24"/>
              </w:rPr>
            </w:pPr>
            <w:r w:rsidRPr="00AA727B">
              <w:rPr>
                <w:rFonts w:ascii="Times New Roman" w:hAnsi="Times New Roman" w:cs="Times New Roman"/>
                <w:b/>
                <w:bCs/>
                <w:sz w:val="24"/>
                <w:szCs w:val="24"/>
              </w:rPr>
              <w:t>541,25</w:t>
            </w:r>
          </w:p>
        </w:tc>
        <w:tc>
          <w:tcPr>
            <w:tcW w:w="148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c>
          <w:tcPr>
            <w:tcW w:w="2440" w:type="dxa"/>
            <w:tcBorders>
              <w:top w:val="nil"/>
              <w:left w:val="nil"/>
              <w:bottom w:val="single" w:sz="4" w:space="0" w:color="auto"/>
              <w:right w:val="single" w:sz="4" w:space="0" w:color="auto"/>
            </w:tcBorders>
            <w:shd w:val="clear" w:color="auto" w:fill="auto"/>
            <w:noWrap/>
            <w:vAlign w:val="bottom"/>
            <w:hideMark/>
          </w:tcPr>
          <w:p w:rsidR="000C597B" w:rsidRPr="00AA727B" w:rsidRDefault="000C597B" w:rsidP="000C597B">
            <w:pPr>
              <w:rPr>
                <w:rFonts w:ascii="Times New Roman" w:hAnsi="Times New Roman" w:cs="Times New Roman"/>
                <w:sz w:val="24"/>
                <w:szCs w:val="24"/>
              </w:rPr>
            </w:pPr>
            <w:r w:rsidRPr="00AA727B">
              <w:rPr>
                <w:rFonts w:ascii="Times New Roman" w:hAnsi="Times New Roman" w:cs="Times New Roman"/>
                <w:sz w:val="24"/>
                <w:szCs w:val="24"/>
              </w:rPr>
              <w:t> </w:t>
            </w:r>
          </w:p>
        </w:tc>
      </w:tr>
    </w:tbl>
    <w:p w:rsidR="000C597B" w:rsidRPr="00AA727B" w:rsidRDefault="000C597B" w:rsidP="000C597B">
      <w:pPr>
        <w:rPr>
          <w:rFonts w:ascii="Times New Roman" w:hAnsi="Times New Roman" w:cs="Times New Roman"/>
          <w:sz w:val="24"/>
          <w:szCs w:val="24"/>
        </w:rPr>
      </w:pPr>
    </w:p>
    <w:p w:rsidR="000C597B" w:rsidRPr="00AA727B" w:rsidRDefault="000C597B" w:rsidP="000C597B">
      <w:pPr>
        <w:rPr>
          <w:rFonts w:ascii="Times New Roman" w:hAnsi="Times New Roman" w:cs="Times New Roman"/>
          <w:sz w:val="24"/>
          <w:szCs w:val="24"/>
        </w:rPr>
      </w:pPr>
    </w:p>
    <w:p w:rsidR="000C597B" w:rsidRDefault="000C597B" w:rsidP="000C597B"/>
    <w:p w:rsidR="000C597B" w:rsidRDefault="000C597B" w:rsidP="000C597B"/>
    <w:tbl>
      <w:tblPr>
        <w:tblW w:w="16798" w:type="dxa"/>
        <w:tblInd w:w="93" w:type="dxa"/>
        <w:tblLook w:val="04A0" w:firstRow="1" w:lastRow="0" w:firstColumn="1" w:lastColumn="0" w:noHBand="0" w:noVBand="1"/>
      </w:tblPr>
      <w:tblGrid>
        <w:gridCol w:w="558"/>
        <w:gridCol w:w="4162"/>
        <w:gridCol w:w="1382"/>
        <w:gridCol w:w="2533"/>
        <w:gridCol w:w="1271"/>
        <w:gridCol w:w="1500"/>
        <w:gridCol w:w="1080"/>
        <w:gridCol w:w="1480"/>
        <w:gridCol w:w="2832"/>
      </w:tblGrid>
      <w:tr w:rsidR="000C597B" w:rsidRPr="00F63ADA" w:rsidTr="000C597B">
        <w:trPr>
          <w:trHeight w:val="255"/>
        </w:trPr>
        <w:tc>
          <w:tcPr>
            <w:tcW w:w="558" w:type="dxa"/>
            <w:tcBorders>
              <w:top w:val="nil"/>
              <w:left w:val="nil"/>
              <w:bottom w:val="nil"/>
              <w:right w:val="nil"/>
            </w:tcBorders>
            <w:shd w:val="clear" w:color="auto" w:fill="auto"/>
            <w:noWrap/>
            <w:vAlign w:val="bottom"/>
            <w:hideMark/>
          </w:tcPr>
          <w:p w:rsidR="000C597B" w:rsidRPr="00F63ADA" w:rsidRDefault="000C597B" w:rsidP="000C597B">
            <w:pPr>
              <w:rPr>
                <w:rFonts w:ascii="Arial CYR" w:hAnsi="Arial CYR" w:cs="Arial CYR"/>
              </w:rPr>
            </w:pPr>
          </w:p>
        </w:tc>
        <w:tc>
          <w:tcPr>
            <w:tcW w:w="4162" w:type="dxa"/>
            <w:tcBorders>
              <w:top w:val="nil"/>
              <w:left w:val="nil"/>
              <w:bottom w:val="nil"/>
              <w:right w:val="nil"/>
            </w:tcBorders>
            <w:shd w:val="clear" w:color="auto" w:fill="auto"/>
            <w:noWrap/>
            <w:vAlign w:val="bottom"/>
          </w:tcPr>
          <w:p w:rsidR="000C597B" w:rsidRPr="00F63ADA" w:rsidRDefault="000C597B" w:rsidP="000C597B">
            <w:pPr>
              <w:rPr>
                <w:rFonts w:ascii="Arial CYR" w:hAnsi="Arial CYR" w:cs="Arial CYR"/>
              </w:rPr>
            </w:pPr>
          </w:p>
        </w:tc>
        <w:tc>
          <w:tcPr>
            <w:tcW w:w="1382" w:type="dxa"/>
            <w:tcBorders>
              <w:top w:val="nil"/>
              <w:left w:val="nil"/>
              <w:bottom w:val="nil"/>
              <w:right w:val="nil"/>
            </w:tcBorders>
            <w:shd w:val="clear" w:color="auto" w:fill="auto"/>
            <w:noWrap/>
            <w:vAlign w:val="bottom"/>
          </w:tcPr>
          <w:p w:rsidR="000C597B" w:rsidRPr="00F63ADA" w:rsidRDefault="000C597B" w:rsidP="000C597B">
            <w:pPr>
              <w:rPr>
                <w:rFonts w:ascii="Arial CYR" w:hAnsi="Arial CYR" w:cs="Arial CYR"/>
                <w:b/>
                <w:bCs/>
              </w:rPr>
            </w:pPr>
          </w:p>
        </w:tc>
        <w:tc>
          <w:tcPr>
            <w:tcW w:w="2533" w:type="dxa"/>
            <w:tcBorders>
              <w:top w:val="nil"/>
              <w:left w:val="nil"/>
              <w:bottom w:val="nil"/>
              <w:right w:val="nil"/>
            </w:tcBorders>
            <w:shd w:val="clear" w:color="auto" w:fill="auto"/>
            <w:noWrap/>
            <w:vAlign w:val="bottom"/>
          </w:tcPr>
          <w:p w:rsidR="000C597B" w:rsidRPr="00051ABF" w:rsidRDefault="000C597B" w:rsidP="000C597B">
            <w:pPr>
              <w:rPr>
                <w:b/>
                <w:bCs/>
              </w:rPr>
            </w:pPr>
          </w:p>
        </w:tc>
        <w:tc>
          <w:tcPr>
            <w:tcW w:w="1271" w:type="dxa"/>
            <w:tcBorders>
              <w:top w:val="nil"/>
              <w:left w:val="nil"/>
              <w:bottom w:val="nil"/>
              <w:right w:val="nil"/>
            </w:tcBorders>
            <w:shd w:val="clear" w:color="auto" w:fill="auto"/>
            <w:noWrap/>
            <w:vAlign w:val="bottom"/>
            <w:hideMark/>
          </w:tcPr>
          <w:p w:rsidR="000C597B" w:rsidRPr="00051ABF" w:rsidRDefault="000C597B" w:rsidP="000C597B">
            <w:pPr>
              <w:rPr>
                <w:b/>
                <w:bCs/>
              </w:rPr>
            </w:pPr>
          </w:p>
        </w:tc>
        <w:tc>
          <w:tcPr>
            <w:tcW w:w="1500" w:type="dxa"/>
            <w:tcBorders>
              <w:top w:val="nil"/>
              <w:left w:val="nil"/>
              <w:bottom w:val="nil"/>
              <w:right w:val="nil"/>
            </w:tcBorders>
            <w:shd w:val="clear" w:color="auto" w:fill="auto"/>
            <w:noWrap/>
            <w:vAlign w:val="bottom"/>
            <w:hideMark/>
          </w:tcPr>
          <w:p w:rsidR="000C597B" w:rsidRPr="00051ABF" w:rsidRDefault="000C597B" w:rsidP="000C597B"/>
        </w:tc>
        <w:tc>
          <w:tcPr>
            <w:tcW w:w="1080" w:type="dxa"/>
            <w:tcBorders>
              <w:top w:val="nil"/>
              <w:left w:val="nil"/>
              <w:bottom w:val="nil"/>
              <w:right w:val="nil"/>
            </w:tcBorders>
            <w:shd w:val="clear" w:color="auto" w:fill="auto"/>
            <w:noWrap/>
            <w:vAlign w:val="bottom"/>
            <w:hideMark/>
          </w:tcPr>
          <w:p w:rsidR="000C597B" w:rsidRPr="00051ABF" w:rsidRDefault="000C597B" w:rsidP="000C597B"/>
        </w:tc>
        <w:tc>
          <w:tcPr>
            <w:tcW w:w="1480" w:type="dxa"/>
            <w:tcBorders>
              <w:top w:val="nil"/>
              <w:left w:val="nil"/>
              <w:bottom w:val="nil"/>
              <w:right w:val="nil"/>
            </w:tcBorders>
            <w:shd w:val="clear" w:color="auto" w:fill="auto"/>
            <w:noWrap/>
            <w:vAlign w:val="bottom"/>
            <w:hideMark/>
          </w:tcPr>
          <w:p w:rsidR="000C597B" w:rsidRPr="00051ABF" w:rsidRDefault="000C597B" w:rsidP="000C597B"/>
        </w:tc>
        <w:tc>
          <w:tcPr>
            <w:tcW w:w="2832" w:type="dxa"/>
            <w:tcBorders>
              <w:top w:val="nil"/>
              <w:left w:val="nil"/>
              <w:bottom w:val="nil"/>
              <w:right w:val="nil"/>
            </w:tcBorders>
            <w:shd w:val="clear" w:color="auto" w:fill="auto"/>
            <w:noWrap/>
            <w:vAlign w:val="bottom"/>
            <w:hideMark/>
          </w:tcPr>
          <w:p w:rsidR="000C597B" w:rsidRPr="00051ABF" w:rsidRDefault="000C597B" w:rsidP="000C597B"/>
        </w:tc>
      </w:tr>
      <w:tr w:rsidR="000C597B" w:rsidRPr="00F63ADA" w:rsidTr="000C597B">
        <w:trPr>
          <w:trHeight w:val="255"/>
        </w:trPr>
        <w:tc>
          <w:tcPr>
            <w:tcW w:w="558" w:type="dxa"/>
            <w:tcBorders>
              <w:top w:val="nil"/>
              <w:left w:val="nil"/>
              <w:bottom w:val="nil"/>
              <w:right w:val="nil"/>
            </w:tcBorders>
            <w:shd w:val="clear" w:color="auto" w:fill="auto"/>
            <w:noWrap/>
            <w:vAlign w:val="bottom"/>
            <w:hideMark/>
          </w:tcPr>
          <w:p w:rsidR="000C597B" w:rsidRPr="00F63ADA" w:rsidRDefault="000C597B" w:rsidP="000C597B">
            <w:pPr>
              <w:rPr>
                <w:rFonts w:ascii="Arial CYR" w:hAnsi="Arial CYR" w:cs="Arial CYR"/>
              </w:rPr>
            </w:pPr>
          </w:p>
        </w:tc>
        <w:tc>
          <w:tcPr>
            <w:tcW w:w="4162" w:type="dxa"/>
            <w:tcBorders>
              <w:top w:val="nil"/>
              <w:left w:val="nil"/>
              <w:bottom w:val="nil"/>
              <w:right w:val="nil"/>
            </w:tcBorders>
            <w:shd w:val="clear" w:color="auto" w:fill="auto"/>
            <w:noWrap/>
            <w:vAlign w:val="bottom"/>
          </w:tcPr>
          <w:p w:rsidR="000C597B" w:rsidRPr="00F63ADA" w:rsidRDefault="000C597B" w:rsidP="000C597B">
            <w:pPr>
              <w:rPr>
                <w:rFonts w:ascii="Arial CYR" w:hAnsi="Arial CYR" w:cs="Arial CYR"/>
              </w:rPr>
            </w:pPr>
          </w:p>
        </w:tc>
        <w:tc>
          <w:tcPr>
            <w:tcW w:w="9246" w:type="dxa"/>
            <w:gridSpan w:val="6"/>
            <w:tcBorders>
              <w:top w:val="nil"/>
              <w:left w:val="nil"/>
              <w:bottom w:val="nil"/>
              <w:right w:val="nil"/>
            </w:tcBorders>
            <w:shd w:val="clear" w:color="auto" w:fill="auto"/>
            <w:noWrap/>
            <w:vAlign w:val="bottom"/>
          </w:tcPr>
          <w:p w:rsidR="000C597B" w:rsidRPr="00051ABF" w:rsidRDefault="000C597B" w:rsidP="000C597B">
            <w:pPr>
              <w:rPr>
                <w:b/>
                <w:bCs/>
              </w:rPr>
            </w:pPr>
          </w:p>
        </w:tc>
        <w:tc>
          <w:tcPr>
            <w:tcW w:w="2832" w:type="dxa"/>
            <w:tcBorders>
              <w:top w:val="nil"/>
              <w:left w:val="nil"/>
              <w:bottom w:val="nil"/>
              <w:right w:val="nil"/>
            </w:tcBorders>
            <w:shd w:val="clear" w:color="auto" w:fill="auto"/>
            <w:noWrap/>
            <w:vAlign w:val="bottom"/>
            <w:hideMark/>
          </w:tcPr>
          <w:p w:rsidR="000C597B" w:rsidRPr="00051ABF" w:rsidRDefault="000C597B" w:rsidP="000C597B"/>
        </w:tc>
      </w:tr>
    </w:tbl>
    <w:p w:rsidR="000C597B" w:rsidRPr="00F63ADA" w:rsidRDefault="000C597B" w:rsidP="000C597B">
      <w:pPr>
        <w:sectPr w:rsidR="000C597B" w:rsidRPr="00F63ADA" w:rsidSect="000C597B">
          <w:pgSz w:w="16838" w:h="11906" w:orient="landscape"/>
          <w:pgMar w:top="992" w:right="851" w:bottom="851" w:left="709" w:header="709" w:footer="709" w:gutter="0"/>
          <w:cols w:space="708"/>
          <w:docGrid w:linePitch="360"/>
        </w:sectPr>
      </w:pPr>
    </w:p>
    <w:p w:rsidR="000C597B" w:rsidRPr="00AA727B" w:rsidRDefault="000C597B" w:rsidP="00AA727B">
      <w:pPr>
        <w:pStyle w:val="a3"/>
        <w:jc w:val="right"/>
        <w:rPr>
          <w:rFonts w:ascii="Times New Roman" w:hAnsi="Times New Roman" w:cs="Times New Roman"/>
        </w:rPr>
      </w:pPr>
      <w:r w:rsidRPr="00AA727B">
        <w:rPr>
          <w:rFonts w:ascii="Times New Roman" w:hAnsi="Times New Roman" w:cs="Times New Roman"/>
        </w:rPr>
        <w:lastRenderedPageBreak/>
        <w:t xml:space="preserve">Приложение 2 </w:t>
      </w:r>
    </w:p>
    <w:p w:rsidR="000C597B" w:rsidRPr="00AA727B" w:rsidRDefault="000C597B" w:rsidP="00AA727B">
      <w:pPr>
        <w:pStyle w:val="a3"/>
        <w:jc w:val="right"/>
        <w:rPr>
          <w:rFonts w:ascii="Times New Roman" w:hAnsi="Times New Roman" w:cs="Times New Roman"/>
        </w:rPr>
      </w:pPr>
      <w:r w:rsidRPr="00AA727B">
        <w:rPr>
          <w:rFonts w:ascii="Times New Roman" w:hAnsi="Times New Roman" w:cs="Times New Roman"/>
        </w:rPr>
        <w:t xml:space="preserve">к постановлению администрации </w:t>
      </w:r>
    </w:p>
    <w:p w:rsidR="000C597B" w:rsidRPr="00AA727B" w:rsidRDefault="000C597B" w:rsidP="00AA727B">
      <w:pPr>
        <w:pStyle w:val="a3"/>
        <w:jc w:val="right"/>
        <w:rPr>
          <w:rFonts w:ascii="Times New Roman" w:hAnsi="Times New Roman" w:cs="Times New Roman"/>
        </w:rPr>
      </w:pPr>
      <w:r w:rsidRPr="00AA727B">
        <w:rPr>
          <w:rFonts w:ascii="Times New Roman" w:hAnsi="Times New Roman" w:cs="Times New Roman"/>
        </w:rPr>
        <w:t xml:space="preserve">сельского поселения </w:t>
      </w:r>
      <w:proofErr w:type="gramStart"/>
      <w:r w:rsidRPr="00AA727B">
        <w:rPr>
          <w:rFonts w:ascii="Times New Roman" w:hAnsi="Times New Roman" w:cs="Times New Roman"/>
        </w:rPr>
        <w:t>Светлый</w:t>
      </w:r>
      <w:proofErr w:type="gramEnd"/>
    </w:p>
    <w:p w:rsidR="000C597B" w:rsidRPr="00AA727B" w:rsidRDefault="000C597B" w:rsidP="00AA727B">
      <w:pPr>
        <w:pStyle w:val="a3"/>
        <w:jc w:val="right"/>
        <w:rPr>
          <w:rFonts w:ascii="Times New Roman" w:hAnsi="Times New Roman" w:cs="Times New Roman"/>
        </w:rPr>
      </w:pPr>
      <w:r w:rsidRPr="00AA727B">
        <w:rPr>
          <w:rFonts w:ascii="Times New Roman" w:hAnsi="Times New Roman" w:cs="Times New Roman"/>
        </w:rPr>
        <w:t>от 08.07.2019 № 96</w:t>
      </w:r>
    </w:p>
    <w:p w:rsidR="000C597B" w:rsidRDefault="000C597B" w:rsidP="000C597B">
      <w:pPr>
        <w:jc w:val="right"/>
        <w:rPr>
          <w:sz w:val="28"/>
          <w:szCs w:val="28"/>
        </w:rPr>
      </w:pPr>
    </w:p>
    <w:p w:rsidR="000C597B" w:rsidRPr="00AA727B" w:rsidRDefault="000C597B" w:rsidP="00AA727B">
      <w:pPr>
        <w:pStyle w:val="a3"/>
        <w:rPr>
          <w:rFonts w:ascii="Times New Roman" w:hAnsi="Times New Roman" w:cs="Times New Roman"/>
          <w:sz w:val="26"/>
          <w:szCs w:val="26"/>
        </w:rPr>
      </w:pPr>
    </w:p>
    <w:p w:rsidR="000C597B" w:rsidRPr="00AA727B" w:rsidRDefault="000C597B" w:rsidP="00AA727B">
      <w:pPr>
        <w:pStyle w:val="a3"/>
        <w:jc w:val="center"/>
        <w:rPr>
          <w:rFonts w:ascii="Times New Roman" w:hAnsi="Times New Roman" w:cs="Times New Roman"/>
          <w:sz w:val="26"/>
          <w:szCs w:val="26"/>
        </w:rPr>
      </w:pPr>
      <w:r w:rsidRPr="00AA727B">
        <w:rPr>
          <w:rFonts w:ascii="Times New Roman" w:hAnsi="Times New Roman" w:cs="Times New Roman"/>
          <w:sz w:val="26"/>
          <w:szCs w:val="26"/>
        </w:rPr>
        <w:t>СОСТАВ</w:t>
      </w:r>
    </w:p>
    <w:p w:rsidR="000C597B" w:rsidRPr="00AA727B" w:rsidRDefault="000C597B" w:rsidP="00AA727B">
      <w:pPr>
        <w:pStyle w:val="a3"/>
        <w:jc w:val="center"/>
        <w:rPr>
          <w:rFonts w:ascii="Times New Roman" w:hAnsi="Times New Roman" w:cs="Times New Roman"/>
          <w:sz w:val="26"/>
          <w:szCs w:val="26"/>
        </w:rPr>
      </w:pPr>
      <w:r w:rsidRPr="00AA727B">
        <w:rPr>
          <w:rFonts w:ascii="Times New Roman" w:hAnsi="Times New Roman" w:cs="Times New Roman"/>
          <w:sz w:val="26"/>
          <w:szCs w:val="26"/>
        </w:rPr>
        <w:t xml:space="preserve">рабочей комиссии по оценке готовности объектов жилищно-коммунального хозяйства и электроэнергетики сельского поселения </w:t>
      </w:r>
      <w:proofErr w:type="gramStart"/>
      <w:r w:rsidRPr="00AA727B">
        <w:rPr>
          <w:rFonts w:ascii="Times New Roman" w:hAnsi="Times New Roman" w:cs="Times New Roman"/>
          <w:sz w:val="26"/>
          <w:szCs w:val="26"/>
        </w:rPr>
        <w:t>Светлый</w:t>
      </w:r>
      <w:proofErr w:type="gramEnd"/>
    </w:p>
    <w:p w:rsidR="000C597B" w:rsidRPr="00AA727B" w:rsidRDefault="000C597B" w:rsidP="00AA727B">
      <w:pPr>
        <w:pStyle w:val="a3"/>
        <w:jc w:val="center"/>
        <w:rPr>
          <w:rFonts w:ascii="Times New Roman" w:hAnsi="Times New Roman" w:cs="Times New Roman"/>
          <w:sz w:val="26"/>
          <w:szCs w:val="26"/>
        </w:rPr>
      </w:pPr>
      <w:r w:rsidRPr="00AA727B">
        <w:rPr>
          <w:rFonts w:ascii="Times New Roman" w:hAnsi="Times New Roman" w:cs="Times New Roman"/>
          <w:sz w:val="26"/>
          <w:szCs w:val="26"/>
        </w:rPr>
        <w:t>к работе в осенне-зимний период 2019-2020 годов</w:t>
      </w:r>
    </w:p>
    <w:p w:rsidR="000C597B" w:rsidRPr="00AA727B" w:rsidRDefault="000C597B" w:rsidP="00AA727B">
      <w:pPr>
        <w:pStyle w:val="a3"/>
        <w:rPr>
          <w:rFonts w:ascii="Times New Roman" w:hAnsi="Times New Roman" w:cs="Times New Roman"/>
          <w:sz w:val="26"/>
          <w:szCs w:val="26"/>
        </w:rPr>
      </w:pPr>
    </w:p>
    <w:tbl>
      <w:tblPr>
        <w:tblW w:w="0" w:type="auto"/>
        <w:tblLook w:val="01E0" w:firstRow="1" w:lastRow="1" w:firstColumn="1" w:lastColumn="1" w:noHBand="0" w:noVBand="0"/>
      </w:tblPr>
      <w:tblGrid>
        <w:gridCol w:w="3348"/>
        <w:gridCol w:w="6399"/>
      </w:tblGrid>
      <w:tr w:rsidR="000C597B" w:rsidRPr="00AA727B" w:rsidTr="000C597B">
        <w:tc>
          <w:tcPr>
            <w:tcW w:w="3348"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Тодорова Е.Н.</w:t>
            </w:r>
          </w:p>
        </w:tc>
        <w:tc>
          <w:tcPr>
            <w:tcW w:w="6399"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Председатель комиссии, заместитель главы сельского поселения Светлый</w:t>
            </w:r>
          </w:p>
        </w:tc>
      </w:tr>
      <w:tr w:rsidR="000C597B" w:rsidRPr="00AA727B" w:rsidTr="000C597B">
        <w:tc>
          <w:tcPr>
            <w:tcW w:w="3348" w:type="dxa"/>
          </w:tcPr>
          <w:p w:rsidR="000C597B" w:rsidRPr="00AA727B" w:rsidRDefault="000C597B" w:rsidP="00AA727B">
            <w:pPr>
              <w:pStyle w:val="a3"/>
              <w:rPr>
                <w:rFonts w:ascii="Times New Roman" w:hAnsi="Times New Roman" w:cs="Times New Roman"/>
                <w:sz w:val="26"/>
                <w:szCs w:val="26"/>
              </w:rPr>
            </w:pPr>
          </w:p>
        </w:tc>
        <w:tc>
          <w:tcPr>
            <w:tcW w:w="6399" w:type="dxa"/>
          </w:tcPr>
          <w:p w:rsidR="000C597B" w:rsidRPr="00AA727B" w:rsidRDefault="000C597B" w:rsidP="00AA727B">
            <w:pPr>
              <w:pStyle w:val="a3"/>
              <w:rPr>
                <w:rFonts w:ascii="Times New Roman" w:hAnsi="Times New Roman" w:cs="Times New Roman"/>
                <w:sz w:val="26"/>
                <w:szCs w:val="26"/>
              </w:rPr>
            </w:pPr>
          </w:p>
        </w:tc>
      </w:tr>
      <w:tr w:rsidR="000C597B" w:rsidRPr="00AA727B" w:rsidTr="000C597B">
        <w:tc>
          <w:tcPr>
            <w:tcW w:w="3348" w:type="dxa"/>
          </w:tcPr>
          <w:p w:rsidR="000C597B" w:rsidRPr="00AA727B" w:rsidRDefault="000C597B" w:rsidP="00AA727B">
            <w:pPr>
              <w:pStyle w:val="a3"/>
              <w:rPr>
                <w:rFonts w:ascii="Times New Roman" w:hAnsi="Times New Roman" w:cs="Times New Roman"/>
                <w:sz w:val="26"/>
                <w:szCs w:val="26"/>
              </w:rPr>
            </w:pPr>
          </w:p>
        </w:tc>
        <w:tc>
          <w:tcPr>
            <w:tcW w:w="6399" w:type="dxa"/>
          </w:tcPr>
          <w:p w:rsidR="000C597B" w:rsidRPr="00AA727B" w:rsidRDefault="000C597B" w:rsidP="00AA727B">
            <w:pPr>
              <w:pStyle w:val="a3"/>
              <w:rPr>
                <w:rFonts w:ascii="Times New Roman" w:hAnsi="Times New Roman" w:cs="Times New Roman"/>
                <w:sz w:val="26"/>
                <w:szCs w:val="26"/>
              </w:rPr>
            </w:pPr>
          </w:p>
        </w:tc>
      </w:tr>
      <w:tr w:rsidR="000C597B" w:rsidRPr="00AA727B" w:rsidTr="000C597B">
        <w:tc>
          <w:tcPr>
            <w:tcW w:w="3348" w:type="dxa"/>
          </w:tcPr>
          <w:p w:rsidR="000C597B" w:rsidRPr="00AA727B" w:rsidRDefault="000C597B" w:rsidP="00AA727B">
            <w:pPr>
              <w:pStyle w:val="a3"/>
              <w:rPr>
                <w:rFonts w:ascii="Times New Roman" w:hAnsi="Times New Roman" w:cs="Times New Roman"/>
                <w:sz w:val="26"/>
                <w:szCs w:val="26"/>
              </w:rPr>
            </w:pPr>
            <w:proofErr w:type="spellStart"/>
            <w:r w:rsidRPr="00AA727B">
              <w:rPr>
                <w:rFonts w:ascii="Times New Roman" w:hAnsi="Times New Roman" w:cs="Times New Roman"/>
                <w:sz w:val="26"/>
                <w:szCs w:val="26"/>
              </w:rPr>
              <w:t>Цуканова</w:t>
            </w:r>
            <w:proofErr w:type="spellEnd"/>
            <w:r w:rsidRPr="00AA727B">
              <w:rPr>
                <w:rFonts w:ascii="Times New Roman" w:hAnsi="Times New Roman" w:cs="Times New Roman"/>
                <w:sz w:val="26"/>
                <w:szCs w:val="26"/>
              </w:rPr>
              <w:t xml:space="preserve"> С.А.</w:t>
            </w:r>
          </w:p>
        </w:tc>
        <w:tc>
          <w:tcPr>
            <w:tcW w:w="6399"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директор ООО «</w:t>
            </w:r>
            <w:proofErr w:type="spellStart"/>
            <w:r w:rsidRPr="00AA727B">
              <w:rPr>
                <w:rFonts w:ascii="Times New Roman" w:hAnsi="Times New Roman" w:cs="Times New Roman"/>
                <w:sz w:val="26"/>
                <w:szCs w:val="26"/>
              </w:rPr>
              <w:t>Светловское</w:t>
            </w:r>
            <w:proofErr w:type="spellEnd"/>
            <w:r w:rsidRPr="00AA727B">
              <w:rPr>
                <w:rFonts w:ascii="Times New Roman" w:hAnsi="Times New Roman" w:cs="Times New Roman"/>
                <w:sz w:val="26"/>
                <w:szCs w:val="26"/>
              </w:rPr>
              <w:t xml:space="preserve"> коммунально-эксплуатационное управление»</w:t>
            </w:r>
          </w:p>
          <w:p w:rsidR="000C597B" w:rsidRPr="00AA727B" w:rsidRDefault="000C597B" w:rsidP="00AA727B">
            <w:pPr>
              <w:pStyle w:val="a3"/>
              <w:rPr>
                <w:rFonts w:ascii="Times New Roman" w:hAnsi="Times New Roman" w:cs="Times New Roman"/>
                <w:sz w:val="26"/>
                <w:szCs w:val="26"/>
              </w:rPr>
            </w:pPr>
          </w:p>
        </w:tc>
      </w:tr>
      <w:tr w:rsidR="000C597B" w:rsidRPr="00AA727B" w:rsidTr="000C597B">
        <w:tc>
          <w:tcPr>
            <w:tcW w:w="3348" w:type="dxa"/>
          </w:tcPr>
          <w:p w:rsidR="000C597B" w:rsidRPr="00AA727B" w:rsidRDefault="000C597B" w:rsidP="00AA727B">
            <w:pPr>
              <w:pStyle w:val="a3"/>
              <w:rPr>
                <w:rFonts w:ascii="Times New Roman" w:hAnsi="Times New Roman" w:cs="Times New Roman"/>
                <w:sz w:val="26"/>
                <w:szCs w:val="26"/>
              </w:rPr>
            </w:pPr>
            <w:proofErr w:type="spellStart"/>
            <w:r w:rsidRPr="00AA727B">
              <w:rPr>
                <w:rFonts w:ascii="Times New Roman" w:hAnsi="Times New Roman" w:cs="Times New Roman"/>
                <w:sz w:val="26"/>
                <w:szCs w:val="26"/>
              </w:rPr>
              <w:t>Бернад</w:t>
            </w:r>
            <w:proofErr w:type="spellEnd"/>
            <w:r w:rsidRPr="00AA727B">
              <w:rPr>
                <w:rFonts w:ascii="Times New Roman" w:hAnsi="Times New Roman" w:cs="Times New Roman"/>
                <w:sz w:val="26"/>
                <w:szCs w:val="26"/>
              </w:rPr>
              <w:t xml:space="preserve"> И.В.</w:t>
            </w:r>
          </w:p>
        </w:tc>
        <w:tc>
          <w:tcPr>
            <w:tcW w:w="6399"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 xml:space="preserve">заместитель начальника </w:t>
            </w:r>
            <w:proofErr w:type="spellStart"/>
            <w:r w:rsidRPr="00AA727B">
              <w:rPr>
                <w:rFonts w:ascii="Times New Roman" w:hAnsi="Times New Roman" w:cs="Times New Roman"/>
                <w:sz w:val="26"/>
                <w:szCs w:val="26"/>
              </w:rPr>
              <w:t>Пунгинского</w:t>
            </w:r>
            <w:proofErr w:type="spellEnd"/>
            <w:r w:rsidRPr="00AA727B">
              <w:rPr>
                <w:rFonts w:ascii="Times New Roman" w:hAnsi="Times New Roman" w:cs="Times New Roman"/>
                <w:sz w:val="26"/>
                <w:szCs w:val="26"/>
              </w:rPr>
              <w:t xml:space="preserve"> ЛПУ МГ по быту (по согласованию)</w:t>
            </w:r>
          </w:p>
          <w:p w:rsidR="000C597B" w:rsidRPr="00AA727B" w:rsidRDefault="000C597B" w:rsidP="00AA727B">
            <w:pPr>
              <w:pStyle w:val="a3"/>
              <w:rPr>
                <w:rFonts w:ascii="Times New Roman" w:hAnsi="Times New Roman" w:cs="Times New Roman"/>
                <w:sz w:val="26"/>
                <w:szCs w:val="26"/>
              </w:rPr>
            </w:pPr>
          </w:p>
        </w:tc>
      </w:tr>
      <w:tr w:rsidR="000C597B" w:rsidRPr="00AA727B" w:rsidTr="000C597B">
        <w:tc>
          <w:tcPr>
            <w:tcW w:w="3348"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Колесников М.Б.</w:t>
            </w:r>
          </w:p>
        </w:tc>
        <w:tc>
          <w:tcPr>
            <w:tcW w:w="6399"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 xml:space="preserve">начальник службы электро-водоснабжения </w:t>
            </w:r>
            <w:proofErr w:type="spellStart"/>
            <w:r w:rsidRPr="00AA727B">
              <w:rPr>
                <w:rFonts w:ascii="Times New Roman" w:hAnsi="Times New Roman" w:cs="Times New Roman"/>
                <w:sz w:val="26"/>
                <w:szCs w:val="26"/>
              </w:rPr>
              <w:t>Пунгинского</w:t>
            </w:r>
            <w:proofErr w:type="spellEnd"/>
            <w:r w:rsidRPr="00AA727B">
              <w:rPr>
                <w:rFonts w:ascii="Times New Roman" w:hAnsi="Times New Roman" w:cs="Times New Roman"/>
                <w:sz w:val="26"/>
                <w:szCs w:val="26"/>
              </w:rPr>
              <w:t xml:space="preserve"> ЛПУ МГ (по согласованию)</w:t>
            </w:r>
          </w:p>
          <w:p w:rsidR="000C597B" w:rsidRPr="00AA727B" w:rsidRDefault="000C597B" w:rsidP="00AA727B">
            <w:pPr>
              <w:pStyle w:val="a3"/>
              <w:rPr>
                <w:rFonts w:ascii="Times New Roman" w:hAnsi="Times New Roman" w:cs="Times New Roman"/>
                <w:sz w:val="26"/>
                <w:szCs w:val="26"/>
              </w:rPr>
            </w:pPr>
          </w:p>
        </w:tc>
      </w:tr>
      <w:tr w:rsidR="000C597B" w:rsidRPr="00AA727B" w:rsidTr="000C597B">
        <w:tc>
          <w:tcPr>
            <w:tcW w:w="3348"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Бобылева Л.В.</w:t>
            </w:r>
          </w:p>
        </w:tc>
        <w:tc>
          <w:tcPr>
            <w:tcW w:w="6399"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заместитель руководителя Службы жилищного и строительного надзора ХМАО-Югры, начальник Березовского отдела инспектирования (по согласованию)</w:t>
            </w:r>
          </w:p>
          <w:p w:rsidR="000C597B" w:rsidRPr="00AA727B" w:rsidRDefault="000C597B" w:rsidP="00AA727B">
            <w:pPr>
              <w:pStyle w:val="a3"/>
              <w:rPr>
                <w:rFonts w:ascii="Times New Roman" w:hAnsi="Times New Roman" w:cs="Times New Roman"/>
                <w:sz w:val="26"/>
                <w:szCs w:val="26"/>
              </w:rPr>
            </w:pPr>
          </w:p>
        </w:tc>
      </w:tr>
      <w:tr w:rsidR="000C597B" w:rsidRPr="00AA727B" w:rsidTr="000C597B">
        <w:tc>
          <w:tcPr>
            <w:tcW w:w="3348"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 xml:space="preserve">Представитель Северо-Уральского управления </w:t>
            </w:r>
            <w:proofErr w:type="spellStart"/>
            <w:r w:rsidRPr="00AA727B">
              <w:rPr>
                <w:rFonts w:ascii="Times New Roman" w:hAnsi="Times New Roman" w:cs="Times New Roman"/>
                <w:sz w:val="26"/>
                <w:szCs w:val="26"/>
              </w:rPr>
              <w:t>Ростехнадзора</w:t>
            </w:r>
            <w:proofErr w:type="spellEnd"/>
            <w:r w:rsidRPr="00AA727B">
              <w:rPr>
                <w:rFonts w:ascii="Times New Roman" w:hAnsi="Times New Roman" w:cs="Times New Roman"/>
                <w:sz w:val="26"/>
                <w:szCs w:val="26"/>
              </w:rPr>
              <w:t xml:space="preserve"> </w:t>
            </w:r>
          </w:p>
        </w:tc>
        <w:tc>
          <w:tcPr>
            <w:tcW w:w="6399" w:type="dxa"/>
          </w:tcPr>
          <w:p w:rsidR="000C597B" w:rsidRPr="00AA727B" w:rsidRDefault="000C597B" w:rsidP="00AA727B">
            <w:pPr>
              <w:pStyle w:val="a3"/>
              <w:rPr>
                <w:rFonts w:ascii="Times New Roman" w:hAnsi="Times New Roman" w:cs="Times New Roman"/>
                <w:sz w:val="26"/>
                <w:szCs w:val="26"/>
              </w:rPr>
            </w:pPr>
            <w:r w:rsidRPr="00AA727B">
              <w:rPr>
                <w:rFonts w:ascii="Times New Roman" w:hAnsi="Times New Roman" w:cs="Times New Roman"/>
                <w:sz w:val="26"/>
                <w:szCs w:val="26"/>
              </w:rPr>
              <w:t>(по согласованию)</w:t>
            </w:r>
          </w:p>
        </w:tc>
      </w:tr>
    </w:tbl>
    <w:p w:rsidR="00AA727B" w:rsidRDefault="00AA727B" w:rsidP="00AA727B">
      <w:pPr>
        <w:spacing w:before="10" w:after="10" w:line="120" w:lineRule="atLeast"/>
        <w:rPr>
          <w:sz w:val="28"/>
          <w:szCs w:val="28"/>
        </w:rPr>
      </w:pPr>
    </w:p>
    <w:p w:rsidR="00AA727B" w:rsidRPr="00AA727B" w:rsidRDefault="00AA727B" w:rsidP="00AA727B">
      <w:pPr>
        <w:pStyle w:val="a3"/>
        <w:jc w:val="center"/>
        <w:rPr>
          <w:rFonts w:ascii="Times New Roman" w:hAnsi="Times New Roman" w:cs="Times New Roman"/>
        </w:rPr>
      </w:pPr>
      <w:r w:rsidRPr="00AA727B">
        <w:rPr>
          <w:rFonts w:ascii="Times New Roman" w:hAnsi="Times New Roman" w:cs="Times New Roman"/>
        </w:rPr>
        <w:t>АДМИНИСТРАЦИЯ</w:t>
      </w:r>
    </w:p>
    <w:p w:rsidR="00AA727B" w:rsidRPr="00AA727B" w:rsidRDefault="00AA727B" w:rsidP="00AA727B">
      <w:pPr>
        <w:pStyle w:val="a3"/>
        <w:jc w:val="center"/>
        <w:rPr>
          <w:rFonts w:ascii="Times New Roman" w:hAnsi="Times New Roman" w:cs="Times New Roman"/>
          <w:b/>
          <w:bCs/>
        </w:rPr>
      </w:pPr>
      <w:r w:rsidRPr="00AA727B">
        <w:rPr>
          <w:rFonts w:ascii="Times New Roman" w:hAnsi="Times New Roman" w:cs="Times New Roman"/>
        </w:rPr>
        <w:t xml:space="preserve">СЕЛЬСКОГО ПОСЕЛЕНИЯ </w:t>
      </w:r>
      <w:proofErr w:type="gramStart"/>
      <w:r w:rsidRPr="00AA727B">
        <w:rPr>
          <w:rFonts w:ascii="Times New Roman" w:hAnsi="Times New Roman" w:cs="Times New Roman"/>
        </w:rPr>
        <w:t>СВЕТЛЫЙ</w:t>
      </w:r>
      <w:proofErr w:type="gramEnd"/>
    </w:p>
    <w:p w:rsidR="00AA727B" w:rsidRPr="00AA727B" w:rsidRDefault="00AA727B" w:rsidP="00AA727B">
      <w:pPr>
        <w:pStyle w:val="a3"/>
        <w:jc w:val="center"/>
        <w:rPr>
          <w:rFonts w:ascii="Times New Roman" w:hAnsi="Times New Roman" w:cs="Times New Roman"/>
        </w:rPr>
      </w:pPr>
      <w:r w:rsidRPr="00AA727B">
        <w:rPr>
          <w:rFonts w:ascii="Times New Roman" w:hAnsi="Times New Roman" w:cs="Times New Roman"/>
        </w:rPr>
        <w:t>Березовского района</w:t>
      </w:r>
    </w:p>
    <w:p w:rsidR="00AA727B" w:rsidRPr="00AA727B" w:rsidRDefault="00AA727B" w:rsidP="00AA727B">
      <w:pPr>
        <w:pStyle w:val="a3"/>
        <w:jc w:val="center"/>
        <w:rPr>
          <w:rFonts w:ascii="Times New Roman" w:hAnsi="Times New Roman" w:cs="Times New Roman"/>
        </w:rPr>
      </w:pPr>
      <w:r w:rsidRPr="00AA727B">
        <w:rPr>
          <w:rFonts w:ascii="Times New Roman" w:hAnsi="Times New Roman" w:cs="Times New Roman"/>
        </w:rPr>
        <w:t>Ханты-Мансийского автономного округа – Югры</w:t>
      </w:r>
    </w:p>
    <w:p w:rsidR="00AA727B" w:rsidRPr="00AA727B" w:rsidRDefault="00AA727B" w:rsidP="00AA727B">
      <w:pPr>
        <w:pStyle w:val="a3"/>
        <w:jc w:val="center"/>
        <w:rPr>
          <w:rFonts w:ascii="Times New Roman" w:hAnsi="Times New Roman" w:cs="Times New Roman"/>
          <w:b/>
          <w:bCs/>
        </w:rPr>
      </w:pPr>
    </w:p>
    <w:p w:rsidR="00AA727B" w:rsidRPr="00AA727B" w:rsidRDefault="00AA727B" w:rsidP="00AA727B">
      <w:pPr>
        <w:pStyle w:val="a3"/>
        <w:jc w:val="center"/>
        <w:rPr>
          <w:rFonts w:ascii="Times New Roman" w:hAnsi="Times New Roman" w:cs="Times New Roman"/>
        </w:rPr>
      </w:pPr>
      <w:r w:rsidRPr="00AA727B">
        <w:rPr>
          <w:rFonts w:ascii="Times New Roman" w:hAnsi="Times New Roman" w:cs="Times New Roman"/>
        </w:rPr>
        <w:t>ПОСТАНОВЛЕНИЕ</w:t>
      </w:r>
    </w:p>
    <w:p w:rsidR="00AA727B" w:rsidRPr="00AA727B" w:rsidRDefault="00AA727B" w:rsidP="00AA727B">
      <w:pPr>
        <w:pStyle w:val="a3"/>
        <w:jc w:val="both"/>
        <w:rPr>
          <w:rFonts w:ascii="Times New Roman" w:hAnsi="Times New Roman" w:cs="Times New Roman"/>
        </w:rPr>
      </w:pPr>
      <w:r w:rsidRPr="00AA727B">
        <w:rPr>
          <w:rFonts w:ascii="Times New Roman" w:hAnsi="Times New Roman" w:cs="Times New Roman"/>
          <w:u w:val="single"/>
        </w:rPr>
        <w:t>от 10.07.2019</w:t>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r>
      <w:r w:rsidRPr="00AA727B">
        <w:rPr>
          <w:rFonts w:ascii="Times New Roman" w:hAnsi="Times New Roman" w:cs="Times New Roman"/>
        </w:rPr>
        <w:tab/>
        <w:t>№ 97</w:t>
      </w:r>
    </w:p>
    <w:p w:rsidR="00AA727B" w:rsidRPr="00AA727B" w:rsidRDefault="00AA727B" w:rsidP="00AA727B">
      <w:pPr>
        <w:pStyle w:val="a3"/>
        <w:jc w:val="both"/>
        <w:rPr>
          <w:rFonts w:ascii="Times New Roman" w:hAnsi="Times New Roman" w:cs="Times New Roman"/>
        </w:rPr>
      </w:pPr>
      <w:r w:rsidRPr="00AA727B">
        <w:rPr>
          <w:rFonts w:ascii="Times New Roman" w:hAnsi="Times New Roman" w:cs="Times New Roman"/>
        </w:rPr>
        <w:t>п. Светлый</w:t>
      </w:r>
    </w:p>
    <w:p w:rsidR="00AA727B" w:rsidRDefault="00AA727B" w:rsidP="00AA727B">
      <w:pPr>
        <w:jc w:val="both"/>
        <w:rPr>
          <w:sz w:val="28"/>
          <w:szCs w:val="28"/>
        </w:rPr>
      </w:pP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 xml:space="preserve">Об утверждении отчета администрации сельского поселения </w:t>
      </w:r>
      <w:proofErr w:type="gramStart"/>
      <w:r w:rsidRPr="00AA727B">
        <w:rPr>
          <w:rFonts w:ascii="Times New Roman" w:hAnsi="Times New Roman" w:cs="Times New Roman"/>
          <w:sz w:val="26"/>
          <w:szCs w:val="26"/>
        </w:rPr>
        <w:t>Светлый</w:t>
      </w:r>
      <w:proofErr w:type="gramEnd"/>
      <w:r w:rsidRPr="00AA727B">
        <w:rPr>
          <w:rFonts w:ascii="Times New Roman" w:hAnsi="Times New Roman" w:cs="Times New Roman"/>
          <w:sz w:val="26"/>
          <w:szCs w:val="26"/>
        </w:rPr>
        <w:t xml:space="preserve"> об исполнении бюджета сельского поселения Светлый за </w:t>
      </w:r>
      <w:r w:rsidRPr="00AA727B">
        <w:rPr>
          <w:rFonts w:ascii="Times New Roman" w:hAnsi="Times New Roman" w:cs="Times New Roman"/>
          <w:sz w:val="26"/>
          <w:szCs w:val="26"/>
          <w:lang w:val="en-US"/>
        </w:rPr>
        <w:t>I</w:t>
      </w:r>
      <w:r w:rsidRPr="00AA727B">
        <w:rPr>
          <w:rFonts w:ascii="Times New Roman" w:hAnsi="Times New Roman" w:cs="Times New Roman"/>
          <w:sz w:val="26"/>
          <w:szCs w:val="26"/>
        </w:rPr>
        <w:t xml:space="preserve"> полугодие 2019 года </w:t>
      </w:r>
    </w:p>
    <w:p w:rsidR="00AA727B" w:rsidRPr="00AA727B" w:rsidRDefault="00AA727B" w:rsidP="00AA727B">
      <w:pPr>
        <w:pStyle w:val="a3"/>
        <w:ind w:firstLine="709"/>
        <w:jc w:val="both"/>
        <w:rPr>
          <w:rFonts w:ascii="Times New Roman" w:hAnsi="Times New Roman" w:cs="Times New Roman"/>
          <w:sz w:val="26"/>
          <w:szCs w:val="26"/>
        </w:rPr>
      </w:pP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 xml:space="preserve">В  соответствии с п. 5 статьи 264.2 Бюджетного Кодекса Российской Федерации, уставом сельского поселения </w:t>
      </w:r>
      <w:proofErr w:type="gramStart"/>
      <w:r w:rsidRPr="00AA727B">
        <w:rPr>
          <w:rFonts w:ascii="Times New Roman" w:hAnsi="Times New Roman" w:cs="Times New Roman"/>
          <w:sz w:val="26"/>
          <w:szCs w:val="26"/>
        </w:rPr>
        <w:t>Светлый</w:t>
      </w:r>
      <w:proofErr w:type="gramEnd"/>
      <w:r w:rsidRPr="00AA727B">
        <w:rPr>
          <w:rFonts w:ascii="Times New Roman" w:hAnsi="Times New Roman" w:cs="Times New Roman"/>
          <w:sz w:val="26"/>
          <w:szCs w:val="26"/>
        </w:rPr>
        <w:t xml:space="preserve"> и на основании бухгалтерской отчетности по итогам 1 полугодие 2019 года:</w:t>
      </w:r>
    </w:p>
    <w:p w:rsidR="00AA727B" w:rsidRPr="00AA727B" w:rsidRDefault="00AA727B" w:rsidP="00AA727B">
      <w:pPr>
        <w:pStyle w:val="a3"/>
        <w:ind w:firstLine="709"/>
        <w:jc w:val="both"/>
        <w:rPr>
          <w:rFonts w:ascii="Times New Roman" w:hAnsi="Times New Roman" w:cs="Times New Roman"/>
          <w:sz w:val="26"/>
          <w:szCs w:val="26"/>
        </w:rPr>
      </w:pP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ПОСТАНОВЛЯЮ:</w:t>
      </w:r>
    </w:p>
    <w:p w:rsidR="00AA727B" w:rsidRPr="00AA727B" w:rsidRDefault="00AA727B" w:rsidP="00AA727B">
      <w:pPr>
        <w:pStyle w:val="a3"/>
        <w:ind w:firstLine="709"/>
        <w:jc w:val="both"/>
        <w:rPr>
          <w:rFonts w:ascii="Times New Roman" w:hAnsi="Times New Roman" w:cs="Times New Roman"/>
          <w:sz w:val="26"/>
          <w:szCs w:val="26"/>
        </w:rPr>
      </w:pP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lastRenderedPageBreak/>
        <w:t>Утвердить отчет об исполнении бюджета сельского поселения Светлый за 1 полугодие 2019 года согласно приложению к настоящему постановлению:</w:t>
      </w: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ab/>
        <w:t xml:space="preserve">по доходам в сумме </w:t>
      </w:r>
      <w:r w:rsidRPr="00AA727B">
        <w:rPr>
          <w:rFonts w:ascii="Times New Roman" w:hAnsi="Times New Roman" w:cs="Times New Roman"/>
          <w:sz w:val="26"/>
          <w:szCs w:val="26"/>
          <w:lang w:eastAsia="ru-RU"/>
        </w:rPr>
        <w:t xml:space="preserve">15 742, 0 </w:t>
      </w:r>
      <w:r w:rsidRPr="00AA727B">
        <w:rPr>
          <w:rFonts w:ascii="Times New Roman" w:hAnsi="Times New Roman" w:cs="Times New Roman"/>
          <w:sz w:val="26"/>
          <w:szCs w:val="26"/>
        </w:rPr>
        <w:t xml:space="preserve">тыс. рублей; </w:t>
      </w: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ab/>
        <w:t>по расходам в сумме 13 880, 3 тыс. рублей;</w:t>
      </w: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ab/>
        <w:t>по источникам финансирования дефицита бюджета в сумме 1861,7 тыс. рублей.</w:t>
      </w:r>
    </w:p>
    <w:p w:rsidR="00AA727B" w:rsidRPr="00AA727B" w:rsidRDefault="00AA727B" w:rsidP="00AA727B">
      <w:pPr>
        <w:pStyle w:val="a3"/>
        <w:ind w:firstLine="709"/>
        <w:jc w:val="both"/>
        <w:rPr>
          <w:rFonts w:ascii="Times New Roman" w:hAnsi="Times New Roman" w:cs="Times New Roman"/>
          <w:sz w:val="26"/>
          <w:szCs w:val="26"/>
        </w:rPr>
      </w:pPr>
      <w:proofErr w:type="gramStart"/>
      <w:r w:rsidRPr="00AA727B">
        <w:rPr>
          <w:rFonts w:ascii="Times New Roman" w:hAnsi="Times New Roman" w:cs="Times New Roman"/>
          <w:sz w:val="26"/>
          <w:szCs w:val="26"/>
        </w:rPr>
        <w:t>Разместить информацию</w:t>
      </w:r>
      <w:proofErr w:type="gramEnd"/>
      <w:r w:rsidRPr="00AA727B">
        <w:rPr>
          <w:rFonts w:ascii="Times New Roman" w:hAnsi="Times New Roman" w:cs="Times New Roman"/>
          <w:sz w:val="26"/>
          <w:szCs w:val="26"/>
        </w:rPr>
        <w:t xml:space="preserve"> об исполнении бюджета сельского поселения Светлый за </w:t>
      </w:r>
      <w:r w:rsidRPr="00AA727B">
        <w:rPr>
          <w:rFonts w:ascii="Times New Roman" w:hAnsi="Times New Roman" w:cs="Times New Roman"/>
          <w:sz w:val="26"/>
          <w:szCs w:val="26"/>
          <w:lang w:val="en-US"/>
        </w:rPr>
        <w:t>I</w:t>
      </w:r>
      <w:r w:rsidRPr="00AA727B">
        <w:rPr>
          <w:rFonts w:ascii="Times New Roman" w:hAnsi="Times New Roman" w:cs="Times New Roman"/>
          <w:sz w:val="26"/>
          <w:szCs w:val="26"/>
        </w:rPr>
        <w:t xml:space="preserve"> полугодие 2019 года на официальном сайте администрации сельского поселения Светлый в сети интернет  </w:t>
      </w:r>
      <w:hyperlink r:id="rId9" w:history="1">
        <w:r w:rsidRPr="00AA727B">
          <w:rPr>
            <w:rStyle w:val="ac"/>
            <w:rFonts w:ascii="Times New Roman" w:hAnsi="Times New Roman" w:cs="Times New Roman"/>
            <w:sz w:val="26"/>
            <w:szCs w:val="26"/>
            <w:lang w:val="en-US"/>
          </w:rPr>
          <w:t>www</w:t>
        </w:r>
        <w:r w:rsidRPr="00AA727B">
          <w:rPr>
            <w:rStyle w:val="ac"/>
            <w:rFonts w:ascii="Times New Roman" w:hAnsi="Times New Roman" w:cs="Times New Roman"/>
            <w:sz w:val="26"/>
            <w:szCs w:val="26"/>
          </w:rPr>
          <w:t>.</w:t>
        </w:r>
        <w:proofErr w:type="spellStart"/>
        <w:r w:rsidRPr="00AA727B">
          <w:rPr>
            <w:rStyle w:val="ac"/>
            <w:rFonts w:ascii="Times New Roman" w:hAnsi="Times New Roman" w:cs="Times New Roman"/>
            <w:sz w:val="26"/>
            <w:szCs w:val="26"/>
          </w:rPr>
          <w:t>admsvetly</w:t>
        </w:r>
        <w:proofErr w:type="spellEnd"/>
        <w:r w:rsidRPr="00AA727B">
          <w:rPr>
            <w:rStyle w:val="ac"/>
            <w:rFonts w:ascii="Times New Roman" w:hAnsi="Times New Roman" w:cs="Times New Roman"/>
            <w:sz w:val="26"/>
            <w:szCs w:val="26"/>
          </w:rPr>
          <w:t>.</w:t>
        </w:r>
        <w:proofErr w:type="spellStart"/>
        <w:r w:rsidRPr="00AA727B">
          <w:rPr>
            <w:rStyle w:val="ac"/>
            <w:rFonts w:ascii="Times New Roman" w:hAnsi="Times New Roman" w:cs="Times New Roman"/>
            <w:sz w:val="26"/>
            <w:szCs w:val="26"/>
            <w:lang w:val="en-US"/>
          </w:rPr>
          <w:t>ru</w:t>
        </w:r>
        <w:proofErr w:type="spellEnd"/>
      </w:hyperlink>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Настоящее постановление вступает в силу после его подписания и подлежит официальному обнародованию.</w:t>
      </w: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4. Направить настоящее постановление в Контрольно-счетную палату Березовского района и Совет депутатов сельского поселения Светлый.</w:t>
      </w: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 xml:space="preserve">5. </w:t>
      </w:r>
      <w:proofErr w:type="gramStart"/>
      <w:r w:rsidRPr="00AA727B">
        <w:rPr>
          <w:rFonts w:ascii="Times New Roman" w:hAnsi="Times New Roman" w:cs="Times New Roman"/>
          <w:sz w:val="26"/>
          <w:szCs w:val="26"/>
        </w:rPr>
        <w:t>Контроль за</w:t>
      </w:r>
      <w:proofErr w:type="gramEnd"/>
      <w:r w:rsidRPr="00AA727B">
        <w:rPr>
          <w:rFonts w:ascii="Times New Roman" w:hAnsi="Times New Roman" w:cs="Times New Roman"/>
          <w:sz w:val="26"/>
          <w:szCs w:val="26"/>
        </w:rPr>
        <w:t xml:space="preserve"> выполнением постановления оставляю за собой.</w:t>
      </w:r>
    </w:p>
    <w:p w:rsidR="00AA727B" w:rsidRPr="00AA727B" w:rsidRDefault="00AA727B" w:rsidP="00AA727B">
      <w:pPr>
        <w:pStyle w:val="a3"/>
        <w:ind w:firstLine="709"/>
        <w:jc w:val="both"/>
        <w:rPr>
          <w:rFonts w:ascii="Times New Roman" w:hAnsi="Times New Roman" w:cs="Times New Roman"/>
          <w:sz w:val="26"/>
          <w:szCs w:val="26"/>
        </w:rPr>
      </w:pPr>
    </w:p>
    <w:p w:rsidR="00AA727B" w:rsidRPr="00AA727B" w:rsidRDefault="00AA727B" w:rsidP="00AA727B">
      <w:pPr>
        <w:pStyle w:val="a3"/>
        <w:ind w:firstLine="709"/>
        <w:jc w:val="both"/>
        <w:rPr>
          <w:rFonts w:ascii="Times New Roman" w:hAnsi="Times New Roman" w:cs="Times New Roman"/>
          <w:sz w:val="26"/>
          <w:szCs w:val="26"/>
        </w:rPr>
      </w:pPr>
    </w:p>
    <w:p w:rsidR="00AA727B" w:rsidRPr="00AA727B" w:rsidRDefault="00AA727B" w:rsidP="00AA727B">
      <w:pPr>
        <w:pStyle w:val="a3"/>
        <w:ind w:firstLine="709"/>
        <w:jc w:val="both"/>
        <w:rPr>
          <w:rFonts w:ascii="Times New Roman" w:hAnsi="Times New Roman" w:cs="Times New Roman"/>
          <w:sz w:val="26"/>
          <w:szCs w:val="26"/>
        </w:rPr>
      </w:pPr>
    </w:p>
    <w:p w:rsidR="00AA727B" w:rsidRPr="00AA727B" w:rsidRDefault="00AA727B" w:rsidP="00AA727B">
      <w:pPr>
        <w:pStyle w:val="a3"/>
        <w:ind w:firstLine="709"/>
        <w:jc w:val="both"/>
        <w:rPr>
          <w:rFonts w:ascii="Times New Roman" w:hAnsi="Times New Roman" w:cs="Times New Roman"/>
          <w:sz w:val="26"/>
          <w:szCs w:val="26"/>
        </w:rPr>
      </w:pPr>
      <w:r w:rsidRPr="00AA727B">
        <w:rPr>
          <w:rFonts w:ascii="Times New Roman" w:hAnsi="Times New Roman" w:cs="Times New Roman"/>
          <w:sz w:val="26"/>
          <w:szCs w:val="26"/>
        </w:rPr>
        <w:t xml:space="preserve"> Глава поселения        </w:t>
      </w:r>
      <w:r w:rsidRPr="00AA727B">
        <w:rPr>
          <w:rFonts w:ascii="Times New Roman" w:hAnsi="Times New Roman" w:cs="Times New Roman"/>
          <w:sz w:val="26"/>
          <w:szCs w:val="26"/>
        </w:rPr>
        <w:tab/>
      </w:r>
      <w:r w:rsidRPr="00AA727B">
        <w:rPr>
          <w:rFonts w:ascii="Times New Roman" w:hAnsi="Times New Roman" w:cs="Times New Roman"/>
          <w:sz w:val="26"/>
          <w:szCs w:val="26"/>
        </w:rPr>
        <w:tab/>
      </w:r>
      <w:r w:rsidRPr="00AA727B">
        <w:rPr>
          <w:rFonts w:ascii="Times New Roman" w:hAnsi="Times New Roman" w:cs="Times New Roman"/>
          <w:sz w:val="26"/>
          <w:szCs w:val="26"/>
        </w:rPr>
        <w:tab/>
        <w:t xml:space="preserve">                                       Ф.К. </w:t>
      </w:r>
      <w:proofErr w:type="spellStart"/>
      <w:r w:rsidRPr="00AA727B">
        <w:rPr>
          <w:rFonts w:ascii="Times New Roman" w:hAnsi="Times New Roman" w:cs="Times New Roman"/>
          <w:sz w:val="26"/>
          <w:szCs w:val="26"/>
        </w:rPr>
        <w:t>Шагимухаметов</w:t>
      </w:r>
      <w:proofErr w:type="spellEnd"/>
    </w:p>
    <w:p w:rsidR="00AA727B" w:rsidRPr="00AA727B" w:rsidRDefault="00AA727B" w:rsidP="00AA727B">
      <w:pPr>
        <w:pStyle w:val="a3"/>
        <w:ind w:firstLine="709"/>
        <w:jc w:val="both"/>
        <w:rPr>
          <w:rFonts w:ascii="Times New Roman" w:hAnsi="Times New Roman" w:cs="Times New Roman"/>
          <w:sz w:val="26"/>
          <w:szCs w:val="26"/>
        </w:rPr>
      </w:pPr>
    </w:p>
    <w:p w:rsidR="00AA727B" w:rsidRDefault="00AA727B" w:rsidP="00AA727B">
      <w:pPr>
        <w:rPr>
          <w:sz w:val="28"/>
          <w:szCs w:val="28"/>
        </w:rPr>
        <w:sectPr w:rsidR="00AA727B">
          <w:pgSz w:w="11906" w:h="16838"/>
          <w:pgMar w:top="709" w:right="707" w:bottom="567" w:left="1276" w:header="709" w:footer="709" w:gutter="0"/>
          <w:cols w:space="720"/>
        </w:sectPr>
      </w:pPr>
    </w:p>
    <w:p w:rsidR="00AA727B" w:rsidRDefault="00AA727B" w:rsidP="00AA727B">
      <w:pPr>
        <w:ind w:firstLine="708"/>
        <w:jc w:val="both"/>
        <w:rPr>
          <w:sz w:val="28"/>
          <w:szCs w:val="28"/>
        </w:rPr>
      </w:pPr>
    </w:p>
    <w:p w:rsidR="00AA727B" w:rsidRDefault="00AA727B" w:rsidP="00AA727B">
      <w:pPr>
        <w:ind w:left="4956"/>
        <w:jc w:val="right"/>
        <w:rPr>
          <w:lang w:eastAsia="ru-RU"/>
        </w:rPr>
      </w:pPr>
      <w:r>
        <w:rPr>
          <w:sz w:val="20"/>
          <w:szCs w:val="20"/>
          <w:lang w:eastAsia="ru-RU"/>
        </w:rPr>
        <w:tab/>
      </w:r>
      <w:r>
        <w:rPr>
          <w:lang w:eastAsia="ru-RU"/>
        </w:rPr>
        <w:t>Приложение</w:t>
      </w:r>
    </w:p>
    <w:p w:rsidR="00AA727B" w:rsidRDefault="00AA727B" w:rsidP="00AA727B">
      <w:pPr>
        <w:ind w:left="4956"/>
        <w:jc w:val="right"/>
        <w:rPr>
          <w:lang w:eastAsia="ru-RU"/>
        </w:rPr>
      </w:pPr>
      <w:r>
        <w:rPr>
          <w:lang w:eastAsia="ru-RU"/>
        </w:rPr>
        <w:t xml:space="preserve">к постановлению администрации </w:t>
      </w:r>
    </w:p>
    <w:p w:rsidR="00AA727B" w:rsidRDefault="00AA727B" w:rsidP="00AA727B">
      <w:pPr>
        <w:ind w:left="4956"/>
        <w:jc w:val="right"/>
        <w:rPr>
          <w:lang w:eastAsia="ru-RU"/>
        </w:rPr>
      </w:pPr>
      <w:r>
        <w:rPr>
          <w:lang w:eastAsia="ru-RU"/>
        </w:rPr>
        <w:t xml:space="preserve">сельского поселения </w:t>
      </w:r>
      <w:proofErr w:type="gramStart"/>
      <w:r>
        <w:rPr>
          <w:lang w:eastAsia="ru-RU"/>
        </w:rPr>
        <w:t>Светлый</w:t>
      </w:r>
      <w:proofErr w:type="gramEnd"/>
    </w:p>
    <w:p w:rsidR="00AA727B" w:rsidRDefault="00AA727B" w:rsidP="00AA727B">
      <w:pPr>
        <w:ind w:left="4956"/>
        <w:jc w:val="right"/>
        <w:rPr>
          <w:lang w:eastAsia="ru-RU"/>
        </w:rPr>
      </w:pPr>
      <w:r>
        <w:rPr>
          <w:lang w:eastAsia="ru-RU"/>
        </w:rPr>
        <w:t>от 10.07.2019 г. №97</w:t>
      </w:r>
    </w:p>
    <w:p w:rsidR="00AA727B" w:rsidRDefault="00AA727B" w:rsidP="00AA727B">
      <w:pPr>
        <w:ind w:left="560"/>
        <w:jc w:val="right"/>
        <w:rPr>
          <w:lang w:eastAsia="ru-RU"/>
        </w:rPr>
      </w:pPr>
    </w:p>
    <w:p w:rsidR="00AA727B" w:rsidRDefault="00AA727B" w:rsidP="00AA727B">
      <w:pPr>
        <w:tabs>
          <w:tab w:val="left" w:pos="3373"/>
          <w:tab w:val="left" w:pos="6453"/>
        </w:tabs>
        <w:ind w:left="93"/>
        <w:rPr>
          <w:sz w:val="28"/>
          <w:szCs w:val="28"/>
          <w:lang w:eastAsia="ru-RU"/>
        </w:rPr>
      </w:pPr>
      <w:r>
        <w:rPr>
          <w:sz w:val="28"/>
          <w:szCs w:val="28"/>
          <w:lang w:eastAsia="ru-RU"/>
        </w:rPr>
        <w:t xml:space="preserve">ИСПОЛНЕНИЕ БЮДЖЕТА СЕЛЬСКОГО ПОСЕЛЕНИЯ </w:t>
      </w:r>
      <w:proofErr w:type="gramStart"/>
      <w:r>
        <w:rPr>
          <w:sz w:val="28"/>
          <w:szCs w:val="28"/>
          <w:lang w:eastAsia="ru-RU"/>
        </w:rPr>
        <w:t>СВЕТЛЫЙ</w:t>
      </w:r>
      <w:proofErr w:type="gramEnd"/>
      <w:r>
        <w:rPr>
          <w:sz w:val="28"/>
          <w:szCs w:val="28"/>
          <w:lang w:eastAsia="ru-RU"/>
        </w:rPr>
        <w:t xml:space="preserve"> </w:t>
      </w:r>
    </w:p>
    <w:p w:rsidR="00AA727B" w:rsidRDefault="00AA727B" w:rsidP="00AA727B">
      <w:pPr>
        <w:tabs>
          <w:tab w:val="left" w:pos="3373"/>
          <w:tab w:val="left" w:pos="6453"/>
        </w:tabs>
        <w:ind w:left="93"/>
        <w:rPr>
          <w:sz w:val="28"/>
          <w:szCs w:val="28"/>
          <w:lang w:eastAsia="ru-RU"/>
        </w:rPr>
      </w:pPr>
      <w:r>
        <w:rPr>
          <w:sz w:val="28"/>
          <w:szCs w:val="28"/>
          <w:lang w:eastAsia="ru-RU"/>
        </w:rPr>
        <w:t xml:space="preserve">за </w:t>
      </w:r>
      <w:r>
        <w:rPr>
          <w:color w:val="0D0D0D"/>
          <w:sz w:val="28"/>
          <w:szCs w:val="28"/>
          <w:lang w:eastAsia="ru-RU"/>
        </w:rPr>
        <w:t xml:space="preserve">1 полугодие </w:t>
      </w:r>
      <w:r>
        <w:rPr>
          <w:sz w:val="28"/>
          <w:szCs w:val="28"/>
          <w:lang w:eastAsia="ru-RU"/>
        </w:rPr>
        <w:t>2019 года</w:t>
      </w:r>
    </w:p>
    <w:p w:rsidR="00AA727B" w:rsidRDefault="00AA727B" w:rsidP="00AA727B">
      <w:pPr>
        <w:ind w:left="93"/>
        <w:rPr>
          <w:sz w:val="28"/>
          <w:szCs w:val="28"/>
          <w:lang w:eastAsia="ar-SA"/>
        </w:rPr>
      </w:pPr>
    </w:p>
    <w:tbl>
      <w:tblPr>
        <w:tblW w:w="17400" w:type="dxa"/>
        <w:tblInd w:w="93" w:type="dxa"/>
        <w:tblLayout w:type="fixed"/>
        <w:tblLook w:val="04A0" w:firstRow="1" w:lastRow="0" w:firstColumn="1" w:lastColumn="0" w:noHBand="0" w:noVBand="1"/>
      </w:tblPr>
      <w:tblGrid>
        <w:gridCol w:w="774"/>
        <w:gridCol w:w="763"/>
        <w:gridCol w:w="746"/>
        <w:gridCol w:w="564"/>
        <w:gridCol w:w="140"/>
        <w:gridCol w:w="287"/>
        <w:gridCol w:w="140"/>
        <w:gridCol w:w="174"/>
        <w:gridCol w:w="483"/>
        <w:gridCol w:w="236"/>
        <w:gridCol w:w="336"/>
        <w:gridCol w:w="50"/>
        <w:gridCol w:w="139"/>
        <w:gridCol w:w="194"/>
        <w:gridCol w:w="236"/>
        <w:gridCol w:w="70"/>
        <w:gridCol w:w="466"/>
        <w:gridCol w:w="88"/>
        <w:gridCol w:w="160"/>
        <w:gridCol w:w="269"/>
        <w:gridCol w:w="88"/>
        <w:gridCol w:w="126"/>
        <w:gridCol w:w="1323"/>
        <w:gridCol w:w="334"/>
        <w:gridCol w:w="88"/>
        <w:gridCol w:w="878"/>
        <w:gridCol w:w="458"/>
        <w:gridCol w:w="88"/>
        <w:gridCol w:w="723"/>
        <w:gridCol w:w="223"/>
        <w:gridCol w:w="62"/>
        <w:gridCol w:w="476"/>
        <w:gridCol w:w="231"/>
        <w:gridCol w:w="88"/>
        <w:gridCol w:w="436"/>
        <w:gridCol w:w="690"/>
        <w:gridCol w:w="143"/>
        <w:gridCol w:w="35"/>
        <w:gridCol w:w="480"/>
        <w:gridCol w:w="371"/>
        <w:gridCol w:w="583"/>
        <w:gridCol w:w="90"/>
        <w:gridCol w:w="294"/>
        <w:gridCol w:w="235"/>
        <w:gridCol w:w="931"/>
        <w:gridCol w:w="90"/>
        <w:gridCol w:w="146"/>
        <w:gridCol w:w="17"/>
        <w:gridCol w:w="73"/>
        <w:gridCol w:w="61"/>
        <w:gridCol w:w="1224"/>
      </w:tblGrid>
      <w:tr w:rsidR="00AA727B" w:rsidTr="00AA727B">
        <w:trPr>
          <w:gridAfter w:val="4"/>
          <w:wAfter w:w="1375" w:type="dxa"/>
          <w:trHeight w:val="259"/>
        </w:trPr>
        <w:tc>
          <w:tcPr>
            <w:tcW w:w="14242" w:type="dxa"/>
            <w:gridSpan w:val="41"/>
            <w:noWrap/>
            <w:vAlign w:val="bottom"/>
            <w:hideMark/>
          </w:tcPr>
          <w:p w:rsidR="00AA727B" w:rsidRDefault="00AA727B">
            <w:pPr>
              <w:jc w:val="center"/>
              <w:rPr>
                <w:rFonts w:ascii="Arial" w:eastAsia="Times New Roman" w:hAnsi="Arial" w:cs="Arial"/>
                <w:b/>
                <w:bCs/>
                <w:sz w:val="18"/>
                <w:szCs w:val="18"/>
                <w:lang w:eastAsia="ru-RU"/>
              </w:rPr>
            </w:pPr>
            <w:r>
              <w:rPr>
                <w:rFonts w:ascii="Arial" w:hAnsi="Arial" w:cs="Arial"/>
                <w:b/>
                <w:bCs/>
                <w:sz w:val="18"/>
                <w:szCs w:val="18"/>
                <w:lang w:eastAsia="ru-RU"/>
              </w:rPr>
              <w:t>1. Доходы бюджета</w:t>
            </w:r>
          </w:p>
        </w:tc>
        <w:tc>
          <w:tcPr>
            <w:tcW w:w="1550" w:type="dxa"/>
            <w:gridSpan w:val="4"/>
            <w:noWrap/>
            <w:vAlign w:val="bottom"/>
            <w:hideMark/>
          </w:tcPr>
          <w:p w:rsidR="00AA727B" w:rsidRDefault="00AA727B">
            <w:pPr>
              <w:rPr>
                <w:rFonts w:ascii="Calibri" w:eastAsia="Calibri" w:hAnsi="Calibri"/>
                <w:lang w:eastAsia="ru-RU"/>
              </w:rPr>
            </w:pPr>
          </w:p>
        </w:tc>
        <w:tc>
          <w:tcPr>
            <w:tcW w:w="236" w:type="dxa"/>
            <w:gridSpan w:val="2"/>
            <w:noWrap/>
            <w:vAlign w:val="bottom"/>
            <w:hideMark/>
          </w:tcPr>
          <w:p w:rsidR="00AA727B" w:rsidRDefault="00AA727B">
            <w:pPr>
              <w:rPr>
                <w:rFonts w:ascii="Calibri" w:eastAsia="Calibri" w:hAnsi="Calibri"/>
                <w:lang w:eastAsia="ru-RU"/>
              </w:rPr>
            </w:pPr>
          </w:p>
        </w:tc>
      </w:tr>
      <w:tr w:rsidR="00AA727B" w:rsidTr="00AA727B">
        <w:trPr>
          <w:trHeight w:val="222"/>
        </w:trPr>
        <w:tc>
          <w:tcPr>
            <w:tcW w:w="775" w:type="dxa"/>
            <w:noWrap/>
            <w:vAlign w:val="bottom"/>
            <w:hideMark/>
          </w:tcPr>
          <w:p w:rsidR="00AA727B" w:rsidRDefault="00AA727B">
            <w:pPr>
              <w:rPr>
                <w:rFonts w:ascii="Calibri" w:eastAsia="Calibri" w:hAnsi="Calibri"/>
                <w:lang w:eastAsia="ru-RU"/>
              </w:rPr>
            </w:pPr>
          </w:p>
        </w:tc>
        <w:tc>
          <w:tcPr>
            <w:tcW w:w="764" w:type="dxa"/>
            <w:noWrap/>
            <w:vAlign w:val="bottom"/>
            <w:hideMark/>
          </w:tcPr>
          <w:p w:rsidR="00AA727B" w:rsidRDefault="00AA727B">
            <w:pPr>
              <w:rPr>
                <w:rFonts w:ascii="Calibri" w:eastAsia="Calibri" w:hAnsi="Calibri"/>
                <w:lang w:eastAsia="ru-RU"/>
              </w:rPr>
            </w:pPr>
          </w:p>
        </w:tc>
        <w:tc>
          <w:tcPr>
            <w:tcW w:w="747" w:type="dxa"/>
            <w:noWrap/>
            <w:vAlign w:val="bottom"/>
            <w:hideMark/>
          </w:tcPr>
          <w:p w:rsidR="00AA727B" w:rsidRDefault="00AA727B">
            <w:pPr>
              <w:rPr>
                <w:rFonts w:ascii="Calibri" w:eastAsia="Calibri" w:hAnsi="Calibri"/>
                <w:lang w:eastAsia="ru-RU"/>
              </w:rPr>
            </w:pPr>
          </w:p>
        </w:tc>
        <w:tc>
          <w:tcPr>
            <w:tcW w:w="564" w:type="dxa"/>
            <w:noWrap/>
            <w:vAlign w:val="bottom"/>
            <w:hideMark/>
          </w:tcPr>
          <w:p w:rsidR="00AA727B" w:rsidRDefault="00AA727B">
            <w:pPr>
              <w:rPr>
                <w:rFonts w:ascii="Calibri" w:eastAsia="Calibri" w:hAnsi="Calibri"/>
                <w:lang w:eastAsia="ru-RU"/>
              </w:rPr>
            </w:pPr>
          </w:p>
        </w:tc>
        <w:tc>
          <w:tcPr>
            <w:tcW w:w="427" w:type="dxa"/>
            <w:gridSpan w:val="2"/>
            <w:noWrap/>
            <w:vAlign w:val="bottom"/>
            <w:hideMark/>
          </w:tcPr>
          <w:p w:rsidR="00AA727B" w:rsidRDefault="00AA727B">
            <w:pPr>
              <w:rPr>
                <w:rFonts w:ascii="Calibri" w:eastAsia="Calibri" w:hAnsi="Calibri"/>
                <w:lang w:eastAsia="ru-RU"/>
              </w:rPr>
            </w:pPr>
          </w:p>
        </w:tc>
        <w:tc>
          <w:tcPr>
            <w:tcW w:w="1033" w:type="dxa"/>
            <w:gridSpan w:val="4"/>
            <w:noWrap/>
            <w:vAlign w:val="bottom"/>
            <w:hideMark/>
          </w:tcPr>
          <w:p w:rsidR="00AA727B" w:rsidRDefault="00AA727B">
            <w:pPr>
              <w:rPr>
                <w:rFonts w:ascii="Calibri" w:eastAsia="Calibri" w:hAnsi="Calibri"/>
                <w:lang w:eastAsia="ru-RU"/>
              </w:rPr>
            </w:pPr>
          </w:p>
        </w:tc>
        <w:tc>
          <w:tcPr>
            <w:tcW w:w="386" w:type="dxa"/>
            <w:gridSpan w:val="2"/>
            <w:noWrap/>
            <w:vAlign w:val="bottom"/>
            <w:hideMark/>
          </w:tcPr>
          <w:p w:rsidR="00AA727B" w:rsidRDefault="00AA727B">
            <w:pPr>
              <w:rPr>
                <w:rFonts w:ascii="Calibri" w:eastAsia="Calibri" w:hAnsi="Calibri"/>
                <w:lang w:eastAsia="ru-RU"/>
              </w:rPr>
            </w:pPr>
          </w:p>
        </w:tc>
        <w:tc>
          <w:tcPr>
            <w:tcW w:w="333" w:type="dxa"/>
            <w:gridSpan w:val="2"/>
            <w:noWrap/>
            <w:vAlign w:val="bottom"/>
            <w:hideMark/>
          </w:tcPr>
          <w:p w:rsidR="00AA727B" w:rsidRDefault="00AA727B">
            <w:pPr>
              <w:rPr>
                <w:rFonts w:ascii="Calibri" w:eastAsia="Calibri" w:hAnsi="Calibri"/>
                <w:lang w:eastAsia="ru-RU"/>
              </w:rPr>
            </w:pPr>
          </w:p>
        </w:tc>
        <w:tc>
          <w:tcPr>
            <w:tcW w:w="236" w:type="dxa"/>
            <w:noWrap/>
            <w:vAlign w:val="bottom"/>
            <w:hideMark/>
          </w:tcPr>
          <w:p w:rsidR="00AA727B" w:rsidRDefault="00AA727B">
            <w:pPr>
              <w:rPr>
                <w:rFonts w:ascii="Calibri" w:eastAsia="Calibri" w:hAnsi="Calibri"/>
                <w:lang w:eastAsia="ru-RU"/>
              </w:rPr>
            </w:pPr>
          </w:p>
        </w:tc>
        <w:tc>
          <w:tcPr>
            <w:tcW w:w="624" w:type="dxa"/>
            <w:gridSpan w:val="3"/>
            <w:noWrap/>
            <w:vAlign w:val="bottom"/>
            <w:hideMark/>
          </w:tcPr>
          <w:p w:rsidR="00AA727B" w:rsidRDefault="00AA727B">
            <w:pPr>
              <w:rPr>
                <w:rFonts w:ascii="Calibri" w:eastAsia="Calibri" w:hAnsi="Calibri"/>
                <w:lang w:eastAsia="ru-RU"/>
              </w:rPr>
            </w:pPr>
          </w:p>
        </w:tc>
        <w:tc>
          <w:tcPr>
            <w:tcW w:w="517" w:type="dxa"/>
            <w:gridSpan w:val="3"/>
            <w:noWrap/>
            <w:vAlign w:val="bottom"/>
            <w:hideMark/>
          </w:tcPr>
          <w:p w:rsidR="00AA727B" w:rsidRDefault="00AA727B">
            <w:pPr>
              <w:rPr>
                <w:rFonts w:ascii="Calibri" w:eastAsia="Calibri" w:hAnsi="Calibri"/>
                <w:lang w:eastAsia="ru-RU"/>
              </w:rPr>
            </w:pPr>
          </w:p>
        </w:tc>
        <w:tc>
          <w:tcPr>
            <w:tcW w:w="1871" w:type="dxa"/>
            <w:gridSpan w:val="4"/>
            <w:noWrap/>
            <w:vAlign w:val="bottom"/>
            <w:hideMark/>
          </w:tcPr>
          <w:p w:rsidR="00AA727B" w:rsidRDefault="00AA727B">
            <w:pPr>
              <w:rPr>
                <w:rFonts w:ascii="Calibri" w:eastAsia="Calibri" w:hAnsi="Calibri"/>
                <w:lang w:eastAsia="ru-RU"/>
              </w:rPr>
            </w:pPr>
          </w:p>
        </w:tc>
        <w:tc>
          <w:tcPr>
            <w:tcW w:w="1424" w:type="dxa"/>
            <w:gridSpan w:val="3"/>
            <w:noWrap/>
            <w:vAlign w:val="bottom"/>
            <w:hideMark/>
          </w:tcPr>
          <w:p w:rsidR="00AA727B" w:rsidRDefault="00AA727B">
            <w:pPr>
              <w:rPr>
                <w:rFonts w:ascii="Calibri" w:eastAsia="Calibri" w:hAnsi="Calibri"/>
                <w:lang w:eastAsia="ru-RU"/>
              </w:rPr>
            </w:pPr>
          </w:p>
        </w:tc>
        <w:tc>
          <w:tcPr>
            <w:tcW w:w="1803" w:type="dxa"/>
            <w:gridSpan w:val="6"/>
            <w:noWrap/>
            <w:vAlign w:val="bottom"/>
            <w:hideMark/>
          </w:tcPr>
          <w:p w:rsidR="00AA727B" w:rsidRDefault="00AA727B">
            <w:pPr>
              <w:rPr>
                <w:rFonts w:ascii="Calibri" w:eastAsia="Calibri" w:hAnsi="Calibri"/>
                <w:lang w:eastAsia="ru-RU"/>
              </w:rPr>
            </w:pPr>
          </w:p>
        </w:tc>
        <w:tc>
          <w:tcPr>
            <w:tcW w:w="1304" w:type="dxa"/>
            <w:gridSpan w:val="4"/>
            <w:noWrap/>
            <w:vAlign w:val="bottom"/>
            <w:hideMark/>
          </w:tcPr>
          <w:p w:rsidR="00AA727B" w:rsidRDefault="00AA727B">
            <w:pPr>
              <w:rPr>
                <w:rFonts w:ascii="Calibri" w:eastAsia="Calibri" w:hAnsi="Calibri"/>
                <w:lang w:eastAsia="ru-RU"/>
              </w:rPr>
            </w:pPr>
          </w:p>
        </w:tc>
        <w:tc>
          <w:tcPr>
            <w:tcW w:w="851" w:type="dxa"/>
            <w:gridSpan w:val="2"/>
            <w:noWrap/>
            <w:vAlign w:val="bottom"/>
            <w:hideMark/>
          </w:tcPr>
          <w:p w:rsidR="00AA727B" w:rsidRDefault="00AA727B">
            <w:pPr>
              <w:rPr>
                <w:rFonts w:ascii="Calibri" w:eastAsia="Calibri" w:hAnsi="Calibri"/>
                <w:lang w:eastAsia="ru-RU"/>
              </w:rPr>
            </w:pPr>
          </w:p>
        </w:tc>
        <w:tc>
          <w:tcPr>
            <w:tcW w:w="1202" w:type="dxa"/>
            <w:gridSpan w:val="4"/>
            <w:noWrap/>
            <w:vAlign w:val="bottom"/>
            <w:hideMark/>
          </w:tcPr>
          <w:p w:rsidR="00AA727B" w:rsidRDefault="00AA727B">
            <w:pPr>
              <w:rPr>
                <w:rFonts w:ascii="Calibri" w:eastAsia="Calibri" w:hAnsi="Calibri"/>
                <w:lang w:eastAsia="ru-RU"/>
              </w:rPr>
            </w:pPr>
          </w:p>
        </w:tc>
        <w:tc>
          <w:tcPr>
            <w:tcW w:w="1318" w:type="dxa"/>
            <w:gridSpan w:val="6"/>
            <w:noWrap/>
            <w:vAlign w:val="bottom"/>
            <w:hideMark/>
          </w:tcPr>
          <w:p w:rsidR="00AA727B" w:rsidRDefault="00AA727B">
            <w:pPr>
              <w:rPr>
                <w:rFonts w:ascii="Calibri" w:eastAsia="Calibri" w:hAnsi="Calibri"/>
                <w:lang w:eastAsia="ru-RU"/>
              </w:rPr>
            </w:pPr>
          </w:p>
        </w:tc>
        <w:tc>
          <w:tcPr>
            <w:tcW w:w="1224" w:type="dxa"/>
            <w:noWrap/>
            <w:vAlign w:val="bottom"/>
            <w:hideMark/>
          </w:tcPr>
          <w:p w:rsidR="00AA727B" w:rsidRDefault="00AA727B">
            <w:pPr>
              <w:rPr>
                <w:rFonts w:ascii="Calibri" w:eastAsia="Calibri" w:hAnsi="Calibri"/>
                <w:lang w:eastAsia="ru-RU"/>
              </w:rPr>
            </w:pPr>
          </w:p>
        </w:tc>
      </w:tr>
      <w:tr w:rsidR="00AA727B" w:rsidTr="00AA727B">
        <w:trPr>
          <w:gridAfter w:val="4"/>
          <w:wAfter w:w="1375" w:type="dxa"/>
          <w:trHeight w:val="222"/>
        </w:trPr>
        <w:tc>
          <w:tcPr>
            <w:tcW w:w="2286"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Наименование показателя</w:t>
            </w:r>
          </w:p>
        </w:tc>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Код</w:t>
            </w:r>
            <w:r>
              <w:rPr>
                <w:rFonts w:ascii="Arial" w:hAnsi="Arial" w:cs="Arial"/>
                <w:sz w:val="16"/>
                <w:szCs w:val="16"/>
                <w:lang w:eastAsia="ru-RU"/>
              </w:rPr>
              <w:br/>
            </w:r>
            <w:proofErr w:type="spellStart"/>
            <w:r>
              <w:rPr>
                <w:rFonts w:ascii="Arial" w:hAnsi="Arial" w:cs="Arial"/>
                <w:sz w:val="16"/>
                <w:szCs w:val="16"/>
                <w:lang w:eastAsia="ru-RU"/>
              </w:rPr>
              <w:t>стр</w:t>
            </w:r>
            <w:proofErr w:type="gramStart"/>
            <w:r>
              <w:rPr>
                <w:rFonts w:ascii="Arial" w:hAnsi="Arial" w:cs="Arial"/>
                <w:sz w:val="16"/>
                <w:szCs w:val="16"/>
                <w:lang w:eastAsia="ru-RU"/>
              </w:rPr>
              <w:t>о</w:t>
            </w:r>
            <w:proofErr w:type="spellEnd"/>
            <w:r>
              <w:rPr>
                <w:rFonts w:ascii="Arial" w:hAnsi="Arial" w:cs="Arial"/>
                <w:sz w:val="16"/>
                <w:szCs w:val="16"/>
                <w:lang w:eastAsia="ru-RU"/>
              </w:rPr>
              <w:t>-</w:t>
            </w:r>
            <w:proofErr w:type="gramEnd"/>
            <w:r>
              <w:rPr>
                <w:rFonts w:ascii="Arial" w:hAnsi="Arial" w:cs="Arial"/>
                <w:sz w:val="16"/>
                <w:szCs w:val="16"/>
                <w:lang w:eastAsia="ru-RU"/>
              </w:rPr>
              <w:br/>
            </w:r>
            <w:proofErr w:type="spellStart"/>
            <w:r>
              <w:rPr>
                <w:rFonts w:ascii="Arial" w:hAnsi="Arial" w:cs="Arial"/>
                <w:sz w:val="16"/>
                <w:szCs w:val="16"/>
                <w:lang w:eastAsia="ru-RU"/>
              </w:rPr>
              <w:t>ки</w:t>
            </w:r>
            <w:proofErr w:type="spellEnd"/>
          </w:p>
        </w:tc>
        <w:tc>
          <w:tcPr>
            <w:tcW w:w="3468" w:type="dxa"/>
            <w:gridSpan w:val="16"/>
            <w:vMerge w:val="restart"/>
            <w:tcBorders>
              <w:top w:val="single" w:sz="4" w:space="0" w:color="000000"/>
              <w:left w:val="single" w:sz="4" w:space="0" w:color="000000"/>
              <w:bottom w:val="nil"/>
              <w:right w:val="nil"/>
            </w:tcBorders>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Код дохода</w:t>
            </w:r>
            <w:r>
              <w:rPr>
                <w:rFonts w:ascii="Arial" w:hAnsi="Arial" w:cs="Arial"/>
                <w:sz w:val="16"/>
                <w:szCs w:val="16"/>
                <w:lang w:eastAsia="ru-RU"/>
              </w:rPr>
              <w:br/>
              <w:t>по бюджетной классификации</w:t>
            </w:r>
          </w:p>
        </w:tc>
        <w:tc>
          <w:tcPr>
            <w:tcW w:w="187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Утвержденные бюджетные назначения</w:t>
            </w:r>
          </w:p>
        </w:tc>
        <w:tc>
          <w:tcPr>
            <w:tcW w:w="4584" w:type="dxa"/>
            <w:gridSpan w:val="13"/>
            <w:tcBorders>
              <w:top w:val="single" w:sz="4" w:space="0" w:color="000000"/>
              <w:left w:val="nil"/>
              <w:bottom w:val="single" w:sz="4" w:space="0" w:color="000000"/>
              <w:right w:val="single" w:sz="4" w:space="0" w:color="000000"/>
            </w:tcBorders>
            <w:noWrap/>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Исполнено</w:t>
            </w:r>
          </w:p>
        </w:tc>
        <w:tc>
          <w:tcPr>
            <w:tcW w:w="1559" w:type="dxa"/>
            <w:gridSpan w:val="5"/>
            <w:tcBorders>
              <w:top w:val="single" w:sz="4" w:space="0" w:color="000000"/>
              <w:left w:val="nil"/>
              <w:bottom w:val="nil"/>
              <w:right w:val="single" w:sz="4" w:space="0" w:color="000000"/>
            </w:tcBorders>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Неисполненные</w:t>
            </w:r>
          </w:p>
        </w:tc>
        <w:tc>
          <w:tcPr>
            <w:tcW w:w="1460" w:type="dxa"/>
            <w:gridSpan w:val="3"/>
            <w:noWrap/>
            <w:vAlign w:val="bottom"/>
            <w:hideMark/>
          </w:tcPr>
          <w:p w:rsidR="00AA727B" w:rsidRDefault="00AA727B">
            <w:pPr>
              <w:rPr>
                <w:rFonts w:ascii="Calibri" w:eastAsia="Calibri" w:hAnsi="Calibri"/>
                <w:lang w:eastAsia="ru-RU"/>
              </w:rPr>
            </w:pPr>
          </w:p>
        </w:tc>
        <w:tc>
          <w:tcPr>
            <w:tcW w:w="236" w:type="dxa"/>
            <w:gridSpan w:val="2"/>
            <w:noWrap/>
            <w:vAlign w:val="bottom"/>
            <w:hideMark/>
          </w:tcPr>
          <w:p w:rsidR="00AA727B" w:rsidRDefault="00AA727B">
            <w:pPr>
              <w:rPr>
                <w:rFonts w:ascii="Calibri" w:eastAsia="Calibri" w:hAnsi="Calibri"/>
                <w:lang w:eastAsia="ru-RU"/>
              </w:rPr>
            </w:pPr>
          </w:p>
        </w:tc>
      </w:tr>
      <w:tr w:rsidR="00AA727B" w:rsidTr="00AA727B">
        <w:trPr>
          <w:gridAfter w:val="4"/>
          <w:wAfter w:w="1375" w:type="dxa"/>
          <w:trHeight w:val="439"/>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A727B" w:rsidRDefault="00AA727B">
            <w:pPr>
              <w:rPr>
                <w:rFonts w:ascii="Arial" w:eastAsia="Times New Roman" w:hAnsi="Arial" w:cs="Arial"/>
                <w:sz w:val="16"/>
                <w:szCs w:val="16"/>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A727B" w:rsidRDefault="00AA727B">
            <w:pPr>
              <w:rPr>
                <w:rFonts w:ascii="Arial" w:eastAsia="Times New Roman" w:hAnsi="Arial" w:cs="Arial"/>
                <w:sz w:val="16"/>
                <w:szCs w:val="16"/>
                <w:lang w:eastAsia="ru-RU"/>
              </w:rPr>
            </w:pPr>
          </w:p>
        </w:tc>
        <w:tc>
          <w:tcPr>
            <w:tcW w:w="4800" w:type="dxa"/>
            <w:gridSpan w:val="16"/>
            <w:vMerge/>
            <w:tcBorders>
              <w:top w:val="single" w:sz="4" w:space="0" w:color="000000"/>
              <w:left w:val="single" w:sz="4" w:space="0" w:color="000000"/>
              <w:bottom w:val="nil"/>
              <w:right w:val="nil"/>
            </w:tcBorders>
            <w:vAlign w:val="center"/>
            <w:hideMark/>
          </w:tcPr>
          <w:p w:rsidR="00AA727B" w:rsidRDefault="00AA727B">
            <w:pPr>
              <w:rPr>
                <w:rFonts w:ascii="Arial" w:eastAsia="Times New Roman" w:hAnsi="Arial" w:cs="Arial"/>
                <w:sz w:val="16"/>
                <w:szCs w:val="16"/>
                <w:lang w:eastAsia="ru-RU"/>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AA727B" w:rsidRDefault="00AA727B">
            <w:pPr>
              <w:rPr>
                <w:rFonts w:ascii="Arial" w:eastAsia="Times New Roman" w:hAnsi="Arial" w:cs="Arial"/>
                <w:sz w:val="16"/>
                <w:szCs w:val="16"/>
                <w:lang w:eastAsia="ru-RU"/>
              </w:rPr>
            </w:pPr>
          </w:p>
        </w:tc>
        <w:tc>
          <w:tcPr>
            <w:tcW w:w="1424" w:type="dxa"/>
            <w:gridSpan w:val="3"/>
            <w:tcBorders>
              <w:top w:val="nil"/>
              <w:left w:val="nil"/>
              <w:bottom w:val="single" w:sz="4" w:space="0" w:color="000000"/>
              <w:right w:val="single" w:sz="4" w:space="0" w:color="000000"/>
            </w:tcBorders>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через финансовые органы</w:t>
            </w:r>
          </w:p>
        </w:tc>
        <w:tc>
          <w:tcPr>
            <w:tcW w:w="1096" w:type="dxa"/>
            <w:gridSpan w:val="4"/>
            <w:tcBorders>
              <w:top w:val="nil"/>
              <w:left w:val="nil"/>
              <w:bottom w:val="single" w:sz="4" w:space="0" w:color="000000"/>
              <w:right w:val="single" w:sz="4" w:space="0" w:color="000000"/>
            </w:tcBorders>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через банковские счета</w:t>
            </w:r>
          </w:p>
        </w:tc>
        <w:tc>
          <w:tcPr>
            <w:tcW w:w="707" w:type="dxa"/>
            <w:gridSpan w:val="2"/>
            <w:tcBorders>
              <w:top w:val="nil"/>
              <w:left w:val="nil"/>
              <w:bottom w:val="single" w:sz="4" w:space="0" w:color="000000"/>
              <w:right w:val="single" w:sz="4" w:space="0" w:color="000000"/>
            </w:tcBorders>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некассовые операции</w:t>
            </w:r>
          </w:p>
        </w:tc>
        <w:tc>
          <w:tcPr>
            <w:tcW w:w="1357" w:type="dxa"/>
            <w:gridSpan w:val="4"/>
            <w:tcBorders>
              <w:top w:val="nil"/>
              <w:left w:val="nil"/>
              <w:bottom w:val="single" w:sz="4" w:space="0" w:color="000000"/>
              <w:right w:val="single" w:sz="4" w:space="0" w:color="000000"/>
            </w:tcBorders>
            <w:vAlign w:val="center"/>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итого</w:t>
            </w:r>
          </w:p>
        </w:tc>
        <w:tc>
          <w:tcPr>
            <w:tcW w:w="1559" w:type="dxa"/>
            <w:gridSpan w:val="5"/>
            <w:tcBorders>
              <w:top w:val="nil"/>
              <w:left w:val="nil"/>
              <w:bottom w:val="single" w:sz="4" w:space="0" w:color="000000"/>
              <w:right w:val="single" w:sz="4" w:space="0" w:color="000000"/>
            </w:tcBorders>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назначения</w:t>
            </w:r>
          </w:p>
        </w:tc>
        <w:tc>
          <w:tcPr>
            <w:tcW w:w="1460" w:type="dxa"/>
            <w:gridSpan w:val="3"/>
            <w:noWrap/>
            <w:vAlign w:val="bottom"/>
            <w:hideMark/>
          </w:tcPr>
          <w:p w:rsidR="00AA727B" w:rsidRDefault="00AA727B">
            <w:pPr>
              <w:rPr>
                <w:rFonts w:ascii="Calibri" w:eastAsia="Calibri" w:hAnsi="Calibri"/>
                <w:lang w:eastAsia="ru-RU"/>
              </w:rPr>
            </w:pPr>
          </w:p>
        </w:tc>
        <w:tc>
          <w:tcPr>
            <w:tcW w:w="236" w:type="dxa"/>
            <w:gridSpan w:val="2"/>
            <w:noWrap/>
            <w:vAlign w:val="bottom"/>
            <w:hideMark/>
          </w:tcPr>
          <w:p w:rsidR="00AA727B" w:rsidRDefault="00AA727B">
            <w:pPr>
              <w:rPr>
                <w:rFonts w:ascii="Calibri" w:eastAsia="Calibri" w:hAnsi="Calibri"/>
                <w:lang w:eastAsia="ru-RU"/>
              </w:rPr>
            </w:pPr>
          </w:p>
        </w:tc>
      </w:tr>
      <w:tr w:rsidR="00AA727B" w:rsidTr="00AA727B">
        <w:trPr>
          <w:gridAfter w:val="4"/>
          <w:wAfter w:w="1375" w:type="dxa"/>
          <w:trHeight w:val="222"/>
        </w:trPr>
        <w:tc>
          <w:tcPr>
            <w:tcW w:w="2286" w:type="dxa"/>
            <w:gridSpan w:val="3"/>
            <w:tcBorders>
              <w:top w:val="nil"/>
              <w:left w:val="single" w:sz="4" w:space="0" w:color="000000"/>
              <w:bottom w:val="single" w:sz="4" w:space="0" w:color="000000"/>
              <w:right w:val="nil"/>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1</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2</w:t>
            </w:r>
          </w:p>
        </w:tc>
        <w:tc>
          <w:tcPr>
            <w:tcW w:w="3468" w:type="dxa"/>
            <w:gridSpan w:val="16"/>
            <w:tcBorders>
              <w:top w:val="single" w:sz="4" w:space="0" w:color="000000"/>
              <w:left w:val="nil"/>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3</w:t>
            </w:r>
          </w:p>
        </w:tc>
        <w:tc>
          <w:tcPr>
            <w:tcW w:w="1871" w:type="dxa"/>
            <w:gridSpan w:val="4"/>
            <w:tcBorders>
              <w:top w:val="nil"/>
              <w:left w:val="nil"/>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4</w:t>
            </w:r>
          </w:p>
        </w:tc>
        <w:tc>
          <w:tcPr>
            <w:tcW w:w="1424" w:type="dxa"/>
            <w:gridSpan w:val="3"/>
            <w:tcBorders>
              <w:top w:val="nil"/>
              <w:left w:val="nil"/>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5</w:t>
            </w:r>
          </w:p>
        </w:tc>
        <w:tc>
          <w:tcPr>
            <w:tcW w:w="1096" w:type="dxa"/>
            <w:gridSpan w:val="4"/>
            <w:tcBorders>
              <w:top w:val="nil"/>
              <w:left w:val="nil"/>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6</w:t>
            </w:r>
          </w:p>
        </w:tc>
        <w:tc>
          <w:tcPr>
            <w:tcW w:w="707" w:type="dxa"/>
            <w:gridSpan w:val="2"/>
            <w:tcBorders>
              <w:top w:val="nil"/>
              <w:left w:val="nil"/>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7</w:t>
            </w:r>
          </w:p>
        </w:tc>
        <w:tc>
          <w:tcPr>
            <w:tcW w:w="1357" w:type="dxa"/>
            <w:gridSpan w:val="4"/>
            <w:tcBorders>
              <w:top w:val="nil"/>
              <w:left w:val="nil"/>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8</w:t>
            </w:r>
          </w:p>
        </w:tc>
        <w:tc>
          <w:tcPr>
            <w:tcW w:w="1559" w:type="dxa"/>
            <w:gridSpan w:val="5"/>
            <w:tcBorders>
              <w:top w:val="nil"/>
              <w:left w:val="nil"/>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9</w:t>
            </w:r>
          </w:p>
        </w:tc>
        <w:tc>
          <w:tcPr>
            <w:tcW w:w="1460" w:type="dxa"/>
            <w:gridSpan w:val="3"/>
            <w:noWrap/>
            <w:vAlign w:val="bottom"/>
            <w:hideMark/>
          </w:tcPr>
          <w:p w:rsidR="00AA727B" w:rsidRDefault="00AA727B">
            <w:pPr>
              <w:rPr>
                <w:rFonts w:ascii="Calibri" w:eastAsia="Calibri" w:hAnsi="Calibri"/>
                <w:lang w:eastAsia="ru-RU"/>
              </w:rPr>
            </w:pPr>
          </w:p>
        </w:tc>
        <w:tc>
          <w:tcPr>
            <w:tcW w:w="236" w:type="dxa"/>
            <w:gridSpan w:val="2"/>
            <w:noWrap/>
            <w:vAlign w:val="bottom"/>
            <w:hideMark/>
          </w:tcPr>
          <w:p w:rsidR="00AA727B" w:rsidRDefault="00AA727B">
            <w:pPr>
              <w:rPr>
                <w:rFonts w:ascii="Calibri" w:eastAsia="Calibri" w:hAnsi="Calibri"/>
                <w:lang w:eastAsia="ru-RU"/>
              </w:rPr>
            </w:pPr>
          </w:p>
        </w:tc>
      </w:tr>
      <w:tr w:rsidR="00AA727B" w:rsidTr="00AA727B">
        <w:trPr>
          <w:gridAfter w:val="4"/>
          <w:wAfter w:w="1375" w:type="dxa"/>
          <w:trHeight w:val="240"/>
        </w:trPr>
        <w:tc>
          <w:tcPr>
            <w:tcW w:w="2286" w:type="dxa"/>
            <w:gridSpan w:val="3"/>
            <w:tcBorders>
              <w:top w:val="single" w:sz="4" w:space="0" w:color="000000"/>
              <w:left w:val="single" w:sz="4" w:space="0" w:color="000000"/>
              <w:bottom w:val="nil"/>
              <w:right w:val="nil"/>
            </w:tcBorders>
            <w:noWrap/>
            <w:hideMark/>
          </w:tcPr>
          <w:p w:rsidR="00AA727B" w:rsidRDefault="00AA727B">
            <w:pPr>
              <w:rPr>
                <w:rFonts w:ascii="Arial" w:eastAsia="Times New Roman" w:hAnsi="Arial" w:cs="Arial"/>
                <w:sz w:val="18"/>
                <w:szCs w:val="18"/>
                <w:lang w:eastAsia="ru-RU"/>
              </w:rPr>
            </w:pPr>
            <w:r>
              <w:rPr>
                <w:rFonts w:ascii="Arial" w:hAnsi="Arial" w:cs="Arial"/>
                <w:sz w:val="18"/>
                <w:szCs w:val="18"/>
                <w:lang w:eastAsia="ru-RU"/>
              </w:rPr>
              <w:t>Доходы бюджета — всего</w:t>
            </w:r>
          </w:p>
        </w:tc>
        <w:tc>
          <w:tcPr>
            <w:tcW w:w="564" w:type="dxa"/>
            <w:tcBorders>
              <w:top w:val="single" w:sz="8" w:space="0" w:color="000000"/>
              <w:left w:val="single" w:sz="8" w:space="0" w:color="000000"/>
              <w:bottom w:val="single" w:sz="4" w:space="0" w:color="000000"/>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010</w:t>
            </w:r>
          </w:p>
        </w:tc>
        <w:tc>
          <w:tcPr>
            <w:tcW w:w="3468" w:type="dxa"/>
            <w:gridSpan w:val="16"/>
            <w:tcBorders>
              <w:top w:val="single" w:sz="8" w:space="0" w:color="000000"/>
              <w:left w:val="nil"/>
              <w:bottom w:val="single" w:sz="4" w:space="0" w:color="000000"/>
              <w:right w:val="single" w:sz="4" w:space="0" w:color="000000"/>
            </w:tcBorders>
            <w:noWrap/>
            <w:hideMark/>
          </w:tcPr>
          <w:p w:rsidR="00AA727B" w:rsidRDefault="00AA727B">
            <w:pPr>
              <w:jc w:val="center"/>
              <w:rPr>
                <w:rFonts w:ascii="Arial" w:eastAsia="Times New Roman" w:hAnsi="Arial" w:cs="Arial"/>
                <w:sz w:val="18"/>
                <w:szCs w:val="18"/>
                <w:lang w:eastAsia="ru-RU"/>
              </w:rPr>
            </w:pPr>
            <w:r>
              <w:rPr>
                <w:rFonts w:ascii="Arial" w:hAnsi="Arial" w:cs="Arial"/>
                <w:sz w:val="18"/>
                <w:szCs w:val="18"/>
                <w:lang w:eastAsia="ru-RU"/>
              </w:rPr>
              <w:t>×</w:t>
            </w:r>
          </w:p>
        </w:tc>
        <w:tc>
          <w:tcPr>
            <w:tcW w:w="1871" w:type="dxa"/>
            <w:gridSpan w:val="4"/>
            <w:tcBorders>
              <w:top w:val="single" w:sz="8" w:space="0" w:color="000000"/>
              <w:left w:val="nil"/>
              <w:bottom w:val="single" w:sz="4" w:space="0" w:color="000000"/>
              <w:right w:val="single" w:sz="4" w:space="0" w:color="000000"/>
            </w:tcBorders>
            <w:noWrap/>
            <w:hideMark/>
          </w:tcPr>
          <w:p w:rsidR="00AA727B" w:rsidRDefault="00AA727B">
            <w:pPr>
              <w:jc w:val="right"/>
              <w:rPr>
                <w:rFonts w:ascii="Arial" w:eastAsia="Times New Roman" w:hAnsi="Arial" w:cs="Arial"/>
                <w:sz w:val="16"/>
                <w:szCs w:val="16"/>
                <w:lang w:eastAsia="ru-RU"/>
              </w:rPr>
            </w:pPr>
            <w:r>
              <w:rPr>
                <w:rFonts w:ascii="Arial" w:hAnsi="Arial" w:cs="Arial"/>
                <w:sz w:val="16"/>
                <w:szCs w:val="16"/>
                <w:lang w:eastAsia="ru-RU"/>
              </w:rPr>
              <w:t>30 781 680,00</w:t>
            </w:r>
          </w:p>
        </w:tc>
        <w:tc>
          <w:tcPr>
            <w:tcW w:w="1424" w:type="dxa"/>
            <w:gridSpan w:val="3"/>
            <w:tcBorders>
              <w:top w:val="single" w:sz="8" w:space="0" w:color="000000"/>
              <w:left w:val="nil"/>
              <w:bottom w:val="single" w:sz="4" w:space="0" w:color="000000"/>
              <w:right w:val="single" w:sz="4" w:space="0" w:color="000000"/>
            </w:tcBorders>
            <w:noWrap/>
            <w:hideMark/>
          </w:tcPr>
          <w:p w:rsidR="00AA727B" w:rsidRDefault="00AA727B">
            <w:pPr>
              <w:jc w:val="right"/>
              <w:rPr>
                <w:rFonts w:ascii="Arial" w:eastAsia="Times New Roman" w:hAnsi="Arial" w:cs="Arial"/>
                <w:sz w:val="16"/>
                <w:szCs w:val="16"/>
                <w:lang w:eastAsia="ru-RU"/>
              </w:rPr>
            </w:pPr>
            <w:r>
              <w:rPr>
                <w:rFonts w:ascii="Arial" w:hAnsi="Arial" w:cs="Arial"/>
                <w:sz w:val="16"/>
                <w:szCs w:val="16"/>
                <w:lang w:eastAsia="ru-RU"/>
              </w:rPr>
              <w:t>15 741 958,98</w:t>
            </w:r>
          </w:p>
        </w:tc>
        <w:tc>
          <w:tcPr>
            <w:tcW w:w="1096" w:type="dxa"/>
            <w:gridSpan w:val="4"/>
            <w:tcBorders>
              <w:top w:val="single" w:sz="8" w:space="0" w:color="000000"/>
              <w:left w:val="nil"/>
              <w:bottom w:val="single" w:sz="4" w:space="0" w:color="000000"/>
              <w:right w:val="single" w:sz="4" w:space="0" w:color="000000"/>
            </w:tcBorders>
            <w:noWrap/>
            <w:hideMark/>
          </w:tcPr>
          <w:p w:rsidR="00AA727B" w:rsidRDefault="00AA727B">
            <w:pPr>
              <w:jc w:val="right"/>
              <w:rPr>
                <w:rFonts w:ascii="Arial" w:eastAsia="Times New Roman" w:hAnsi="Arial" w:cs="Arial"/>
                <w:sz w:val="16"/>
                <w:szCs w:val="16"/>
                <w:lang w:eastAsia="ru-RU"/>
              </w:rPr>
            </w:pPr>
            <w:r>
              <w:rPr>
                <w:rFonts w:ascii="Arial" w:hAnsi="Arial" w:cs="Arial"/>
                <w:sz w:val="16"/>
                <w:szCs w:val="16"/>
                <w:lang w:eastAsia="ru-RU"/>
              </w:rPr>
              <w:t>-</w:t>
            </w:r>
          </w:p>
        </w:tc>
        <w:tc>
          <w:tcPr>
            <w:tcW w:w="707" w:type="dxa"/>
            <w:gridSpan w:val="2"/>
            <w:tcBorders>
              <w:top w:val="single" w:sz="8" w:space="0" w:color="000000"/>
              <w:left w:val="nil"/>
              <w:bottom w:val="single" w:sz="4" w:space="0" w:color="000000"/>
              <w:right w:val="single" w:sz="4" w:space="0" w:color="000000"/>
            </w:tcBorders>
            <w:noWrap/>
            <w:hideMark/>
          </w:tcPr>
          <w:p w:rsidR="00AA727B" w:rsidRDefault="00AA727B">
            <w:pPr>
              <w:jc w:val="right"/>
              <w:rPr>
                <w:rFonts w:ascii="Arial" w:eastAsia="Times New Roman" w:hAnsi="Arial" w:cs="Arial"/>
                <w:sz w:val="16"/>
                <w:szCs w:val="16"/>
                <w:lang w:eastAsia="ru-RU"/>
              </w:rPr>
            </w:pPr>
            <w:r>
              <w:rPr>
                <w:rFonts w:ascii="Arial" w:hAnsi="Arial" w:cs="Arial"/>
                <w:sz w:val="16"/>
                <w:szCs w:val="16"/>
                <w:lang w:eastAsia="ru-RU"/>
              </w:rPr>
              <w:t>-</w:t>
            </w:r>
          </w:p>
        </w:tc>
        <w:tc>
          <w:tcPr>
            <w:tcW w:w="1357" w:type="dxa"/>
            <w:gridSpan w:val="4"/>
            <w:tcBorders>
              <w:top w:val="single" w:sz="8" w:space="0" w:color="000000"/>
              <w:left w:val="nil"/>
              <w:bottom w:val="single" w:sz="4" w:space="0" w:color="000000"/>
              <w:right w:val="single" w:sz="4" w:space="0" w:color="000000"/>
            </w:tcBorders>
            <w:noWrap/>
            <w:hideMark/>
          </w:tcPr>
          <w:p w:rsidR="00AA727B" w:rsidRDefault="00AA727B">
            <w:pPr>
              <w:jc w:val="right"/>
              <w:rPr>
                <w:rFonts w:ascii="Arial" w:eastAsia="Times New Roman" w:hAnsi="Arial" w:cs="Arial"/>
                <w:sz w:val="16"/>
                <w:szCs w:val="16"/>
                <w:lang w:eastAsia="ru-RU"/>
              </w:rPr>
            </w:pPr>
            <w:r>
              <w:rPr>
                <w:rFonts w:ascii="Arial" w:hAnsi="Arial" w:cs="Arial"/>
                <w:sz w:val="16"/>
                <w:szCs w:val="16"/>
                <w:lang w:eastAsia="ru-RU"/>
              </w:rPr>
              <w:t>15 741 958,98</w:t>
            </w:r>
          </w:p>
        </w:tc>
        <w:tc>
          <w:tcPr>
            <w:tcW w:w="1559" w:type="dxa"/>
            <w:gridSpan w:val="5"/>
            <w:tcBorders>
              <w:top w:val="single" w:sz="8" w:space="0" w:color="000000"/>
              <w:left w:val="nil"/>
              <w:bottom w:val="single" w:sz="4" w:space="0" w:color="000000"/>
              <w:right w:val="single" w:sz="8" w:space="0" w:color="000000"/>
            </w:tcBorders>
            <w:noWrap/>
            <w:hideMark/>
          </w:tcPr>
          <w:p w:rsidR="00AA727B" w:rsidRDefault="00AA727B">
            <w:pPr>
              <w:jc w:val="center"/>
              <w:rPr>
                <w:rFonts w:ascii="Arial" w:eastAsia="Times New Roman" w:hAnsi="Arial" w:cs="Arial"/>
                <w:sz w:val="18"/>
                <w:szCs w:val="18"/>
                <w:lang w:eastAsia="ru-RU"/>
              </w:rPr>
            </w:pPr>
            <w:r>
              <w:rPr>
                <w:rFonts w:ascii="Arial" w:hAnsi="Arial" w:cs="Arial"/>
                <w:sz w:val="18"/>
                <w:szCs w:val="18"/>
                <w:lang w:eastAsia="ru-RU"/>
              </w:rPr>
              <w:t>×</w:t>
            </w:r>
          </w:p>
        </w:tc>
        <w:tc>
          <w:tcPr>
            <w:tcW w:w="1460" w:type="dxa"/>
            <w:gridSpan w:val="3"/>
            <w:noWrap/>
            <w:hideMark/>
          </w:tcPr>
          <w:p w:rsidR="00AA727B" w:rsidRDefault="00AA727B">
            <w:pPr>
              <w:rPr>
                <w:rFonts w:ascii="Calibri" w:eastAsia="Calibri" w:hAnsi="Calibri"/>
                <w:lang w:eastAsia="ru-RU"/>
              </w:rPr>
            </w:pPr>
          </w:p>
        </w:tc>
        <w:tc>
          <w:tcPr>
            <w:tcW w:w="236" w:type="dxa"/>
            <w:gridSpan w:val="2"/>
            <w:noWrap/>
            <w:hideMark/>
          </w:tcPr>
          <w:p w:rsidR="00AA727B" w:rsidRDefault="00AA727B">
            <w:pPr>
              <w:rPr>
                <w:rFonts w:ascii="Calibri" w:eastAsia="Calibri" w:hAnsi="Calibri"/>
                <w:lang w:eastAsia="ru-RU"/>
              </w:rPr>
            </w:pPr>
          </w:p>
        </w:tc>
      </w:tr>
      <w:tr w:rsidR="00AA727B" w:rsidTr="00AA727B">
        <w:trPr>
          <w:gridAfter w:val="2"/>
          <w:wAfter w:w="1285" w:type="dxa"/>
          <w:trHeight w:val="222"/>
        </w:trPr>
        <w:tc>
          <w:tcPr>
            <w:tcW w:w="2286" w:type="dxa"/>
            <w:gridSpan w:val="3"/>
            <w:tcBorders>
              <w:top w:val="single" w:sz="4" w:space="0" w:color="000000"/>
              <w:left w:val="single" w:sz="4" w:space="0" w:color="000000"/>
              <w:bottom w:val="nil"/>
              <w:right w:val="nil"/>
            </w:tcBorders>
            <w:noWrap/>
            <w:hideMark/>
          </w:tcPr>
          <w:p w:rsidR="00AA727B" w:rsidRDefault="00AA727B">
            <w:pPr>
              <w:ind w:firstLineChars="200" w:firstLine="320"/>
              <w:rPr>
                <w:rFonts w:ascii="Arial" w:eastAsia="Times New Roman" w:hAnsi="Arial" w:cs="Arial"/>
                <w:sz w:val="16"/>
                <w:szCs w:val="16"/>
                <w:lang w:eastAsia="ru-RU"/>
              </w:rPr>
            </w:pPr>
            <w:r>
              <w:rPr>
                <w:rFonts w:ascii="Arial" w:hAnsi="Arial" w:cs="Arial"/>
                <w:sz w:val="16"/>
                <w:szCs w:val="16"/>
                <w:lang w:eastAsia="ru-RU"/>
              </w:rPr>
              <w:t>в том числе:</w:t>
            </w:r>
          </w:p>
        </w:tc>
        <w:tc>
          <w:tcPr>
            <w:tcW w:w="564" w:type="dxa"/>
            <w:tcBorders>
              <w:top w:val="nil"/>
              <w:left w:val="single" w:sz="8" w:space="0" w:color="000000"/>
              <w:bottom w:val="nil"/>
              <w:right w:val="single" w:sz="4" w:space="0" w:color="000000"/>
            </w:tcBorders>
            <w:noWrap/>
            <w:hideMark/>
          </w:tcPr>
          <w:p w:rsidR="00AA727B" w:rsidRDefault="00AA727B">
            <w:pPr>
              <w:jc w:val="center"/>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nil"/>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418" w:type="dxa"/>
            <w:gridSpan w:val="6"/>
            <w:tcBorders>
              <w:top w:val="nil"/>
              <w:left w:val="nil"/>
              <w:bottom w:val="single" w:sz="4" w:space="0" w:color="000000"/>
              <w:right w:val="nil"/>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054" w:type="dxa"/>
            <w:gridSpan w:val="5"/>
            <w:tcBorders>
              <w:top w:val="nil"/>
              <w:left w:val="nil"/>
              <w:bottom w:val="single" w:sz="4" w:space="0" w:color="000000"/>
              <w:right w:val="nil"/>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517" w:type="dxa"/>
            <w:gridSpan w:val="3"/>
            <w:tcBorders>
              <w:top w:val="nil"/>
              <w:left w:val="nil"/>
              <w:bottom w:val="single" w:sz="4" w:space="0" w:color="000000"/>
              <w:right w:val="single" w:sz="4" w:space="0" w:color="000000"/>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871" w:type="dxa"/>
            <w:gridSpan w:val="4"/>
            <w:tcBorders>
              <w:top w:val="nil"/>
              <w:left w:val="nil"/>
              <w:bottom w:val="single" w:sz="4" w:space="0" w:color="000000"/>
              <w:right w:val="single" w:sz="4" w:space="0" w:color="000000"/>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424" w:type="dxa"/>
            <w:gridSpan w:val="3"/>
            <w:tcBorders>
              <w:top w:val="nil"/>
              <w:left w:val="nil"/>
              <w:bottom w:val="single" w:sz="4" w:space="0" w:color="000000"/>
              <w:right w:val="single" w:sz="4" w:space="0" w:color="000000"/>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946" w:type="dxa"/>
            <w:gridSpan w:val="2"/>
            <w:tcBorders>
              <w:top w:val="nil"/>
              <w:left w:val="nil"/>
              <w:bottom w:val="single" w:sz="4" w:space="0" w:color="000000"/>
              <w:right w:val="single" w:sz="4" w:space="0" w:color="000000"/>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857" w:type="dxa"/>
            <w:gridSpan w:val="4"/>
            <w:tcBorders>
              <w:top w:val="nil"/>
              <w:left w:val="nil"/>
              <w:bottom w:val="single" w:sz="4" w:space="0" w:color="000000"/>
              <w:right w:val="single" w:sz="4" w:space="0" w:color="000000"/>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269" w:type="dxa"/>
            <w:gridSpan w:val="3"/>
            <w:tcBorders>
              <w:top w:val="nil"/>
              <w:left w:val="nil"/>
              <w:bottom w:val="single" w:sz="4" w:space="0" w:color="000000"/>
              <w:right w:val="single" w:sz="4" w:space="0" w:color="000000"/>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559" w:type="dxa"/>
            <w:gridSpan w:val="5"/>
            <w:tcBorders>
              <w:top w:val="nil"/>
              <w:left w:val="nil"/>
              <w:bottom w:val="single" w:sz="4" w:space="0" w:color="000000"/>
              <w:right w:val="single" w:sz="8" w:space="0" w:color="000000"/>
            </w:tcBorders>
            <w:noWrap/>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550" w:type="dxa"/>
            <w:gridSpan w:val="4"/>
            <w:noWrap/>
            <w:vAlign w:val="bottom"/>
            <w:hideMark/>
          </w:tcPr>
          <w:p w:rsidR="00AA727B" w:rsidRDefault="00AA727B">
            <w:pPr>
              <w:rPr>
                <w:rFonts w:ascii="Calibri" w:eastAsia="Calibri" w:hAnsi="Calibri"/>
                <w:lang w:eastAsia="ru-RU"/>
              </w:rPr>
            </w:pPr>
          </w:p>
        </w:tc>
        <w:tc>
          <w:tcPr>
            <w:tcW w:w="236" w:type="dxa"/>
            <w:gridSpan w:val="3"/>
            <w:noWrap/>
            <w:vAlign w:val="bottom"/>
            <w:hideMark/>
          </w:tcPr>
          <w:p w:rsidR="00AA727B" w:rsidRDefault="00AA727B">
            <w:pPr>
              <w:rPr>
                <w:rFonts w:ascii="Calibri" w:eastAsia="Calibri" w:hAnsi="Calibri"/>
                <w:lang w:eastAsia="ru-RU"/>
              </w:rPr>
            </w:pPr>
          </w:p>
        </w:tc>
      </w:tr>
      <w:tr w:rsidR="00AA727B" w:rsidTr="00AA727B">
        <w:trPr>
          <w:gridAfter w:val="2"/>
          <w:wAfter w:w="1285" w:type="dxa"/>
          <w:trHeight w:val="178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lastRenderedPageBreak/>
              <w:t>Налог на доходы физических лиц с доходов, источником которых является налоговый агент,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564" w:type="dxa"/>
            <w:tcBorders>
              <w:top w:val="single" w:sz="4" w:space="0" w:color="000000"/>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182</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1010201001</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17 535 310,00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10 082 502,18</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10 082 502,18</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7 452 807,82</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2659"/>
        </w:trPr>
        <w:tc>
          <w:tcPr>
            <w:tcW w:w="2286" w:type="dxa"/>
            <w:gridSpan w:val="3"/>
            <w:tcBorders>
              <w:top w:val="single" w:sz="4" w:space="0" w:color="000000"/>
              <w:left w:val="single" w:sz="4" w:space="0" w:color="000000"/>
              <w:bottom w:val="single" w:sz="4" w:space="0" w:color="auto"/>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proofErr w:type="gramStart"/>
            <w:r>
              <w:rPr>
                <w:rFonts w:ascii="Arial" w:hAnsi="Arial"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(перерасчеты, недоимка и задолженность по соответствующему платежу, в том числе по отмененному)</w:t>
            </w:r>
            <w:proofErr w:type="gramEnd"/>
          </w:p>
        </w:tc>
        <w:tc>
          <w:tcPr>
            <w:tcW w:w="564" w:type="dxa"/>
            <w:tcBorders>
              <w:top w:val="nil"/>
              <w:left w:val="single" w:sz="4" w:space="0" w:color="000000"/>
              <w:bottom w:val="single" w:sz="4" w:space="0" w:color="auto"/>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182</w:t>
            </w:r>
          </w:p>
        </w:tc>
        <w:tc>
          <w:tcPr>
            <w:tcW w:w="1418" w:type="dxa"/>
            <w:gridSpan w:val="6"/>
            <w:tcBorders>
              <w:top w:val="single" w:sz="4" w:space="0" w:color="000000"/>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1010203001</w:t>
            </w:r>
          </w:p>
        </w:tc>
        <w:tc>
          <w:tcPr>
            <w:tcW w:w="1054" w:type="dxa"/>
            <w:gridSpan w:val="5"/>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1000</w:t>
            </w:r>
          </w:p>
        </w:tc>
        <w:tc>
          <w:tcPr>
            <w:tcW w:w="517" w:type="dxa"/>
            <w:gridSpan w:val="3"/>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424" w:type="dxa"/>
            <w:gridSpan w:val="3"/>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627,54</w:t>
            </w:r>
          </w:p>
        </w:tc>
        <w:tc>
          <w:tcPr>
            <w:tcW w:w="946" w:type="dxa"/>
            <w:gridSpan w:val="2"/>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627,54</w:t>
            </w:r>
          </w:p>
        </w:tc>
        <w:tc>
          <w:tcPr>
            <w:tcW w:w="1559" w:type="dxa"/>
            <w:gridSpan w:val="5"/>
            <w:tcBorders>
              <w:top w:val="nil"/>
              <w:left w:val="nil"/>
              <w:bottom w:val="single" w:sz="4" w:space="0" w:color="auto"/>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1782"/>
        </w:trPr>
        <w:tc>
          <w:tcPr>
            <w:tcW w:w="2286" w:type="dxa"/>
            <w:gridSpan w:val="3"/>
            <w:tcBorders>
              <w:top w:val="single" w:sz="4" w:space="0" w:color="auto"/>
              <w:left w:val="single" w:sz="4" w:space="0" w:color="auto"/>
              <w:bottom w:val="single" w:sz="4" w:space="0" w:color="auto"/>
              <w:right w:val="single" w:sz="4" w:space="0" w:color="auto"/>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4" w:type="dxa"/>
            <w:tcBorders>
              <w:top w:val="single" w:sz="4" w:space="0" w:color="auto"/>
              <w:left w:val="single" w:sz="4" w:space="0" w:color="auto"/>
              <w:bottom w:val="single" w:sz="4" w:space="0" w:color="auto"/>
              <w:right w:val="single" w:sz="4" w:space="0" w:color="auto"/>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100</w:t>
            </w:r>
          </w:p>
        </w:tc>
        <w:tc>
          <w:tcPr>
            <w:tcW w:w="1418" w:type="dxa"/>
            <w:gridSpan w:val="6"/>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1030223001</w:t>
            </w:r>
          </w:p>
        </w:tc>
        <w:tc>
          <w:tcPr>
            <w:tcW w:w="1054"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500 900,00</w:t>
            </w:r>
          </w:p>
        </w:tc>
        <w:tc>
          <w:tcPr>
            <w:tcW w:w="1424"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415 455,00</w:t>
            </w:r>
          </w:p>
        </w:tc>
        <w:tc>
          <w:tcPr>
            <w:tcW w:w="946" w:type="dxa"/>
            <w:gridSpan w:val="2"/>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415 455,00</w:t>
            </w:r>
          </w:p>
        </w:tc>
        <w:tc>
          <w:tcPr>
            <w:tcW w:w="155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85 445,00</w:t>
            </w:r>
          </w:p>
        </w:tc>
        <w:tc>
          <w:tcPr>
            <w:tcW w:w="1550" w:type="dxa"/>
            <w:gridSpan w:val="4"/>
            <w:tcBorders>
              <w:top w:val="nil"/>
              <w:left w:val="single" w:sz="4" w:space="0" w:color="auto"/>
              <w:bottom w:val="nil"/>
              <w:right w:val="nil"/>
            </w:tcBorders>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2220"/>
        </w:trPr>
        <w:tc>
          <w:tcPr>
            <w:tcW w:w="2286" w:type="dxa"/>
            <w:gridSpan w:val="3"/>
            <w:tcBorders>
              <w:top w:val="single" w:sz="4" w:space="0" w:color="auto"/>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lastRenderedPageBreak/>
              <w:t>Доходы от уплаты акцизов на моторные масла для дизельных и (или) карбюраторных (</w:t>
            </w:r>
            <w:proofErr w:type="spellStart"/>
            <w:r>
              <w:rPr>
                <w:rFonts w:ascii="Arial" w:hAnsi="Arial" w:cs="Arial"/>
                <w:sz w:val="16"/>
                <w:szCs w:val="16"/>
                <w:lang w:eastAsia="ru-RU"/>
              </w:rPr>
              <w:t>инжекторных</w:t>
            </w:r>
            <w:proofErr w:type="spellEnd"/>
            <w:r>
              <w:rPr>
                <w:rFonts w:ascii="Arial" w:hAnsi="Arial" w:cs="Arial"/>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4" w:type="dxa"/>
            <w:tcBorders>
              <w:top w:val="single" w:sz="4" w:space="0" w:color="auto"/>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100</w:t>
            </w:r>
          </w:p>
        </w:tc>
        <w:tc>
          <w:tcPr>
            <w:tcW w:w="1418" w:type="dxa"/>
            <w:gridSpan w:val="6"/>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1030224001</w:t>
            </w:r>
          </w:p>
        </w:tc>
        <w:tc>
          <w:tcPr>
            <w:tcW w:w="1054" w:type="dxa"/>
            <w:gridSpan w:val="5"/>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5 000,00</w:t>
            </w:r>
          </w:p>
        </w:tc>
        <w:tc>
          <w:tcPr>
            <w:tcW w:w="1424" w:type="dxa"/>
            <w:gridSpan w:val="3"/>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3 152,09</w:t>
            </w:r>
          </w:p>
        </w:tc>
        <w:tc>
          <w:tcPr>
            <w:tcW w:w="946" w:type="dxa"/>
            <w:gridSpan w:val="2"/>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3 152,09</w:t>
            </w:r>
          </w:p>
        </w:tc>
        <w:tc>
          <w:tcPr>
            <w:tcW w:w="1559" w:type="dxa"/>
            <w:gridSpan w:val="5"/>
            <w:tcBorders>
              <w:top w:val="single" w:sz="4" w:space="0" w:color="auto"/>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1 847,91</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178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1030225001</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1 340 100,00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575 711,61</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575 711,61</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764 388,39</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178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1030226010</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-100 200,00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-79 134,83</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-79 134,83</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-21 065,17</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1122"/>
        </w:trPr>
        <w:tc>
          <w:tcPr>
            <w:tcW w:w="2286" w:type="dxa"/>
            <w:gridSpan w:val="3"/>
            <w:tcBorders>
              <w:top w:val="single" w:sz="4" w:space="0" w:color="000000"/>
              <w:left w:val="single" w:sz="4" w:space="0" w:color="000000"/>
              <w:bottom w:val="single" w:sz="4" w:space="0" w:color="auto"/>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4" w:type="dxa"/>
            <w:tcBorders>
              <w:top w:val="nil"/>
              <w:left w:val="single" w:sz="4" w:space="0" w:color="000000"/>
              <w:bottom w:val="single" w:sz="4" w:space="0" w:color="auto"/>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182</w:t>
            </w:r>
          </w:p>
        </w:tc>
        <w:tc>
          <w:tcPr>
            <w:tcW w:w="1418" w:type="dxa"/>
            <w:gridSpan w:val="6"/>
            <w:tcBorders>
              <w:top w:val="single" w:sz="4" w:space="0" w:color="000000"/>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1060103010</w:t>
            </w:r>
          </w:p>
        </w:tc>
        <w:tc>
          <w:tcPr>
            <w:tcW w:w="1054" w:type="dxa"/>
            <w:gridSpan w:val="5"/>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152 100,00</w:t>
            </w:r>
          </w:p>
        </w:tc>
        <w:tc>
          <w:tcPr>
            <w:tcW w:w="1424" w:type="dxa"/>
            <w:gridSpan w:val="3"/>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226 140,70</w:t>
            </w:r>
          </w:p>
        </w:tc>
        <w:tc>
          <w:tcPr>
            <w:tcW w:w="946" w:type="dxa"/>
            <w:gridSpan w:val="2"/>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226 140,70</w:t>
            </w:r>
          </w:p>
        </w:tc>
        <w:tc>
          <w:tcPr>
            <w:tcW w:w="1559" w:type="dxa"/>
            <w:gridSpan w:val="5"/>
            <w:tcBorders>
              <w:top w:val="nil"/>
              <w:left w:val="nil"/>
              <w:bottom w:val="single" w:sz="4" w:space="0" w:color="auto"/>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882"/>
        </w:trPr>
        <w:tc>
          <w:tcPr>
            <w:tcW w:w="2286" w:type="dxa"/>
            <w:gridSpan w:val="3"/>
            <w:tcBorders>
              <w:top w:val="single" w:sz="4" w:space="0" w:color="auto"/>
              <w:left w:val="single" w:sz="4" w:space="0" w:color="auto"/>
              <w:bottom w:val="single" w:sz="4" w:space="0" w:color="auto"/>
              <w:right w:val="single" w:sz="4" w:space="0" w:color="auto"/>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lastRenderedPageBreak/>
              <w:t>Земельный налог с организаций, обладающих земельным участком, расположенным в границах сельских поселений</w:t>
            </w:r>
          </w:p>
        </w:tc>
        <w:tc>
          <w:tcPr>
            <w:tcW w:w="564" w:type="dxa"/>
            <w:tcBorders>
              <w:top w:val="single" w:sz="4" w:space="0" w:color="auto"/>
              <w:left w:val="single" w:sz="4" w:space="0" w:color="auto"/>
              <w:bottom w:val="single" w:sz="4" w:space="0" w:color="auto"/>
              <w:right w:val="single" w:sz="4" w:space="0" w:color="auto"/>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182</w:t>
            </w:r>
          </w:p>
        </w:tc>
        <w:tc>
          <w:tcPr>
            <w:tcW w:w="1418" w:type="dxa"/>
            <w:gridSpan w:val="6"/>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1060603310</w:t>
            </w:r>
          </w:p>
        </w:tc>
        <w:tc>
          <w:tcPr>
            <w:tcW w:w="1054"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200 000,00</w:t>
            </w:r>
          </w:p>
        </w:tc>
        <w:tc>
          <w:tcPr>
            <w:tcW w:w="1424"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34 825,27</w:t>
            </w:r>
          </w:p>
        </w:tc>
        <w:tc>
          <w:tcPr>
            <w:tcW w:w="946" w:type="dxa"/>
            <w:gridSpan w:val="2"/>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34 825,27</w:t>
            </w:r>
          </w:p>
        </w:tc>
        <w:tc>
          <w:tcPr>
            <w:tcW w:w="155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165 174,73</w:t>
            </w:r>
          </w:p>
        </w:tc>
        <w:tc>
          <w:tcPr>
            <w:tcW w:w="1550" w:type="dxa"/>
            <w:gridSpan w:val="4"/>
            <w:tcBorders>
              <w:top w:val="nil"/>
              <w:left w:val="single" w:sz="4" w:space="0" w:color="auto"/>
              <w:bottom w:val="nil"/>
              <w:right w:val="nil"/>
            </w:tcBorders>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882"/>
        </w:trPr>
        <w:tc>
          <w:tcPr>
            <w:tcW w:w="2286" w:type="dxa"/>
            <w:gridSpan w:val="3"/>
            <w:tcBorders>
              <w:top w:val="single" w:sz="4" w:space="0" w:color="auto"/>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564" w:type="dxa"/>
            <w:tcBorders>
              <w:top w:val="single" w:sz="4" w:space="0" w:color="auto"/>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182</w:t>
            </w:r>
          </w:p>
        </w:tc>
        <w:tc>
          <w:tcPr>
            <w:tcW w:w="1418" w:type="dxa"/>
            <w:gridSpan w:val="6"/>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1060604310</w:t>
            </w:r>
          </w:p>
        </w:tc>
        <w:tc>
          <w:tcPr>
            <w:tcW w:w="1054" w:type="dxa"/>
            <w:gridSpan w:val="5"/>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15 500,00</w:t>
            </w:r>
          </w:p>
        </w:tc>
        <w:tc>
          <w:tcPr>
            <w:tcW w:w="1424" w:type="dxa"/>
            <w:gridSpan w:val="3"/>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7 144,38</w:t>
            </w:r>
          </w:p>
        </w:tc>
        <w:tc>
          <w:tcPr>
            <w:tcW w:w="946" w:type="dxa"/>
            <w:gridSpan w:val="2"/>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7 144,38</w:t>
            </w:r>
          </w:p>
        </w:tc>
        <w:tc>
          <w:tcPr>
            <w:tcW w:w="1559" w:type="dxa"/>
            <w:gridSpan w:val="5"/>
            <w:tcBorders>
              <w:top w:val="single" w:sz="4" w:space="0" w:color="auto"/>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8 355,62</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178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1080402001</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63 000,00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23 220,00</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23 220,00</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39 780,00</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178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1110503510</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120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1 000 000,00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829 851,41</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829 851,41</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170 148,59</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178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w:t>
            </w:r>
            <w:r>
              <w:rPr>
                <w:rFonts w:ascii="Arial" w:hAnsi="Arial" w:cs="Arial"/>
                <w:sz w:val="16"/>
                <w:szCs w:val="16"/>
                <w:lang w:eastAsia="ru-RU"/>
              </w:rPr>
              <w:lastRenderedPageBreak/>
              <w:t>учреждений, а также имущества муниципальных унитарных предприятий, в том числе казенных)</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lastRenderedPageBreak/>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1110904510</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120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367 200,00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118 546,73</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118 546,73</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248 653,27</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439"/>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lastRenderedPageBreak/>
              <w:t>Прочие доходы от компенсации затрат бюджетов сельских поселений</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1130299510</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130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2 904,10</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2 904,10</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882"/>
        </w:trPr>
        <w:tc>
          <w:tcPr>
            <w:tcW w:w="2286" w:type="dxa"/>
            <w:gridSpan w:val="3"/>
            <w:tcBorders>
              <w:top w:val="single" w:sz="4" w:space="0" w:color="000000"/>
              <w:left w:val="single" w:sz="4" w:space="0" w:color="000000"/>
              <w:bottom w:val="single" w:sz="4" w:space="0" w:color="auto"/>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564" w:type="dxa"/>
            <w:tcBorders>
              <w:top w:val="nil"/>
              <w:left w:val="single" w:sz="4" w:space="0" w:color="000000"/>
              <w:bottom w:val="single" w:sz="4" w:space="0" w:color="auto"/>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1150205010</w:t>
            </w:r>
          </w:p>
        </w:tc>
        <w:tc>
          <w:tcPr>
            <w:tcW w:w="1054" w:type="dxa"/>
            <w:gridSpan w:val="5"/>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auto"/>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140</w:t>
            </w:r>
          </w:p>
        </w:tc>
        <w:tc>
          <w:tcPr>
            <w:tcW w:w="1871" w:type="dxa"/>
            <w:gridSpan w:val="4"/>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424" w:type="dxa"/>
            <w:gridSpan w:val="3"/>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7 022,80</w:t>
            </w:r>
          </w:p>
        </w:tc>
        <w:tc>
          <w:tcPr>
            <w:tcW w:w="946" w:type="dxa"/>
            <w:gridSpan w:val="2"/>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auto"/>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7 022,80</w:t>
            </w:r>
          </w:p>
        </w:tc>
        <w:tc>
          <w:tcPr>
            <w:tcW w:w="1559" w:type="dxa"/>
            <w:gridSpan w:val="5"/>
            <w:tcBorders>
              <w:top w:val="nil"/>
              <w:left w:val="nil"/>
              <w:bottom w:val="single" w:sz="4" w:space="0" w:color="auto"/>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660"/>
        </w:trPr>
        <w:tc>
          <w:tcPr>
            <w:tcW w:w="2286" w:type="dxa"/>
            <w:gridSpan w:val="3"/>
            <w:tcBorders>
              <w:top w:val="single" w:sz="4" w:space="0" w:color="auto"/>
              <w:left w:val="single" w:sz="4" w:space="0" w:color="auto"/>
              <w:bottom w:val="single" w:sz="4" w:space="0" w:color="auto"/>
              <w:right w:val="single" w:sz="4" w:space="0" w:color="auto"/>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Невыясненные поступления, зачисляемые в бюджеты сельских поселений</w:t>
            </w:r>
          </w:p>
        </w:tc>
        <w:tc>
          <w:tcPr>
            <w:tcW w:w="564" w:type="dxa"/>
            <w:tcBorders>
              <w:top w:val="single" w:sz="4" w:space="0" w:color="auto"/>
              <w:left w:val="single" w:sz="4" w:space="0" w:color="auto"/>
              <w:bottom w:val="single" w:sz="4" w:space="0" w:color="auto"/>
              <w:right w:val="single" w:sz="4" w:space="0" w:color="auto"/>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1170105010</w:t>
            </w:r>
          </w:p>
        </w:tc>
        <w:tc>
          <w:tcPr>
            <w:tcW w:w="1054"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180</w:t>
            </w:r>
          </w:p>
        </w:tc>
        <w:tc>
          <w:tcPr>
            <w:tcW w:w="1871"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424"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2 330,00</w:t>
            </w:r>
          </w:p>
        </w:tc>
        <w:tc>
          <w:tcPr>
            <w:tcW w:w="946" w:type="dxa"/>
            <w:gridSpan w:val="2"/>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2 330,00</w:t>
            </w:r>
          </w:p>
        </w:tc>
        <w:tc>
          <w:tcPr>
            <w:tcW w:w="155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550" w:type="dxa"/>
            <w:gridSpan w:val="4"/>
            <w:tcBorders>
              <w:top w:val="nil"/>
              <w:left w:val="single" w:sz="4" w:space="0" w:color="auto"/>
              <w:bottom w:val="nil"/>
              <w:right w:val="nil"/>
            </w:tcBorders>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660"/>
        </w:trPr>
        <w:tc>
          <w:tcPr>
            <w:tcW w:w="2286" w:type="dxa"/>
            <w:gridSpan w:val="3"/>
            <w:tcBorders>
              <w:top w:val="single" w:sz="4" w:space="0" w:color="auto"/>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Дотации бюджетам сельских поселений на выравнивание бюджетной обеспеченности</w:t>
            </w:r>
          </w:p>
        </w:tc>
        <w:tc>
          <w:tcPr>
            <w:tcW w:w="564" w:type="dxa"/>
            <w:tcBorders>
              <w:top w:val="single" w:sz="4" w:space="0" w:color="auto"/>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2021500110</w:t>
            </w:r>
          </w:p>
        </w:tc>
        <w:tc>
          <w:tcPr>
            <w:tcW w:w="1054" w:type="dxa"/>
            <w:gridSpan w:val="5"/>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single" w:sz="4" w:space="0" w:color="auto"/>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150</w:t>
            </w:r>
          </w:p>
        </w:tc>
        <w:tc>
          <w:tcPr>
            <w:tcW w:w="1871" w:type="dxa"/>
            <w:gridSpan w:val="4"/>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6 424 000,00</w:t>
            </w:r>
          </w:p>
        </w:tc>
        <w:tc>
          <w:tcPr>
            <w:tcW w:w="1424" w:type="dxa"/>
            <w:gridSpan w:val="3"/>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3 212 000,00</w:t>
            </w:r>
          </w:p>
        </w:tc>
        <w:tc>
          <w:tcPr>
            <w:tcW w:w="946" w:type="dxa"/>
            <w:gridSpan w:val="2"/>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single" w:sz="4" w:space="0" w:color="auto"/>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3 212 000,00</w:t>
            </w:r>
          </w:p>
        </w:tc>
        <w:tc>
          <w:tcPr>
            <w:tcW w:w="1559" w:type="dxa"/>
            <w:gridSpan w:val="5"/>
            <w:tcBorders>
              <w:top w:val="single" w:sz="4" w:space="0" w:color="auto"/>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3 212 000,00</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88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2023002410</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150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1 400,00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1 400,00</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112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2023511810</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150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435 500,00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152 100,00</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152 100,00</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283 400,00</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882"/>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lastRenderedPageBreak/>
              <w:t>Субвенции бюджетам сельских поселений на государственную регистрацию актов гражданского состояния</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2023593010</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150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72 000,00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72 000,00</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2"/>
          <w:wAfter w:w="1285" w:type="dxa"/>
          <w:trHeight w:val="660"/>
        </w:trPr>
        <w:tc>
          <w:tcPr>
            <w:tcW w:w="2286" w:type="dxa"/>
            <w:gridSpan w:val="3"/>
            <w:tcBorders>
              <w:top w:val="single" w:sz="4" w:space="0" w:color="000000"/>
              <w:left w:val="single" w:sz="4" w:space="0" w:color="000000"/>
              <w:bottom w:val="single" w:sz="4" w:space="0" w:color="000000"/>
              <w:right w:val="single" w:sz="8" w:space="0" w:color="000000"/>
            </w:tcBorders>
            <w:hideMark/>
          </w:tcPr>
          <w:p w:rsidR="00AA727B" w:rsidRDefault="00AA727B">
            <w:pPr>
              <w:ind w:firstLineChars="200" w:firstLine="320"/>
              <w:outlineLvl w:val="0"/>
              <w:rPr>
                <w:rFonts w:ascii="Arial" w:eastAsia="Times New Roman" w:hAnsi="Arial" w:cs="Arial"/>
                <w:sz w:val="16"/>
                <w:szCs w:val="16"/>
                <w:lang w:eastAsia="ru-RU"/>
              </w:rPr>
            </w:pPr>
            <w:r>
              <w:rPr>
                <w:rFonts w:ascii="Arial" w:hAnsi="Arial" w:cs="Arial"/>
                <w:sz w:val="16"/>
                <w:szCs w:val="16"/>
                <w:lang w:eastAsia="ru-RU"/>
              </w:rPr>
              <w:t>Прочие межбюджетные трансферты, передаваемые бюджетам сельских поселений</w:t>
            </w:r>
          </w:p>
        </w:tc>
        <w:tc>
          <w:tcPr>
            <w:tcW w:w="564" w:type="dxa"/>
            <w:tcBorders>
              <w:top w:val="nil"/>
              <w:left w:val="single" w:sz="4" w:space="0" w:color="000000"/>
              <w:bottom w:val="single" w:sz="4" w:space="0" w:color="000000"/>
              <w:right w:val="single" w:sz="4" w:space="0" w:color="000000"/>
            </w:tcBorders>
            <w:noWrap/>
            <w:hideMark/>
          </w:tcPr>
          <w:p w:rsidR="00AA727B" w:rsidRDefault="00AA727B">
            <w:pPr>
              <w:outlineLvl w:val="0"/>
              <w:rPr>
                <w:rFonts w:ascii="Arial" w:eastAsia="Times New Roman" w:hAnsi="Arial" w:cs="Arial"/>
                <w:sz w:val="16"/>
                <w:szCs w:val="16"/>
                <w:lang w:eastAsia="ru-RU"/>
              </w:rPr>
            </w:pPr>
            <w:r>
              <w:rPr>
                <w:rFonts w:ascii="Arial" w:hAnsi="Arial" w:cs="Arial"/>
                <w:sz w:val="16"/>
                <w:szCs w:val="16"/>
                <w:lang w:eastAsia="ru-RU"/>
              </w:rPr>
              <w:t> </w:t>
            </w:r>
          </w:p>
        </w:tc>
        <w:tc>
          <w:tcPr>
            <w:tcW w:w="56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650</w:t>
            </w:r>
          </w:p>
        </w:tc>
        <w:tc>
          <w:tcPr>
            <w:tcW w:w="1418" w:type="dxa"/>
            <w:gridSpan w:val="6"/>
            <w:tcBorders>
              <w:top w:val="single" w:sz="4" w:space="0" w:color="000000"/>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2024999910</w:t>
            </w:r>
          </w:p>
        </w:tc>
        <w:tc>
          <w:tcPr>
            <w:tcW w:w="1054" w:type="dxa"/>
            <w:gridSpan w:val="5"/>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0000</w:t>
            </w:r>
          </w:p>
        </w:tc>
        <w:tc>
          <w:tcPr>
            <w:tcW w:w="517" w:type="dxa"/>
            <w:gridSpan w:val="3"/>
            <w:tcBorders>
              <w:top w:val="nil"/>
              <w:left w:val="nil"/>
              <w:bottom w:val="single" w:sz="4" w:space="0" w:color="000000"/>
              <w:right w:val="single" w:sz="4" w:space="0" w:color="000000"/>
            </w:tcBorders>
            <w:noWrap/>
            <w:hideMark/>
          </w:tcPr>
          <w:p w:rsidR="00AA727B" w:rsidRDefault="00AA727B">
            <w:pPr>
              <w:jc w:val="center"/>
              <w:outlineLvl w:val="0"/>
              <w:rPr>
                <w:rFonts w:ascii="Arial" w:eastAsia="Times New Roman" w:hAnsi="Arial" w:cs="Arial"/>
                <w:sz w:val="16"/>
                <w:szCs w:val="16"/>
                <w:lang w:eastAsia="ru-RU"/>
              </w:rPr>
            </w:pPr>
            <w:r>
              <w:rPr>
                <w:rFonts w:ascii="Arial" w:hAnsi="Arial" w:cs="Arial"/>
                <w:sz w:val="16"/>
                <w:szCs w:val="16"/>
                <w:lang w:eastAsia="ru-RU"/>
              </w:rPr>
              <w:t>150</w:t>
            </w:r>
          </w:p>
        </w:tc>
        <w:tc>
          <w:tcPr>
            <w:tcW w:w="1871"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2 769 870,00</w:t>
            </w:r>
          </w:p>
        </w:tc>
        <w:tc>
          <w:tcPr>
            <w:tcW w:w="1424"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127 560,00</w:t>
            </w:r>
          </w:p>
        </w:tc>
        <w:tc>
          <w:tcPr>
            <w:tcW w:w="946" w:type="dxa"/>
            <w:gridSpan w:val="2"/>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857" w:type="dxa"/>
            <w:gridSpan w:val="4"/>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w:t>
            </w:r>
          </w:p>
        </w:tc>
        <w:tc>
          <w:tcPr>
            <w:tcW w:w="1269" w:type="dxa"/>
            <w:gridSpan w:val="3"/>
            <w:tcBorders>
              <w:top w:val="nil"/>
              <w:left w:val="nil"/>
              <w:bottom w:val="single" w:sz="4" w:space="0" w:color="000000"/>
              <w:right w:val="single" w:sz="4"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127 560,00</w:t>
            </w:r>
          </w:p>
        </w:tc>
        <w:tc>
          <w:tcPr>
            <w:tcW w:w="1559" w:type="dxa"/>
            <w:gridSpan w:val="5"/>
            <w:tcBorders>
              <w:top w:val="nil"/>
              <w:left w:val="nil"/>
              <w:bottom w:val="single" w:sz="4" w:space="0" w:color="000000"/>
              <w:right w:val="single" w:sz="8" w:space="0" w:color="000000"/>
            </w:tcBorders>
            <w:noWrap/>
            <w:hideMark/>
          </w:tcPr>
          <w:p w:rsidR="00AA727B" w:rsidRDefault="00AA727B">
            <w:pPr>
              <w:jc w:val="right"/>
              <w:outlineLvl w:val="0"/>
              <w:rPr>
                <w:rFonts w:ascii="Arial" w:eastAsia="Times New Roman" w:hAnsi="Arial" w:cs="Arial"/>
                <w:sz w:val="16"/>
                <w:szCs w:val="16"/>
                <w:lang w:eastAsia="ru-RU"/>
              </w:rPr>
            </w:pPr>
            <w:r>
              <w:rPr>
                <w:rFonts w:ascii="Arial" w:hAnsi="Arial" w:cs="Arial"/>
                <w:sz w:val="16"/>
                <w:szCs w:val="16"/>
                <w:lang w:eastAsia="ru-RU"/>
              </w:rPr>
              <w:t>2 642 310,00</w:t>
            </w:r>
          </w:p>
        </w:tc>
        <w:tc>
          <w:tcPr>
            <w:tcW w:w="1550" w:type="dxa"/>
            <w:gridSpan w:val="4"/>
            <w:noWrap/>
            <w:hideMark/>
          </w:tcPr>
          <w:p w:rsidR="00AA727B" w:rsidRDefault="00AA727B">
            <w:pPr>
              <w:rPr>
                <w:rFonts w:ascii="Calibri" w:eastAsia="Calibri" w:hAnsi="Calibri"/>
                <w:lang w:eastAsia="ru-RU"/>
              </w:rPr>
            </w:pPr>
          </w:p>
        </w:tc>
        <w:tc>
          <w:tcPr>
            <w:tcW w:w="236" w:type="dxa"/>
            <w:gridSpan w:val="3"/>
            <w:noWrap/>
            <w:hideMark/>
          </w:tcPr>
          <w:p w:rsidR="00AA727B" w:rsidRDefault="00AA727B">
            <w:pPr>
              <w:rPr>
                <w:rFonts w:ascii="Calibri" w:eastAsia="Calibri" w:hAnsi="Calibri"/>
                <w:lang w:eastAsia="ru-RU"/>
              </w:rPr>
            </w:pPr>
          </w:p>
        </w:tc>
      </w:tr>
      <w:tr w:rsidR="00AA727B" w:rsidTr="00AA727B">
        <w:trPr>
          <w:gridAfter w:val="4"/>
          <w:wAfter w:w="1375" w:type="dxa"/>
          <w:trHeight w:val="222"/>
        </w:trPr>
        <w:tc>
          <w:tcPr>
            <w:tcW w:w="2286" w:type="dxa"/>
            <w:gridSpan w:val="3"/>
            <w:tcBorders>
              <w:top w:val="single" w:sz="4"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564" w:type="dxa"/>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2951" w:type="dxa"/>
            <w:gridSpan w:val="13"/>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517" w:type="dxa"/>
            <w:gridSpan w:val="3"/>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871" w:type="dxa"/>
            <w:gridSpan w:val="4"/>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424" w:type="dxa"/>
            <w:gridSpan w:val="3"/>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096" w:type="dxa"/>
            <w:gridSpan w:val="4"/>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707" w:type="dxa"/>
            <w:gridSpan w:val="2"/>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214" w:type="dxa"/>
            <w:gridSpan w:val="3"/>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612" w:type="dxa"/>
            <w:gridSpan w:val="5"/>
            <w:tcBorders>
              <w:top w:val="single" w:sz="8" w:space="0" w:color="000000"/>
              <w:left w:val="nil"/>
              <w:bottom w:val="nil"/>
              <w:right w:val="nil"/>
            </w:tcBorders>
            <w:noWrap/>
            <w:vAlign w:val="bottom"/>
            <w:hideMark/>
          </w:tcPr>
          <w:p w:rsidR="00AA727B" w:rsidRDefault="00AA727B">
            <w:pPr>
              <w:rPr>
                <w:rFonts w:ascii="Arial" w:eastAsia="Times New Roman" w:hAnsi="Arial" w:cs="Arial"/>
                <w:sz w:val="16"/>
                <w:szCs w:val="16"/>
                <w:lang w:eastAsia="ru-RU"/>
              </w:rPr>
            </w:pPr>
            <w:r>
              <w:rPr>
                <w:rFonts w:ascii="Arial" w:hAnsi="Arial" w:cs="Arial"/>
                <w:sz w:val="16"/>
                <w:szCs w:val="16"/>
                <w:lang w:eastAsia="ru-RU"/>
              </w:rPr>
              <w:t> </w:t>
            </w:r>
          </w:p>
        </w:tc>
        <w:tc>
          <w:tcPr>
            <w:tcW w:w="1550" w:type="dxa"/>
            <w:gridSpan w:val="4"/>
            <w:noWrap/>
            <w:vAlign w:val="bottom"/>
            <w:hideMark/>
          </w:tcPr>
          <w:p w:rsidR="00AA727B" w:rsidRDefault="00AA727B">
            <w:pPr>
              <w:rPr>
                <w:rFonts w:ascii="Calibri" w:eastAsia="Calibri" w:hAnsi="Calibri"/>
                <w:lang w:eastAsia="ru-RU"/>
              </w:rPr>
            </w:pPr>
          </w:p>
        </w:tc>
        <w:tc>
          <w:tcPr>
            <w:tcW w:w="236" w:type="dxa"/>
            <w:gridSpan w:val="2"/>
            <w:noWrap/>
            <w:vAlign w:val="bottom"/>
            <w:hideMark/>
          </w:tcPr>
          <w:p w:rsidR="00AA727B" w:rsidRDefault="00AA727B">
            <w:pPr>
              <w:rPr>
                <w:rFonts w:ascii="Calibri" w:eastAsia="Calibri" w:hAnsi="Calibri"/>
                <w:lang w:eastAsia="ru-RU"/>
              </w:rPr>
            </w:pPr>
          </w:p>
        </w:tc>
      </w:tr>
      <w:tr w:rsidR="00AA727B" w:rsidTr="00AA727B">
        <w:trPr>
          <w:gridAfter w:val="4"/>
          <w:wAfter w:w="1375" w:type="dxa"/>
          <w:trHeight w:val="240"/>
        </w:trPr>
        <w:tc>
          <w:tcPr>
            <w:tcW w:w="14242" w:type="dxa"/>
            <w:gridSpan w:val="41"/>
            <w:noWrap/>
            <w:vAlign w:val="bottom"/>
            <w:hideMark/>
          </w:tcPr>
          <w:p w:rsidR="00AA727B" w:rsidRDefault="00AA727B">
            <w:pPr>
              <w:jc w:val="center"/>
              <w:rPr>
                <w:rFonts w:ascii="Arial" w:eastAsia="Times New Roman" w:hAnsi="Arial" w:cs="Arial"/>
                <w:b/>
                <w:bCs/>
                <w:sz w:val="18"/>
                <w:szCs w:val="18"/>
                <w:lang w:eastAsia="ru-RU"/>
              </w:rPr>
            </w:pPr>
            <w:r>
              <w:rPr>
                <w:rFonts w:ascii="Arial" w:hAnsi="Arial" w:cs="Arial"/>
                <w:b/>
                <w:bCs/>
                <w:sz w:val="18"/>
                <w:szCs w:val="18"/>
                <w:lang w:eastAsia="ru-RU"/>
              </w:rPr>
              <w:t>2. Расходы бюджета</w:t>
            </w:r>
          </w:p>
        </w:tc>
        <w:tc>
          <w:tcPr>
            <w:tcW w:w="1550" w:type="dxa"/>
            <w:gridSpan w:val="4"/>
            <w:noWrap/>
            <w:vAlign w:val="bottom"/>
            <w:hideMark/>
          </w:tcPr>
          <w:p w:rsidR="00AA727B" w:rsidRDefault="00AA727B">
            <w:pPr>
              <w:rPr>
                <w:rFonts w:ascii="Calibri" w:eastAsia="Calibri" w:hAnsi="Calibri"/>
                <w:lang w:eastAsia="ru-RU"/>
              </w:rPr>
            </w:pPr>
          </w:p>
        </w:tc>
        <w:tc>
          <w:tcPr>
            <w:tcW w:w="236" w:type="dxa"/>
            <w:gridSpan w:val="2"/>
            <w:noWrap/>
            <w:vAlign w:val="bottom"/>
            <w:hideMark/>
          </w:tcPr>
          <w:p w:rsidR="00AA727B" w:rsidRDefault="00AA727B">
            <w:pPr>
              <w:rPr>
                <w:rFonts w:ascii="Calibri" w:eastAsia="Calibri" w:hAnsi="Calibri"/>
                <w:lang w:eastAsia="ru-RU"/>
              </w:rPr>
            </w:pPr>
          </w:p>
        </w:tc>
      </w:tr>
      <w:tr w:rsidR="00AA727B" w:rsidTr="00AA727B">
        <w:trPr>
          <w:gridAfter w:val="3"/>
          <w:wAfter w:w="1358" w:type="dxa"/>
          <w:trHeight w:val="222"/>
        </w:trPr>
        <w:tc>
          <w:tcPr>
            <w:tcW w:w="2990" w:type="dxa"/>
            <w:gridSpan w:val="5"/>
            <w:vMerge w:val="restart"/>
            <w:tcBorders>
              <w:top w:val="single" w:sz="4" w:space="0" w:color="000000"/>
              <w:left w:val="single" w:sz="4" w:space="0" w:color="000000"/>
              <w:bottom w:val="single" w:sz="4" w:space="0" w:color="000000"/>
              <w:right w:val="single" w:sz="4" w:space="0" w:color="000000"/>
            </w:tcBorders>
            <w:noWrap/>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Наименование показателя</w:t>
            </w:r>
          </w:p>
        </w:tc>
        <w:tc>
          <w:tcPr>
            <w:tcW w:w="60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Код</w:t>
            </w:r>
            <w:r>
              <w:rPr>
                <w:rFonts w:ascii="Arial" w:hAnsi="Arial" w:cs="Arial"/>
                <w:sz w:val="16"/>
                <w:szCs w:val="16"/>
              </w:rPr>
              <w:br/>
            </w:r>
            <w:proofErr w:type="spellStart"/>
            <w:r>
              <w:rPr>
                <w:rFonts w:ascii="Arial" w:hAnsi="Arial" w:cs="Arial"/>
                <w:sz w:val="16"/>
                <w:szCs w:val="16"/>
              </w:rPr>
              <w:t>стр</w:t>
            </w:r>
            <w:proofErr w:type="gramStart"/>
            <w:r>
              <w:rPr>
                <w:rFonts w:ascii="Arial" w:hAnsi="Arial" w:cs="Arial"/>
                <w:sz w:val="16"/>
                <w:szCs w:val="16"/>
              </w:rPr>
              <w:t>о</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ки</w:t>
            </w:r>
            <w:proofErr w:type="spellEnd"/>
          </w:p>
        </w:tc>
        <w:tc>
          <w:tcPr>
            <w:tcW w:w="2941" w:type="dxa"/>
            <w:gridSpan w:val="14"/>
            <w:vMerge w:val="restart"/>
            <w:tcBorders>
              <w:top w:val="single" w:sz="4" w:space="0" w:color="000000"/>
              <w:left w:val="single" w:sz="4" w:space="0" w:color="000000"/>
              <w:bottom w:val="nil"/>
              <w:right w:val="nil"/>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Код расхода</w:t>
            </w:r>
            <w:r>
              <w:rPr>
                <w:rFonts w:ascii="Arial" w:hAnsi="Arial" w:cs="Arial"/>
                <w:sz w:val="16"/>
                <w:szCs w:val="16"/>
              </w:rPr>
              <w:br/>
              <w:t>по бюджетной классификации</w:t>
            </w:r>
          </w:p>
        </w:tc>
        <w:tc>
          <w:tcPr>
            <w:tcW w:w="1323" w:type="dxa"/>
            <w:vMerge w:val="restart"/>
            <w:tcBorders>
              <w:top w:val="single" w:sz="4" w:space="0" w:color="000000"/>
              <w:left w:val="single" w:sz="4" w:space="0" w:color="000000"/>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Утвержденные бюджетные назначения</w:t>
            </w:r>
          </w:p>
        </w:tc>
        <w:tc>
          <w:tcPr>
            <w:tcW w:w="130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Лимиты бюджетных обязательств</w:t>
            </w:r>
          </w:p>
        </w:tc>
        <w:tc>
          <w:tcPr>
            <w:tcW w:w="4133" w:type="dxa"/>
            <w:gridSpan w:val="13"/>
            <w:tcBorders>
              <w:top w:val="single" w:sz="4" w:space="0" w:color="000000"/>
              <w:left w:val="nil"/>
              <w:bottom w:val="single" w:sz="4" w:space="0" w:color="000000"/>
              <w:right w:val="single" w:sz="4" w:space="0" w:color="000000"/>
            </w:tcBorders>
            <w:noWrap/>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Исполнено</w:t>
            </w:r>
          </w:p>
        </w:tc>
        <w:tc>
          <w:tcPr>
            <w:tcW w:w="2757" w:type="dxa"/>
            <w:gridSpan w:val="9"/>
            <w:tcBorders>
              <w:top w:val="single" w:sz="4" w:space="0" w:color="000000"/>
              <w:left w:val="nil"/>
              <w:bottom w:val="nil"/>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Неисполненные назначения</w:t>
            </w:r>
          </w:p>
        </w:tc>
      </w:tr>
      <w:tr w:rsidR="00AA727B" w:rsidTr="00AA727B">
        <w:trPr>
          <w:gridAfter w:val="3"/>
          <w:wAfter w:w="1358" w:type="dxa"/>
          <w:trHeight w:val="660"/>
        </w:trPr>
        <w:tc>
          <w:tcPr>
            <w:tcW w:w="1500" w:type="dxa"/>
            <w:gridSpan w:val="5"/>
            <w:vMerge/>
            <w:tcBorders>
              <w:top w:val="single" w:sz="4" w:space="0" w:color="000000"/>
              <w:left w:val="single" w:sz="4" w:space="0" w:color="000000"/>
              <w:bottom w:val="single" w:sz="4" w:space="0" w:color="000000"/>
              <w:right w:val="single" w:sz="4" w:space="0" w:color="000000"/>
            </w:tcBorders>
            <w:vAlign w:val="center"/>
            <w:hideMark/>
          </w:tcPr>
          <w:p w:rsidR="00AA727B" w:rsidRDefault="00AA727B">
            <w:pPr>
              <w:rPr>
                <w:rFonts w:ascii="Arial" w:eastAsia="Times New Roman" w:hAnsi="Arial" w:cs="Arial"/>
                <w:sz w:val="16"/>
                <w:szCs w:val="16"/>
                <w:lang w:eastAsia="ar-SA"/>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A727B" w:rsidRDefault="00AA727B">
            <w:pPr>
              <w:rPr>
                <w:rFonts w:ascii="Arial" w:eastAsia="Times New Roman" w:hAnsi="Arial" w:cs="Arial"/>
                <w:sz w:val="16"/>
                <w:szCs w:val="16"/>
                <w:lang w:eastAsia="ar-SA"/>
              </w:rPr>
            </w:pPr>
          </w:p>
        </w:tc>
        <w:tc>
          <w:tcPr>
            <w:tcW w:w="4200" w:type="dxa"/>
            <w:gridSpan w:val="14"/>
            <w:vMerge/>
            <w:tcBorders>
              <w:top w:val="single" w:sz="4" w:space="0" w:color="000000"/>
              <w:left w:val="single" w:sz="4" w:space="0" w:color="000000"/>
              <w:bottom w:val="nil"/>
              <w:right w:val="nil"/>
            </w:tcBorders>
            <w:vAlign w:val="center"/>
            <w:hideMark/>
          </w:tcPr>
          <w:p w:rsidR="00AA727B" w:rsidRDefault="00AA727B">
            <w:pPr>
              <w:rPr>
                <w:rFonts w:ascii="Arial" w:eastAsia="Times New Roman" w:hAnsi="Arial" w:cs="Arial"/>
                <w:sz w:val="16"/>
                <w:szCs w:val="16"/>
                <w:lang w:eastAsia="ar-SA"/>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AA727B" w:rsidRDefault="00AA727B">
            <w:pPr>
              <w:rPr>
                <w:rFonts w:ascii="Arial" w:eastAsia="Times New Roman" w:hAnsi="Arial" w:cs="Arial"/>
                <w:sz w:val="16"/>
                <w:szCs w:val="16"/>
                <w:lang w:eastAsia="ar-SA"/>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A727B" w:rsidRDefault="00AA727B">
            <w:pPr>
              <w:rPr>
                <w:rFonts w:ascii="Arial" w:eastAsia="Times New Roman" w:hAnsi="Arial" w:cs="Arial"/>
                <w:sz w:val="16"/>
                <w:szCs w:val="16"/>
                <w:lang w:eastAsia="ar-SA"/>
              </w:rPr>
            </w:pPr>
          </w:p>
        </w:tc>
        <w:tc>
          <w:tcPr>
            <w:tcW w:w="1269" w:type="dxa"/>
            <w:gridSpan w:val="3"/>
            <w:tcBorders>
              <w:top w:val="nil"/>
              <w:left w:val="nil"/>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через финансовые органы</w:t>
            </w:r>
          </w:p>
        </w:tc>
        <w:tc>
          <w:tcPr>
            <w:tcW w:w="761" w:type="dxa"/>
            <w:gridSpan w:val="3"/>
            <w:tcBorders>
              <w:top w:val="nil"/>
              <w:left w:val="nil"/>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через банковские счета</w:t>
            </w:r>
          </w:p>
        </w:tc>
        <w:tc>
          <w:tcPr>
            <w:tcW w:w="755" w:type="dxa"/>
            <w:gridSpan w:val="3"/>
            <w:tcBorders>
              <w:top w:val="nil"/>
              <w:left w:val="nil"/>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некассовые операции</w:t>
            </w:r>
          </w:p>
        </w:tc>
        <w:tc>
          <w:tcPr>
            <w:tcW w:w="1348" w:type="dxa"/>
            <w:gridSpan w:val="4"/>
            <w:tcBorders>
              <w:top w:val="nil"/>
              <w:left w:val="nil"/>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итого</w:t>
            </w:r>
          </w:p>
        </w:tc>
        <w:tc>
          <w:tcPr>
            <w:tcW w:w="1338" w:type="dxa"/>
            <w:gridSpan w:val="4"/>
            <w:tcBorders>
              <w:top w:val="single" w:sz="4" w:space="0" w:color="000000"/>
              <w:left w:val="nil"/>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по ассигнованиям</w:t>
            </w:r>
          </w:p>
        </w:tc>
        <w:tc>
          <w:tcPr>
            <w:tcW w:w="1419" w:type="dxa"/>
            <w:gridSpan w:val="5"/>
            <w:tcBorders>
              <w:top w:val="single" w:sz="4" w:space="0" w:color="000000"/>
              <w:left w:val="nil"/>
              <w:bottom w:val="single" w:sz="4" w:space="0" w:color="000000"/>
              <w:right w:val="single" w:sz="4" w:space="0" w:color="000000"/>
            </w:tcBorders>
            <w:vAlign w:val="center"/>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по лимитам бюджетных обязательств</w:t>
            </w:r>
          </w:p>
        </w:tc>
      </w:tr>
      <w:tr w:rsidR="00AA727B" w:rsidTr="00AA727B">
        <w:trPr>
          <w:gridAfter w:val="3"/>
          <w:wAfter w:w="1358" w:type="dxa"/>
          <w:trHeight w:val="222"/>
        </w:trPr>
        <w:tc>
          <w:tcPr>
            <w:tcW w:w="2990" w:type="dxa"/>
            <w:gridSpan w:val="5"/>
            <w:tcBorders>
              <w:top w:val="nil"/>
              <w:left w:val="single" w:sz="4" w:space="0" w:color="000000"/>
              <w:bottom w:val="single" w:sz="4" w:space="0" w:color="000000"/>
              <w:right w:val="nil"/>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1</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2</w:t>
            </w:r>
          </w:p>
        </w:tc>
        <w:tc>
          <w:tcPr>
            <w:tcW w:w="2941" w:type="dxa"/>
            <w:gridSpan w:val="14"/>
            <w:tcBorders>
              <w:top w:val="single" w:sz="4" w:space="0" w:color="000000"/>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3</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4</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5</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6</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7</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8</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9</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10</w:t>
            </w:r>
          </w:p>
        </w:tc>
        <w:tc>
          <w:tcPr>
            <w:tcW w:w="1419" w:type="dxa"/>
            <w:gridSpan w:val="5"/>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11</w:t>
            </w:r>
          </w:p>
        </w:tc>
      </w:tr>
      <w:tr w:rsidR="00AA727B" w:rsidTr="00AA727B">
        <w:trPr>
          <w:gridAfter w:val="3"/>
          <w:wAfter w:w="1358" w:type="dxa"/>
          <w:trHeight w:val="240"/>
        </w:trPr>
        <w:tc>
          <w:tcPr>
            <w:tcW w:w="2990" w:type="dxa"/>
            <w:gridSpan w:val="5"/>
            <w:tcBorders>
              <w:top w:val="single" w:sz="4" w:space="0" w:color="000000"/>
              <w:left w:val="single" w:sz="4" w:space="0" w:color="000000"/>
              <w:bottom w:val="nil"/>
              <w:right w:val="nil"/>
            </w:tcBorders>
            <w:noWrap/>
            <w:hideMark/>
          </w:tcPr>
          <w:p w:rsidR="00AA727B" w:rsidRDefault="00AA727B">
            <w:pPr>
              <w:suppressAutoHyphens/>
              <w:jc w:val="center"/>
              <w:rPr>
                <w:rFonts w:ascii="Arial" w:eastAsia="Times New Roman" w:hAnsi="Arial" w:cs="Arial"/>
                <w:sz w:val="18"/>
                <w:szCs w:val="18"/>
                <w:lang w:eastAsia="ar-SA"/>
              </w:rPr>
            </w:pPr>
            <w:r>
              <w:rPr>
                <w:rFonts w:ascii="Arial" w:hAnsi="Arial" w:cs="Arial"/>
                <w:sz w:val="18"/>
                <w:szCs w:val="18"/>
              </w:rPr>
              <w:t>Расходы бюджета — всего</w:t>
            </w:r>
          </w:p>
        </w:tc>
        <w:tc>
          <w:tcPr>
            <w:tcW w:w="601" w:type="dxa"/>
            <w:gridSpan w:val="3"/>
            <w:tcBorders>
              <w:top w:val="single" w:sz="8" w:space="0" w:color="000000"/>
              <w:left w:val="single" w:sz="8" w:space="0" w:color="000000"/>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200</w:t>
            </w:r>
          </w:p>
        </w:tc>
        <w:tc>
          <w:tcPr>
            <w:tcW w:w="2941" w:type="dxa"/>
            <w:gridSpan w:val="14"/>
            <w:tcBorders>
              <w:top w:val="single" w:sz="8" w:space="0" w:color="000000"/>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8"/>
                <w:szCs w:val="18"/>
                <w:lang w:eastAsia="ar-SA"/>
              </w:rPr>
            </w:pPr>
            <w:r>
              <w:rPr>
                <w:rFonts w:ascii="Arial" w:hAnsi="Arial" w:cs="Arial"/>
                <w:sz w:val="18"/>
                <w:szCs w:val="18"/>
              </w:rPr>
              <w:t>×</w:t>
            </w:r>
          </w:p>
        </w:tc>
        <w:tc>
          <w:tcPr>
            <w:tcW w:w="1323" w:type="dxa"/>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32 853 680,00</w:t>
            </w:r>
          </w:p>
        </w:tc>
        <w:tc>
          <w:tcPr>
            <w:tcW w:w="1300" w:type="dxa"/>
            <w:gridSpan w:val="3"/>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32 853 680,00</w:t>
            </w:r>
          </w:p>
        </w:tc>
        <w:tc>
          <w:tcPr>
            <w:tcW w:w="1269" w:type="dxa"/>
            <w:gridSpan w:val="3"/>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13 880 278,37</w:t>
            </w:r>
          </w:p>
        </w:tc>
        <w:tc>
          <w:tcPr>
            <w:tcW w:w="761" w:type="dxa"/>
            <w:gridSpan w:val="3"/>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13 880 278,37</w:t>
            </w:r>
          </w:p>
        </w:tc>
        <w:tc>
          <w:tcPr>
            <w:tcW w:w="1338" w:type="dxa"/>
            <w:gridSpan w:val="4"/>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18 973 401,63</w:t>
            </w:r>
          </w:p>
        </w:tc>
        <w:tc>
          <w:tcPr>
            <w:tcW w:w="1419" w:type="dxa"/>
            <w:gridSpan w:val="5"/>
            <w:tcBorders>
              <w:top w:val="single" w:sz="8" w:space="0" w:color="000000"/>
              <w:left w:val="nil"/>
              <w:bottom w:val="single" w:sz="4" w:space="0" w:color="000000"/>
              <w:right w:val="single" w:sz="8"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18 973 401,63</w:t>
            </w:r>
          </w:p>
        </w:tc>
      </w:tr>
      <w:tr w:rsidR="00AA727B" w:rsidTr="00AA727B">
        <w:trPr>
          <w:gridAfter w:val="3"/>
          <w:wAfter w:w="1358" w:type="dxa"/>
          <w:trHeight w:val="222"/>
        </w:trPr>
        <w:tc>
          <w:tcPr>
            <w:tcW w:w="2990" w:type="dxa"/>
            <w:gridSpan w:val="5"/>
            <w:tcBorders>
              <w:top w:val="single" w:sz="4" w:space="0" w:color="000000"/>
              <w:left w:val="single" w:sz="4" w:space="0" w:color="000000"/>
              <w:bottom w:val="nil"/>
              <w:right w:val="nil"/>
            </w:tcBorders>
            <w:noWrap/>
            <w:hideMark/>
          </w:tcPr>
          <w:p w:rsidR="00AA727B" w:rsidRDefault="00AA727B">
            <w:pPr>
              <w:suppressAutoHyphens/>
              <w:ind w:firstLineChars="200" w:firstLine="320"/>
              <w:jc w:val="center"/>
              <w:rPr>
                <w:rFonts w:ascii="Arial" w:eastAsia="Times New Roman" w:hAnsi="Arial" w:cs="Arial"/>
                <w:sz w:val="16"/>
                <w:szCs w:val="16"/>
                <w:lang w:eastAsia="ar-SA"/>
              </w:rPr>
            </w:pPr>
            <w:r>
              <w:rPr>
                <w:rFonts w:ascii="Arial" w:hAnsi="Arial" w:cs="Arial"/>
                <w:sz w:val="16"/>
                <w:szCs w:val="16"/>
              </w:rPr>
              <w:t>в том числе:</w:t>
            </w:r>
          </w:p>
        </w:tc>
        <w:tc>
          <w:tcPr>
            <w:tcW w:w="601" w:type="dxa"/>
            <w:gridSpan w:val="3"/>
            <w:tcBorders>
              <w:top w:val="nil"/>
              <w:left w:val="single" w:sz="8" w:space="0" w:color="000000"/>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nil"/>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572" w:type="dxa"/>
            <w:gridSpan w:val="2"/>
            <w:tcBorders>
              <w:top w:val="nil"/>
              <w:left w:val="nil"/>
              <w:bottom w:val="single" w:sz="4" w:space="0" w:color="000000"/>
              <w:right w:val="nil"/>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689" w:type="dxa"/>
            <w:gridSpan w:val="5"/>
            <w:tcBorders>
              <w:top w:val="nil"/>
              <w:left w:val="nil"/>
              <w:bottom w:val="single" w:sz="4" w:space="0" w:color="000000"/>
              <w:right w:val="nil"/>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714" w:type="dxa"/>
            <w:gridSpan w:val="3"/>
            <w:tcBorders>
              <w:top w:val="nil"/>
              <w:left w:val="nil"/>
              <w:bottom w:val="single" w:sz="4" w:space="0" w:color="000000"/>
              <w:right w:val="nil"/>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 </w:t>
            </w:r>
          </w:p>
        </w:tc>
      </w:tr>
      <w:tr w:rsidR="00AA727B" w:rsidTr="00AA727B">
        <w:trPr>
          <w:gridAfter w:val="3"/>
          <w:wAfter w:w="1358" w:type="dxa"/>
          <w:trHeight w:val="439"/>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Фонд оплаты труда государственных (муниципальных) органов</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0102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02030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121</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1 545 000,00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1 545 000,00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620 758,20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620 758,20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924 241,80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924 241,80</w:t>
            </w:r>
          </w:p>
        </w:tc>
      </w:tr>
      <w:tr w:rsidR="00AA727B" w:rsidTr="00AA727B">
        <w:trPr>
          <w:gridAfter w:val="3"/>
          <w:wAfter w:w="1358" w:type="dxa"/>
          <w:trHeight w:val="1128"/>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0102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02030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129</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330 000,00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330 000,00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174 360,82</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174 360,82</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155 639,18</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155 639,18</w:t>
            </w:r>
          </w:p>
        </w:tc>
      </w:tr>
      <w:tr w:rsidR="00AA727B" w:rsidTr="00AA727B">
        <w:trPr>
          <w:gridAfter w:val="3"/>
          <w:wAfter w:w="1358" w:type="dxa"/>
          <w:trHeight w:val="439"/>
        </w:trPr>
        <w:tc>
          <w:tcPr>
            <w:tcW w:w="2990" w:type="dxa"/>
            <w:gridSpan w:val="5"/>
            <w:tcBorders>
              <w:top w:val="single" w:sz="4" w:space="0" w:color="000000"/>
              <w:left w:val="single" w:sz="4" w:space="0" w:color="000000"/>
              <w:bottom w:val="single" w:sz="4" w:space="0" w:color="auto"/>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Фонд оплаты труда государственных (муниципальных) органов</w:t>
            </w:r>
          </w:p>
        </w:tc>
        <w:tc>
          <w:tcPr>
            <w:tcW w:w="601" w:type="dxa"/>
            <w:gridSpan w:val="3"/>
            <w:tcBorders>
              <w:top w:val="nil"/>
              <w:left w:val="single" w:sz="4" w:space="0" w:color="000000"/>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0104</w:t>
            </w:r>
          </w:p>
        </w:tc>
        <w:tc>
          <w:tcPr>
            <w:tcW w:w="689" w:type="dxa"/>
            <w:gridSpan w:val="5"/>
            <w:tcBorders>
              <w:top w:val="single" w:sz="4" w:space="0" w:color="000000"/>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02040</w:t>
            </w:r>
          </w:p>
        </w:tc>
        <w:tc>
          <w:tcPr>
            <w:tcW w:w="483" w:type="dxa"/>
            <w:gridSpan w:val="3"/>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121</w:t>
            </w:r>
          </w:p>
        </w:tc>
        <w:tc>
          <w:tcPr>
            <w:tcW w:w="1323" w:type="dxa"/>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7 748 000,00</w:t>
            </w:r>
          </w:p>
        </w:tc>
        <w:tc>
          <w:tcPr>
            <w:tcW w:w="1300"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7 748 000,00</w:t>
            </w:r>
          </w:p>
        </w:tc>
        <w:tc>
          <w:tcPr>
            <w:tcW w:w="1269"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4 177 459,21</w:t>
            </w:r>
          </w:p>
        </w:tc>
        <w:tc>
          <w:tcPr>
            <w:tcW w:w="761"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4 177 459,21</w:t>
            </w:r>
          </w:p>
        </w:tc>
        <w:tc>
          <w:tcPr>
            <w:tcW w:w="1338" w:type="dxa"/>
            <w:gridSpan w:val="4"/>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3 570 540,79</w:t>
            </w:r>
          </w:p>
        </w:tc>
        <w:tc>
          <w:tcPr>
            <w:tcW w:w="1419" w:type="dxa"/>
            <w:gridSpan w:val="5"/>
            <w:tcBorders>
              <w:top w:val="nil"/>
              <w:left w:val="nil"/>
              <w:bottom w:val="single" w:sz="4" w:space="0" w:color="auto"/>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3 570 540,79</w:t>
            </w:r>
          </w:p>
        </w:tc>
      </w:tr>
      <w:tr w:rsidR="00AA727B" w:rsidTr="00AA727B">
        <w:trPr>
          <w:gridAfter w:val="3"/>
          <w:wAfter w:w="1358" w:type="dxa"/>
          <w:trHeight w:val="882"/>
        </w:trPr>
        <w:tc>
          <w:tcPr>
            <w:tcW w:w="2990" w:type="dxa"/>
            <w:gridSpan w:val="5"/>
            <w:tcBorders>
              <w:top w:val="single" w:sz="4" w:space="0" w:color="auto"/>
              <w:left w:val="single" w:sz="4" w:space="0" w:color="auto"/>
              <w:bottom w:val="single" w:sz="4" w:space="0" w:color="auto"/>
              <w:right w:val="single" w:sz="4" w:space="0" w:color="auto"/>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lastRenderedPageBreak/>
              <w:t>Иные выплаты персоналу государственных (муниципальных) органов, за исключением фонда оплаты труда</w:t>
            </w:r>
          </w:p>
        </w:tc>
        <w:tc>
          <w:tcPr>
            <w:tcW w:w="60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0104</w:t>
            </w:r>
          </w:p>
        </w:tc>
        <w:tc>
          <w:tcPr>
            <w:tcW w:w="68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02040</w:t>
            </w:r>
          </w:p>
        </w:tc>
        <w:tc>
          <w:tcPr>
            <w:tcW w:w="483"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122</w:t>
            </w:r>
          </w:p>
        </w:tc>
        <w:tc>
          <w:tcPr>
            <w:tcW w:w="132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475 212,00</w:t>
            </w:r>
          </w:p>
        </w:tc>
        <w:tc>
          <w:tcPr>
            <w:tcW w:w="1300"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475 212,00</w:t>
            </w:r>
          </w:p>
        </w:tc>
        <w:tc>
          <w:tcPr>
            <w:tcW w:w="1269"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55 707,60</w:t>
            </w:r>
          </w:p>
        </w:tc>
        <w:tc>
          <w:tcPr>
            <w:tcW w:w="76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55 707,60</w:t>
            </w:r>
          </w:p>
        </w:tc>
        <w:tc>
          <w:tcPr>
            <w:tcW w:w="1338"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419 504,40</w:t>
            </w:r>
          </w:p>
        </w:tc>
        <w:tc>
          <w:tcPr>
            <w:tcW w:w="141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419 504,40</w:t>
            </w:r>
          </w:p>
        </w:tc>
      </w:tr>
      <w:tr w:rsidR="00AA727B" w:rsidTr="00AA727B">
        <w:trPr>
          <w:gridAfter w:val="3"/>
          <w:wAfter w:w="1358" w:type="dxa"/>
          <w:trHeight w:val="1090"/>
        </w:trPr>
        <w:tc>
          <w:tcPr>
            <w:tcW w:w="2990" w:type="dxa"/>
            <w:gridSpan w:val="5"/>
            <w:tcBorders>
              <w:top w:val="single" w:sz="4" w:space="0" w:color="auto"/>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gridSpan w:val="3"/>
            <w:tcBorders>
              <w:top w:val="single" w:sz="4" w:space="0" w:color="auto"/>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0104</w:t>
            </w:r>
          </w:p>
        </w:tc>
        <w:tc>
          <w:tcPr>
            <w:tcW w:w="689" w:type="dxa"/>
            <w:gridSpan w:val="5"/>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02040</w:t>
            </w:r>
          </w:p>
        </w:tc>
        <w:tc>
          <w:tcPr>
            <w:tcW w:w="483"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129</w:t>
            </w:r>
          </w:p>
        </w:tc>
        <w:tc>
          <w:tcPr>
            <w:tcW w:w="1323" w:type="dxa"/>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2 200 000,00</w:t>
            </w:r>
          </w:p>
        </w:tc>
        <w:tc>
          <w:tcPr>
            <w:tcW w:w="1300"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2 200 000,00</w:t>
            </w:r>
          </w:p>
        </w:tc>
        <w:tc>
          <w:tcPr>
            <w:tcW w:w="1269"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1 564 082,29</w:t>
            </w:r>
          </w:p>
        </w:tc>
        <w:tc>
          <w:tcPr>
            <w:tcW w:w="761"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1 564 082,29</w:t>
            </w:r>
          </w:p>
        </w:tc>
        <w:tc>
          <w:tcPr>
            <w:tcW w:w="1338" w:type="dxa"/>
            <w:gridSpan w:val="4"/>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635 917,71</w:t>
            </w:r>
          </w:p>
        </w:tc>
        <w:tc>
          <w:tcPr>
            <w:tcW w:w="1419" w:type="dxa"/>
            <w:gridSpan w:val="5"/>
            <w:tcBorders>
              <w:top w:val="single" w:sz="4" w:space="0" w:color="auto"/>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635 917,71</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межбюджетные трансферты</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0106</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50004</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89020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540</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20 300,00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20 300,00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20 300,00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20 300,00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межбюджетные трансферты</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0106</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89020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540</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600,00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600,00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Резервные средства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50001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22020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870</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50 000,00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50 000,00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50 000,00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50 000,00</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Работы по организации деятельности по обращению с твердыми коммунальными отходами</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76002</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84290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1 400,00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1 400,00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1 400,00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1 400,00</w:t>
            </w:r>
          </w:p>
        </w:tc>
      </w:tr>
      <w:tr w:rsidR="00AA727B" w:rsidTr="00AA727B">
        <w:trPr>
          <w:gridAfter w:val="3"/>
          <w:wAfter w:w="1358" w:type="dxa"/>
          <w:trHeight w:val="439"/>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Фонд оплаты труда казенных учреждений</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111</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3 448 000,00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3 448 000,00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1 244 781,76</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1 244 781,76</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2 203 218,24</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2 203 218,24</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выплаты персоналу казенных учреждений, за исключением фонда оплаты труда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112</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240 000,00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240 000,00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98 000,00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98 000,00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142 000,00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142 000,00</w:t>
            </w:r>
          </w:p>
        </w:tc>
      </w:tr>
      <w:tr w:rsidR="00AA727B" w:rsidTr="00AA727B">
        <w:trPr>
          <w:gridAfter w:val="3"/>
          <w:wAfter w:w="1358" w:type="dxa"/>
          <w:trHeight w:val="936"/>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119</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655 397,44</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655 397,44</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344 602,56</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344 602,56</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133 915,00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133 915,00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64 366,90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64 366,90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69 548,10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69 548,10</w:t>
            </w:r>
          </w:p>
        </w:tc>
      </w:tr>
      <w:tr w:rsidR="00AA727B" w:rsidTr="00AA727B">
        <w:trPr>
          <w:gridAfter w:val="3"/>
          <w:wAfter w:w="1358" w:type="dxa"/>
          <w:trHeight w:val="88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w:t>
            </w:r>
            <w:r>
              <w:rPr>
                <w:rFonts w:ascii="Arial" w:hAnsi="Arial" w:cs="Arial"/>
                <w:sz w:val="16"/>
                <w:szCs w:val="16"/>
              </w:rPr>
              <w:lastRenderedPageBreak/>
              <w:t>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r>
              <w:rPr>
                <w:rFonts w:ascii="Arial" w:hAnsi="Arial" w:cs="Arial"/>
                <w:sz w:val="16"/>
                <w:szCs w:val="16"/>
              </w:rPr>
              <w:tab/>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lastRenderedPageBreak/>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831</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2 745,00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2 745,00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743,27</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743,27</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2 001,73</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2 001,73</w:t>
            </w:r>
          </w:p>
        </w:tc>
      </w:tr>
      <w:tr w:rsidR="00AA727B" w:rsidTr="00AA727B">
        <w:trPr>
          <w:gridAfter w:val="3"/>
          <w:wAfter w:w="1358" w:type="dxa"/>
          <w:trHeight w:val="439"/>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lastRenderedPageBreak/>
              <w:t>Уплата налога на имущество организаций и земельного налога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851</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36 000,00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36 000,00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14 479,00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14 479,00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21 521,00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21 521,00</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Уплата прочих налогов, сборов</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852</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18 900,00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18 900,00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16 725,00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16 725,00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2 175,00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2 175,00</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Уплата иных платежей</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853</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1 700,00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1 700,00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1 969,70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1 969,70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-269,70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-269,70</w:t>
            </w:r>
          </w:p>
        </w:tc>
      </w:tr>
      <w:tr w:rsidR="00AA727B" w:rsidTr="00AA727B">
        <w:trPr>
          <w:gridAfter w:val="3"/>
          <w:wAfter w:w="1358" w:type="dxa"/>
          <w:trHeight w:val="837"/>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r>
              <w:rPr>
                <w:rFonts w:ascii="Arial" w:hAnsi="Arial" w:cs="Arial"/>
                <w:sz w:val="16"/>
                <w:szCs w:val="16"/>
              </w:rPr>
              <w:tab/>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02400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831</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2 700,00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2 700,00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2 667,42</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2 667,42</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32,58</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32,58</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Уплата прочих налогов, сборов</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02400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852</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3 650,00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3 650,00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2 650,00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2 650,00</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Уплата иных платежей</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02400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853</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46 368,00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46 368,00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4 410,79</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4 410,79</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41 957,21</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41 957,21</w:t>
            </w:r>
          </w:p>
        </w:tc>
      </w:tr>
      <w:tr w:rsidR="00AA727B" w:rsidTr="00AA727B">
        <w:trPr>
          <w:gridAfter w:val="3"/>
          <w:wAfter w:w="1358" w:type="dxa"/>
          <w:trHeight w:val="128"/>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79001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899 550,00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899 550,00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449 441,88</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449 441,88</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450 108,12</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450 108,12</w:t>
            </w:r>
          </w:p>
        </w:tc>
      </w:tr>
      <w:tr w:rsidR="00AA727B" w:rsidTr="00AA727B">
        <w:trPr>
          <w:gridAfter w:val="3"/>
          <w:wAfter w:w="1358" w:type="dxa"/>
          <w:trHeight w:val="439"/>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Уплата налога на имущество организаций и земельного налога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79001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851</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28 000,00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28 000,00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9 298,00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9 298,00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18 702,00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18 702,00</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Уплата прочих налогов, сборов</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79001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852</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650,00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650,00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650,00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650,00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82201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0113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82301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r>
      <w:tr w:rsidR="00AA727B" w:rsidTr="00AA727B">
        <w:trPr>
          <w:gridAfter w:val="3"/>
          <w:wAfter w:w="1358" w:type="dxa"/>
          <w:trHeight w:val="439"/>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Фонд оплаты труда государственных (муниципальных) органов</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50001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51180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121</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230 600,00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230 600,00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100 862,90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100 862,90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129 737,10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129 737,10</w:t>
            </w:r>
          </w:p>
        </w:tc>
      </w:tr>
      <w:tr w:rsidR="00AA727B" w:rsidTr="00AA727B">
        <w:trPr>
          <w:gridAfter w:val="3"/>
          <w:wAfter w:w="1358" w:type="dxa"/>
          <w:trHeight w:val="693"/>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50001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51180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122</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20 000,00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20 000,00</w:t>
            </w:r>
          </w:p>
        </w:tc>
      </w:tr>
      <w:tr w:rsidR="00AA727B" w:rsidTr="00AA727B">
        <w:trPr>
          <w:gridAfter w:val="3"/>
          <w:wAfter w:w="1358" w:type="dxa"/>
          <w:trHeight w:val="112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50001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51180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129</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69 400,00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69 400,00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41 317,10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41 317,10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28 082,90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28 082,90</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0203</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50001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51180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115 500,00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115 500,00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9 920,00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9 920,00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105 580,00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105 580,00</w:t>
            </w:r>
          </w:p>
        </w:tc>
      </w:tr>
      <w:tr w:rsidR="00AA727B" w:rsidTr="00AA727B">
        <w:trPr>
          <w:gridAfter w:val="3"/>
          <w:wAfter w:w="1358" w:type="dxa"/>
          <w:trHeight w:val="88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0304</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82103</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D9300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122</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8 956,26</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8 956,26</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8 956,26</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8 956,26</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0304</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82103</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D9300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63 043,74</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63 043,74</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63 043,74</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63 043,74</w:t>
            </w:r>
          </w:p>
        </w:tc>
      </w:tr>
      <w:tr w:rsidR="00AA727B" w:rsidTr="00AA727B">
        <w:trPr>
          <w:gridAfter w:val="3"/>
          <w:wAfter w:w="1358" w:type="dxa"/>
          <w:trHeight w:val="68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0309</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75101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r>
      <w:tr w:rsidR="00AA727B" w:rsidTr="00AA727B">
        <w:trPr>
          <w:gridAfter w:val="3"/>
          <w:wAfter w:w="1358" w:type="dxa"/>
          <w:trHeight w:val="695"/>
        </w:trPr>
        <w:tc>
          <w:tcPr>
            <w:tcW w:w="2990" w:type="dxa"/>
            <w:gridSpan w:val="5"/>
            <w:tcBorders>
              <w:top w:val="single" w:sz="4" w:space="0" w:color="000000"/>
              <w:left w:val="single" w:sz="4" w:space="0" w:color="000000"/>
              <w:bottom w:val="single" w:sz="4" w:space="0" w:color="auto"/>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0309</w:t>
            </w:r>
          </w:p>
        </w:tc>
        <w:tc>
          <w:tcPr>
            <w:tcW w:w="689" w:type="dxa"/>
            <w:gridSpan w:val="5"/>
            <w:tcBorders>
              <w:top w:val="single" w:sz="4" w:space="0" w:color="000000"/>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75201</w:t>
            </w:r>
          </w:p>
        </w:tc>
        <w:tc>
          <w:tcPr>
            <w:tcW w:w="714" w:type="dxa"/>
            <w:gridSpan w:val="3"/>
            <w:tcBorders>
              <w:top w:val="single" w:sz="4" w:space="0" w:color="000000"/>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300"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269"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c>
          <w:tcPr>
            <w:tcW w:w="1419" w:type="dxa"/>
            <w:gridSpan w:val="5"/>
            <w:tcBorders>
              <w:top w:val="nil"/>
              <w:left w:val="nil"/>
              <w:bottom w:val="single" w:sz="4" w:space="0" w:color="auto"/>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1 000,00</w:t>
            </w:r>
          </w:p>
        </w:tc>
      </w:tr>
      <w:tr w:rsidR="00AA727B" w:rsidTr="00AA727B">
        <w:trPr>
          <w:gridAfter w:val="3"/>
          <w:wAfter w:w="1358" w:type="dxa"/>
          <w:trHeight w:val="979"/>
        </w:trPr>
        <w:tc>
          <w:tcPr>
            <w:tcW w:w="2990" w:type="dxa"/>
            <w:gridSpan w:val="5"/>
            <w:tcBorders>
              <w:top w:val="single" w:sz="4" w:space="0" w:color="auto"/>
              <w:left w:val="single" w:sz="4" w:space="0" w:color="auto"/>
              <w:bottom w:val="single" w:sz="4" w:space="0" w:color="auto"/>
              <w:right w:val="single" w:sz="4" w:space="0" w:color="auto"/>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lastRenderedPageBreak/>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0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0314</w:t>
            </w:r>
          </w:p>
        </w:tc>
        <w:tc>
          <w:tcPr>
            <w:tcW w:w="68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82101</w:t>
            </w:r>
          </w:p>
        </w:tc>
        <w:tc>
          <w:tcPr>
            <w:tcW w:w="714"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82300</w:t>
            </w:r>
          </w:p>
        </w:tc>
        <w:tc>
          <w:tcPr>
            <w:tcW w:w="483"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113</w:t>
            </w:r>
          </w:p>
        </w:tc>
        <w:tc>
          <w:tcPr>
            <w:tcW w:w="132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12 000,00</w:t>
            </w:r>
          </w:p>
        </w:tc>
        <w:tc>
          <w:tcPr>
            <w:tcW w:w="1300"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12 000,00</w:t>
            </w:r>
          </w:p>
        </w:tc>
        <w:tc>
          <w:tcPr>
            <w:tcW w:w="1269"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12 000,00</w:t>
            </w:r>
          </w:p>
        </w:tc>
        <w:tc>
          <w:tcPr>
            <w:tcW w:w="141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12 000,00</w:t>
            </w:r>
          </w:p>
        </w:tc>
      </w:tr>
      <w:tr w:rsidR="00AA727B" w:rsidTr="00AA727B">
        <w:trPr>
          <w:gridAfter w:val="3"/>
          <w:wAfter w:w="1358" w:type="dxa"/>
          <w:trHeight w:val="924"/>
        </w:trPr>
        <w:tc>
          <w:tcPr>
            <w:tcW w:w="2990" w:type="dxa"/>
            <w:gridSpan w:val="5"/>
            <w:tcBorders>
              <w:top w:val="single" w:sz="4" w:space="0" w:color="auto"/>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01" w:type="dxa"/>
            <w:gridSpan w:val="3"/>
            <w:tcBorders>
              <w:top w:val="single" w:sz="4" w:space="0" w:color="auto"/>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0314</w:t>
            </w:r>
          </w:p>
        </w:tc>
        <w:tc>
          <w:tcPr>
            <w:tcW w:w="689" w:type="dxa"/>
            <w:gridSpan w:val="5"/>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82101</w:t>
            </w:r>
          </w:p>
        </w:tc>
        <w:tc>
          <w:tcPr>
            <w:tcW w:w="714"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S2300</w:t>
            </w:r>
          </w:p>
        </w:tc>
        <w:tc>
          <w:tcPr>
            <w:tcW w:w="483"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113</w:t>
            </w:r>
          </w:p>
        </w:tc>
        <w:tc>
          <w:tcPr>
            <w:tcW w:w="1323" w:type="dxa"/>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3 000,00</w:t>
            </w:r>
          </w:p>
        </w:tc>
        <w:tc>
          <w:tcPr>
            <w:tcW w:w="1300"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3 000,00</w:t>
            </w:r>
          </w:p>
        </w:tc>
        <w:tc>
          <w:tcPr>
            <w:tcW w:w="1269"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3 000,00</w:t>
            </w:r>
          </w:p>
        </w:tc>
        <w:tc>
          <w:tcPr>
            <w:tcW w:w="1419" w:type="dxa"/>
            <w:gridSpan w:val="5"/>
            <w:tcBorders>
              <w:top w:val="single" w:sz="4" w:space="0" w:color="auto"/>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3 000,00</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0409</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84101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1 745 800,00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1 745 800,00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1 745 800,00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1 745 800,00</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0410</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77003</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20070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264 100,00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264 100,00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147 844,41</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147 844,41</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116 255,59</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116 255,59</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межбюджетные трансферты</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0412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82671</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540</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830 320,00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830 320,00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830 320,00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830 320,00</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межбюджетные трансферты</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0412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89020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540</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7 200,00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7 200,00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7 200,00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7 200,00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0412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S2671</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20,00</w:t>
            </w:r>
          </w:p>
        </w:tc>
      </w:tr>
      <w:tr w:rsidR="00AA727B" w:rsidTr="00AA727B">
        <w:trPr>
          <w:gridAfter w:val="3"/>
          <w:wAfter w:w="1358" w:type="dxa"/>
          <w:trHeight w:val="2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межбюджетные трансферты</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0412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77001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S2671</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540</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25 680,00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25 680,00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25 680,00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25 680,00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Субсидии (гранты в форме субсидий), не подлежащие казначейскому сопровождению</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0501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83202</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96010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633</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143 900,00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143 900,00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143 884,01</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143 884,01</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15,99</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15,99</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0501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83202</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245 000,00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245 000,00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102 942,00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102 942,00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142 058,00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142 058,00</w:t>
            </w:r>
          </w:p>
        </w:tc>
      </w:tr>
      <w:tr w:rsidR="00AA727B" w:rsidTr="00AA727B">
        <w:trPr>
          <w:gridAfter w:val="3"/>
          <w:wAfter w:w="1358" w:type="dxa"/>
          <w:trHeight w:val="88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lastRenderedPageBreak/>
              <w:t>Закупка товаров, работ, услуг в целях капитального ремонта государственного (муниципального) имущества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0502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83101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82591</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243</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1 800 000,00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1 800 000,00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1 800 000,00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1 800 000,00</w:t>
            </w:r>
          </w:p>
        </w:tc>
      </w:tr>
      <w:tr w:rsidR="00AA727B" w:rsidTr="00AA727B">
        <w:trPr>
          <w:gridAfter w:val="3"/>
          <w:wAfter w:w="1358" w:type="dxa"/>
          <w:trHeight w:val="88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0502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83101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243</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23 000,00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23 000,00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17 747,13</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17 747,13</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5 252,87</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5 252,87</w:t>
            </w:r>
          </w:p>
        </w:tc>
      </w:tr>
      <w:tr w:rsidR="00AA727B" w:rsidTr="00AA727B">
        <w:trPr>
          <w:gridAfter w:val="3"/>
          <w:wAfter w:w="1358" w:type="dxa"/>
          <w:trHeight w:val="88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0502</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83101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S2591</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243</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200 000,00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200 000,00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200 000,00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200 000,00</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auto"/>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0503</w:t>
            </w:r>
          </w:p>
        </w:tc>
        <w:tc>
          <w:tcPr>
            <w:tcW w:w="689" w:type="dxa"/>
            <w:gridSpan w:val="5"/>
            <w:tcBorders>
              <w:top w:val="single" w:sz="4" w:space="0" w:color="000000"/>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80003</w:t>
            </w:r>
          </w:p>
        </w:tc>
        <w:tc>
          <w:tcPr>
            <w:tcW w:w="714" w:type="dxa"/>
            <w:gridSpan w:val="3"/>
            <w:tcBorders>
              <w:top w:val="single" w:sz="4" w:space="0" w:color="000000"/>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99990</w:t>
            </w:r>
          </w:p>
        </w:tc>
        <w:tc>
          <w:tcPr>
            <w:tcW w:w="483" w:type="dxa"/>
            <w:gridSpan w:val="3"/>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683 000,00</w:t>
            </w:r>
          </w:p>
        </w:tc>
        <w:tc>
          <w:tcPr>
            <w:tcW w:w="1300"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683 000,00</w:t>
            </w:r>
          </w:p>
        </w:tc>
        <w:tc>
          <w:tcPr>
            <w:tcW w:w="1269"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243 241,51</w:t>
            </w:r>
          </w:p>
        </w:tc>
        <w:tc>
          <w:tcPr>
            <w:tcW w:w="761"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243 241,51</w:t>
            </w:r>
          </w:p>
        </w:tc>
        <w:tc>
          <w:tcPr>
            <w:tcW w:w="1338" w:type="dxa"/>
            <w:gridSpan w:val="4"/>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439 758,49</w:t>
            </w:r>
          </w:p>
        </w:tc>
        <w:tc>
          <w:tcPr>
            <w:tcW w:w="1419" w:type="dxa"/>
            <w:gridSpan w:val="5"/>
            <w:tcBorders>
              <w:top w:val="nil"/>
              <w:left w:val="nil"/>
              <w:bottom w:val="single" w:sz="4" w:space="0" w:color="auto"/>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439 758,49</w:t>
            </w:r>
          </w:p>
        </w:tc>
      </w:tr>
      <w:tr w:rsidR="00AA727B" w:rsidTr="00AA727B">
        <w:trPr>
          <w:gridAfter w:val="3"/>
          <w:wAfter w:w="1358" w:type="dxa"/>
          <w:trHeight w:val="439"/>
        </w:trPr>
        <w:tc>
          <w:tcPr>
            <w:tcW w:w="2990" w:type="dxa"/>
            <w:gridSpan w:val="5"/>
            <w:tcBorders>
              <w:top w:val="single" w:sz="4" w:space="0" w:color="auto"/>
              <w:left w:val="single" w:sz="4" w:space="0" w:color="auto"/>
              <w:bottom w:val="single" w:sz="4" w:space="0" w:color="auto"/>
              <w:right w:val="single" w:sz="4" w:space="0" w:color="auto"/>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Фонд оплаты труда казенных учреждений</w:t>
            </w:r>
          </w:p>
        </w:tc>
        <w:tc>
          <w:tcPr>
            <w:tcW w:w="60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0801</w:t>
            </w:r>
          </w:p>
        </w:tc>
        <w:tc>
          <w:tcPr>
            <w:tcW w:w="68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78201</w:t>
            </w:r>
          </w:p>
        </w:tc>
        <w:tc>
          <w:tcPr>
            <w:tcW w:w="714"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111</w:t>
            </w:r>
          </w:p>
        </w:tc>
        <w:tc>
          <w:tcPr>
            <w:tcW w:w="132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743 200,00</w:t>
            </w:r>
          </w:p>
        </w:tc>
        <w:tc>
          <w:tcPr>
            <w:tcW w:w="1300"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743 200,00</w:t>
            </w:r>
          </w:p>
        </w:tc>
        <w:tc>
          <w:tcPr>
            <w:tcW w:w="1269"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333 008,85</w:t>
            </w:r>
          </w:p>
        </w:tc>
        <w:tc>
          <w:tcPr>
            <w:tcW w:w="76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333 008,85</w:t>
            </w:r>
          </w:p>
        </w:tc>
        <w:tc>
          <w:tcPr>
            <w:tcW w:w="1338"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410 191,15</w:t>
            </w:r>
          </w:p>
        </w:tc>
        <w:tc>
          <w:tcPr>
            <w:tcW w:w="141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410 191,15</w:t>
            </w:r>
          </w:p>
        </w:tc>
      </w:tr>
      <w:tr w:rsidR="00AA727B" w:rsidTr="00AA727B">
        <w:trPr>
          <w:gridAfter w:val="3"/>
          <w:wAfter w:w="1358" w:type="dxa"/>
          <w:trHeight w:val="1122"/>
        </w:trPr>
        <w:tc>
          <w:tcPr>
            <w:tcW w:w="2990" w:type="dxa"/>
            <w:gridSpan w:val="5"/>
            <w:tcBorders>
              <w:top w:val="single" w:sz="4" w:space="0" w:color="auto"/>
              <w:left w:val="single" w:sz="4" w:space="0" w:color="auto"/>
              <w:bottom w:val="single" w:sz="4" w:space="0" w:color="auto"/>
              <w:right w:val="single" w:sz="4" w:space="0" w:color="auto"/>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0801</w:t>
            </w:r>
          </w:p>
        </w:tc>
        <w:tc>
          <w:tcPr>
            <w:tcW w:w="68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78201</w:t>
            </w:r>
          </w:p>
        </w:tc>
        <w:tc>
          <w:tcPr>
            <w:tcW w:w="714"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119</w:t>
            </w:r>
          </w:p>
        </w:tc>
        <w:tc>
          <w:tcPr>
            <w:tcW w:w="132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211 100,00</w:t>
            </w:r>
          </w:p>
        </w:tc>
        <w:tc>
          <w:tcPr>
            <w:tcW w:w="1300"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211 100,00</w:t>
            </w:r>
          </w:p>
        </w:tc>
        <w:tc>
          <w:tcPr>
            <w:tcW w:w="1269"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109 699,28</w:t>
            </w:r>
          </w:p>
        </w:tc>
        <w:tc>
          <w:tcPr>
            <w:tcW w:w="76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109 699,28</w:t>
            </w:r>
          </w:p>
        </w:tc>
        <w:tc>
          <w:tcPr>
            <w:tcW w:w="1338" w:type="dxa"/>
            <w:gridSpan w:val="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101 400,72</w:t>
            </w:r>
          </w:p>
        </w:tc>
        <w:tc>
          <w:tcPr>
            <w:tcW w:w="141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101 400,72</w:t>
            </w:r>
          </w:p>
        </w:tc>
      </w:tr>
      <w:tr w:rsidR="00AA727B" w:rsidTr="00AA727B">
        <w:trPr>
          <w:gridAfter w:val="3"/>
          <w:wAfter w:w="1358" w:type="dxa"/>
          <w:trHeight w:val="660"/>
        </w:trPr>
        <w:tc>
          <w:tcPr>
            <w:tcW w:w="2990" w:type="dxa"/>
            <w:gridSpan w:val="5"/>
            <w:tcBorders>
              <w:top w:val="single" w:sz="4" w:space="0" w:color="auto"/>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single" w:sz="4" w:space="0" w:color="auto"/>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0801</w:t>
            </w:r>
          </w:p>
        </w:tc>
        <w:tc>
          <w:tcPr>
            <w:tcW w:w="689" w:type="dxa"/>
            <w:gridSpan w:val="5"/>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78201</w:t>
            </w:r>
          </w:p>
        </w:tc>
        <w:tc>
          <w:tcPr>
            <w:tcW w:w="714"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86 800,00</w:t>
            </w:r>
          </w:p>
        </w:tc>
        <w:tc>
          <w:tcPr>
            <w:tcW w:w="1300"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86 800,00</w:t>
            </w:r>
          </w:p>
        </w:tc>
        <w:tc>
          <w:tcPr>
            <w:tcW w:w="1269"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32 393,92</w:t>
            </w:r>
          </w:p>
        </w:tc>
        <w:tc>
          <w:tcPr>
            <w:tcW w:w="761"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32 393,92</w:t>
            </w:r>
          </w:p>
        </w:tc>
        <w:tc>
          <w:tcPr>
            <w:tcW w:w="1338" w:type="dxa"/>
            <w:gridSpan w:val="4"/>
            <w:tcBorders>
              <w:top w:val="single" w:sz="4" w:space="0" w:color="auto"/>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54 406,08</w:t>
            </w:r>
          </w:p>
        </w:tc>
        <w:tc>
          <w:tcPr>
            <w:tcW w:w="1419" w:type="dxa"/>
            <w:gridSpan w:val="5"/>
            <w:tcBorders>
              <w:top w:val="single" w:sz="4" w:space="0" w:color="auto"/>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54 406,08</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0801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78201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82520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127 560,00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127 560,00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127 490,00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127 490,00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70,00</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0801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78201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S2520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6 710,00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6 710,00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6 710,00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6 710,00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 xml:space="preserve">Прочая закупка товаров, работ и услуг для обеспечения государственных (муниципальных) </w:t>
            </w:r>
            <w:r>
              <w:rPr>
                <w:rFonts w:ascii="Arial" w:hAnsi="Arial" w:cs="Arial"/>
                <w:sz w:val="16"/>
                <w:szCs w:val="16"/>
              </w:rPr>
              <w:lastRenderedPageBreak/>
              <w:t>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lastRenderedPageBreak/>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0801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78301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18 000,00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18 000,00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18 000,00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18 000,00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r>
      <w:tr w:rsidR="00AA727B" w:rsidTr="00AA727B">
        <w:trPr>
          <w:gridAfter w:val="3"/>
          <w:wAfter w:w="1358" w:type="dxa"/>
          <w:trHeight w:val="439"/>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lastRenderedPageBreak/>
              <w:t>Фонд оплаты труда казенных учреждений</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111</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4 609 000,00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4 609 000,00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2 014 235,24</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2 014 235,24</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2 594 764,76</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2 594 764,76</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Иные выплаты персоналу казенных учреждений, за исключением фонда оплаты труда</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112</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160 000,00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160 000,00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25 800,00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25 800,00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134 200,00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134 200,00</w:t>
            </w:r>
          </w:p>
        </w:tc>
      </w:tr>
      <w:tr w:rsidR="00AA727B" w:rsidTr="00AA727B">
        <w:trPr>
          <w:gridAfter w:val="3"/>
          <w:wAfter w:w="1358" w:type="dxa"/>
          <w:trHeight w:val="1122"/>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119</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1 388 900,00</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1 388 900,00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815 698,93</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815 698,93</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573 201,07</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573 201,07</w:t>
            </w:r>
          </w:p>
        </w:tc>
      </w:tr>
      <w:tr w:rsidR="00AA727B" w:rsidTr="00AA727B">
        <w:trPr>
          <w:gridAfter w:val="3"/>
          <w:wAfter w:w="1358" w:type="dxa"/>
          <w:trHeight w:val="660"/>
        </w:trPr>
        <w:tc>
          <w:tcPr>
            <w:tcW w:w="2990" w:type="dxa"/>
            <w:gridSpan w:val="5"/>
            <w:tcBorders>
              <w:top w:val="single" w:sz="4" w:space="0" w:color="000000"/>
              <w:left w:val="single" w:sz="4" w:space="0" w:color="000000"/>
              <w:bottom w:val="single" w:sz="4" w:space="0" w:color="000000"/>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Прочая закупка товаров, работ и услуг для обеспечения государственных (муниципальных) нужд</w:t>
            </w:r>
          </w:p>
        </w:tc>
        <w:tc>
          <w:tcPr>
            <w:tcW w:w="601" w:type="dxa"/>
            <w:gridSpan w:val="3"/>
            <w:tcBorders>
              <w:top w:val="nil"/>
              <w:left w:val="single" w:sz="4" w:space="0" w:color="000000"/>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1101</w:t>
            </w:r>
          </w:p>
        </w:tc>
        <w:tc>
          <w:tcPr>
            <w:tcW w:w="689" w:type="dxa"/>
            <w:gridSpan w:val="5"/>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78101</w:t>
            </w:r>
          </w:p>
        </w:tc>
        <w:tc>
          <w:tcPr>
            <w:tcW w:w="714" w:type="dxa"/>
            <w:gridSpan w:val="3"/>
            <w:tcBorders>
              <w:top w:val="single" w:sz="4" w:space="0" w:color="000000"/>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000000"/>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244</w:t>
            </w:r>
          </w:p>
        </w:tc>
        <w:tc>
          <w:tcPr>
            <w:tcW w:w="1323" w:type="dxa"/>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752 810,49</w:t>
            </w:r>
          </w:p>
        </w:tc>
        <w:tc>
          <w:tcPr>
            <w:tcW w:w="1300"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752 810,49</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369 907,47</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369 907,47</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382 903,02</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382 903,02</w:t>
            </w:r>
          </w:p>
        </w:tc>
      </w:tr>
      <w:tr w:rsidR="00AA727B" w:rsidTr="00AA727B">
        <w:trPr>
          <w:gridAfter w:val="3"/>
          <w:wAfter w:w="1358" w:type="dxa"/>
          <w:trHeight w:val="439"/>
        </w:trPr>
        <w:tc>
          <w:tcPr>
            <w:tcW w:w="2990" w:type="dxa"/>
            <w:gridSpan w:val="5"/>
            <w:tcBorders>
              <w:top w:val="single" w:sz="4" w:space="0" w:color="000000"/>
              <w:left w:val="single" w:sz="4" w:space="0" w:color="000000"/>
              <w:bottom w:val="single" w:sz="4" w:space="0" w:color="auto"/>
              <w:right w:val="single" w:sz="8" w:space="0" w:color="000000"/>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Уплата налога на имущество организаций и земельного налога</w:t>
            </w:r>
          </w:p>
        </w:tc>
        <w:tc>
          <w:tcPr>
            <w:tcW w:w="601" w:type="dxa"/>
            <w:gridSpan w:val="3"/>
            <w:tcBorders>
              <w:top w:val="nil"/>
              <w:left w:val="single" w:sz="4" w:space="0" w:color="000000"/>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1101</w:t>
            </w:r>
          </w:p>
        </w:tc>
        <w:tc>
          <w:tcPr>
            <w:tcW w:w="689" w:type="dxa"/>
            <w:gridSpan w:val="5"/>
            <w:tcBorders>
              <w:top w:val="single" w:sz="4" w:space="0" w:color="000000"/>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78101</w:t>
            </w:r>
          </w:p>
        </w:tc>
        <w:tc>
          <w:tcPr>
            <w:tcW w:w="714" w:type="dxa"/>
            <w:gridSpan w:val="3"/>
            <w:tcBorders>
              <w:top w:val="single" w:sz="4" w:space="0" w:color="000000"/>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nil"/>
              <w:left w:val="nil"/>
              <w:bottom w:val="single" w:sz="4" w:space="0" w:color="auto"/>
              <w:right w:val="single" w:sz="4" w:space="0" w:color="000000"/>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851</w:t>
            </w:r>
          </w:p>
        </w:tc>
        <w:tc>
          <w:tcPr>
            <w:tcW w:w="1323" w:type="dxa"/>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16 000,00</w:t>
            </w:r>
          </w:p>
        </w:tc>
        <w:tc>
          <w:tcPr>
            <w:tcW w:w="1300" w:type="dxa"/>
            <w:gridSpan w:val="3"/>
            <w:tcBorders>
              <w:top w:val="nil"/>
              <w:left w:val="nil"/>
              <w:bottom w:val="single" w:sz="4" w:space="0" w:color="auto"/>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16 000,00</w:t>
            </w:r>
          </w:p>
        </w:tc>
        <w:tc>
          <w:tcPr>
            <w:tcW w:w="1269"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4 858,00</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4 858,00</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11 142,00</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11 142,00</w:t>
            </w:r>
          </w:p>
        </w:tc>
      </w:tr>
      <w:tr w:rsidR="00AA727B" w:rsidTr="00AA727B">
        <w:trPr>
          <w:gridAfter w:val="3"/>
          <w:wAfter w:w="1358" w:type="dxa"/>
          <w:trHeight w:val="222"/>
        </w:trPr>
        <w:tc>
          <w:tcPr>
            <w:tcW w:w="2990" w:type="dxa"/>
            <w:gridSpan w:val="5"/>
            <w:tcBorders>
              <w:top w:val="single" w:sz="4" w:space="0" w:color="auto"/>
              <w:left w:val="single" w:sz="4" w:space="0" w:color="auto"/>
              <w:bottom w:val="single" w:sz="4" w:space="0" w:color="auto"/>
              <w:right w:val="single" w:sz="4" w:space="0" w:color="auto"/>
            </w:tcBorders>
            <w:hideMark/>
          </w:tcPr>
          <w:p w:rsidR="00AA727B" w:rsidRDefault="00AA727B">
            <w:pPr>
              <w:suppressAutoHyphens/>
              <w:ind w:firstLineChars="200" w:firstLine="320"/>
              <w:jc w:val="center"/>
              <w:outlineLvl w:val="0"/>
              <w:rPr>
                <w:rFonts w:ascii="Arial" w:eastAsia="Times New Roman" w:hAnsi="Arial" w:cs="Arial"/>
                <w:sz w:val="16"/>
                <w:szCs w:val="16"/>
                <w:lang w:eastAsia="ar-SA"/>
              </w:rPr>
            </w:pPr>
            <w:r>
              <w:rPr>
                <w:rFonts w:ascii="Arial" w:hAnsi="Arial" w:cs="Arial"/>
                <w:sz w:val="16"/>
                <w:szCs w:val="16"/>
              </w:rPr>
              <w:t>Уплата иных платежей</w:t>
            </w:r>
          </w:p>
        </w:tc>
        <w:tc>
          <w:tcPr>
            <w:tcW w:w="60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 </w:t>
            </w:r>
          </w:p>
        </w:tc>
        <w:tc>
          <w:tcPr>
            <w:tcW w:w="48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650</w:t>
            </w:r>
          </w:p>
        </w:tc>
        <w:tc>
          <w:tcPr>
            <w:tcW w:w="572" w:type="dxa"/>
            <w:gridSpan w:val="2"/>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1101</w:t>
            </w:r>
          </w:p>
        </w:tc>
        <w:tc>
          <w:tcPr>
            <w:tcW w:w="689" w:type="dxa"/>
            <w:gridSpan w:val="5"/>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78101</w:t>
            </w:r>
          </w:p>
        </w:tc>
        <w:tc>
          <w:tcPr>
            <w:tcW w:w="714"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00590</w:t>
            </w:r>
          </w:p>
        </w:tc>
        <w:tc>
          <w:tcPr>
            <w:tcW w:w="483"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outlineLvl w:val="0"/>
              <w:rPr>
                <w:rFonts w:ascii="Arial" w:eastAsia="Times New Roman" w:hAnsi="Arial" w:cs="Arial"/>
                <w:sz w:val="16"/>
                <w:szCs w:val="16"/>
                <w:lang w:eastAsia="ar-SA"/>
              </w:rPr>
            </w:pPr>
            <w:r>
              <w:rPr>
                <w:rFonts w:ascii="Arial" w:hAnsi="Arial" w:cs="Arial"/>
                <w:sz w:val="16"/>
                <w:szCs w:val="16"/>
              </w:rPr>
              <w:t>853</w:t>
            </w:r>
          </w:p>
        </w:tc>
        <w:tc>
          <w:tcPr>
            <w:tcW w:w="132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6 389,51</w:t>
            </w:r>
          </w:p>
        </w:tc>
        <w:tc>
          <w:tcPr>
            <w:tcW w:w="1300"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6 389,51</w:t>
            </w:r>
          </w:p>
        </w:tc>
        <w:tc>
          <w:tcPr>
            <w:tcW w:w="1269" w:type="dxa"/>
            <w:gridSpan w:val="3"/>
            <w:tcBorders>
              <w:top w:val="nil"/>
              <w:left w:val="single" w:sz="4" w:space="0" w:color="auto"/>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4 638,34</w:t>
            </w:r>
          </w:p>
        </w:tc>
        <w:tc>
          <w:tcPr>
            <w:tcW w:w="761"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4 638,34</w:t>
            </w:r>
          </w:p>
        </w:tc>
        <w:tc>
          <w:tcPr>
            <w:tcW w:w="1338" w:type="dxa"/>
            <w:gridSpan w:val="4"/>
            <w:tcBorders>
              <w:top w:val="nil"/>
              <w:left w:val="nil"/>
              <w:bottom w:val="single" w:sz="4" w:space="0" w:color="000000"/>
              <w:right w:val="single" w:sz="4"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1 751,17</w:t>
            </w:r>
          </w:p>
        </w:tc>
        <w:tc>
          <w:tcPr>
            <w:tcW w:w="1419" w:type="dxa"/>
            <w:gridSpan w:val="5"/>
            <w:tcBorders>
              <w:top w:val="nil"/>
              <w:left w:val="nil"/>
              <w:bottom w:val="single" w:sz="4" w:space="0" w:color="000000"/>
              <w:right w:val="single" w:sz="8" w:space="0" w:color="000000"/>
            </w:tcBorders>
            <w:noWrap/>
            <w:hideMark/>
          </w:tcPr>
          <w:p w:rsidR="00AA727B" w:rsidRDefault="00AA727B">
            <w:pPr>
              <w:suppressAutoHyphens/>
              <w:jc w:val="right"/>
              <w:outlineLvl w:val="0"/>
              <w:rPr>
                <w:rFonts w:ascii="Arial" w:eastAsia="Times New Roman" w:hAnsi="Arial" w:cs="Arial"/>
                <w:sz w:val="16"/>
                <w:szCs w:val="16"/>
                <w:lang w:eastAsia="ar-SA"/>
              </w:rPr>
            </w:pPr>
            <w:r>
              <w:rPr>
                <w:rFonts w:ascii="Arial" w:hAnsi="Arial" w:cs="Arial"/>
                <w:sz w:val="16"/>
                <w:szCs w:val="16"/>
              </w:rPr>
              <w:t>1 751,17</w:t>
            </w:r>
          </w:p>
        </w:tc>
      </w:tr>
      <w:tr w:rsidR="00AA727B" w:rsidTr="00AA727B">
        <w:trPr>
          <w:gridAfter w:val="3"/>
          <w:wAfter w:w="1358" w:type="dxa"/>
          <w:trHeight w:val="480"/>
        </w:trPr>
        <w:tc>
          <w:tcPr>
            <w:tcW w:w="2990" w:type="dxa"/>
            <w:gridSpan w:val="5"/>
            <w:tcBorders>
              <w:top w:val="single" w:sz="4" w:space="0" w:color="auto"/>
              <w:left w:val="single" w:sz="4" w:space="0" w:color="auto"/>
              <w:bottom w:val="single" w:sz="4" w:space="0" w:color="auto"/>
              <w:right w:val="single" w:sz="4" w:space="0" w:color="auto"/>
            </w:tcBorders>
            <w:hideMark/>
          </w:tcPr>
          <w:p w:rsidR="00AA727B" w:rsidRDefault="00AA727B">
            <w:pPr>
              <w:suppressAutoHyphens/>
              <w:jc w:val="center"/>
              <w:rPr>
                <w:rFonts w:ascii="Arial" w:eastAsia="Times New Roman" w:hAnsi="Arial" w:cs="Arial"/>
                <w:sz w:val="18"/>
                <w:szCs w:val="18"/>
                <w:lang w:eastAsia="ar-SA"/>
              </w:rPr>
            </w:pPr>
            <w:r>
              <w:rPr>
                <w:rFonts w:ascii="Arial" w:hAnsi="Arial" w:cs="Arial"/>
                <w:sz w:val="18"/>
                <w:szCs w:val="18"/>
              </w:rPr>
              <w:t>Результат исполнения бюджета (дефицит / профицит</w:t>
            </w:r>
            <w:proofErr w:type="gramStart"/>
            <w:r>
              <w:rPr>
                <w:rFonts w:ascii="Arial" w:hAnsi="Arial" w:cs="Arial"/>
                <w:sz w:val="18"/>
                <w:szCs w:val="18"/>
              </w:rPr>
              <w:t xml:space="preserve"> )</w:t>
            </w:r>
            <w:proofErr w:type="gramEnd"/>
          </w:p>
        </w:tc>
        <w:tc>
          <w:tcPr>
            <w:tcW w:w="601"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rPr>
                <w:rFonts w:ascii="Arial" w:eastAsia="Times New Roman" w:hAnsi="Arial" w:cs="Arial"/>
                <w:sz w:val="16"/>
                <w:szCs w:val="16"/>
                <w:lang w:eastAsia="ar-SA"/>
              </w:rPr>
            </w:pPr>
            <w:r>
              <w:rPr>
                <w:rFonts w:ascii="Arial" w:hAnsi="Arial" w:cs="Arial"/>
                <w:sz w:val="16"/>
                <w:szCs w:val="16"/>
              </w:rPr>
              <w:t>450</w:t>
            </w:r>
          </w:p>
        </w:tc>
        <w:tc>
          <w:tcPr>
            <w:tcW w:w="2941" w:type="dxa"/>
            <w:gridSpan w:val="14"/>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rPr>
                <w:rFonts w:ascii="Arial" w:eastAsia="Times New Roman" w:hAnsi="Arial" w:cs="Arial"/>
                <w:sz w:val="18"/>
                <w:szCs w:val="18"/>
                <w:lang w:eastAsia="ar-SA"/>
              </w:rPr>
            </w:pPr>
            <w:r>
              <w:rPr>
                <w:rFonts w:ascii="Arial" w:hAnsi="Arial" w:cs="Arial"/>
                <w:sz w:val="18"/>
                <w:szCs w:val="18"/>
              </w:rPr>
              <w:t>×</w:t>
            </w:r>
          </w:p>
        </w:tc>
        <w:tc>
          <w:tcPr>
            <w:tcW w:w="1323" w:type="dxa"/>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rPr>
                <w:rFonts w:ascii="Arial" w:eastAsia="Times New Roman" w:hAnsi="Arial" w:cs="Arial"/>
                <w:sz w:val="18"/>
                <w:szCs w:val="18"/>
                <w:lang w:eastAsia="ar-SA"/>
              </w:rPr>
            </w:pPr>
            <w:r>
              <w:rPr>
                <w:rFonts w:ascii="Arial" w:hAnsi="Arial" w:cs="Arial"/>
                <w:sz w:val="18"/>
                <w:szCs w:val="18"/>
              </w:rPr>
              <w:t>×</w:t>
            </w:r>
          </w:p>
        </w:tc>
        <w:tc>
          <w:tcPr>
            <w:tcW w:w="1300" w:type="dxa"/>
            <w:gridSpan w:val="3"/>
            <w:tcBorders>
              <w:top w:val="single" w:sz="4" w:space="0" w:color="auto"/>
              <w:left w:val="single" w:sz="4" w:space="0" w:color="auto"/>
              <w:bottom w:val="single" w:sz="4" w:space="0" w:color="auto"/>
              <w:right w:val="single" w:sz="4" w:space="0" w:color="auto"/>
            </w:tcBorders>
            <w:noWrap/>
            <w:hideMark/>
          </w:tcPr>
          <w:p w:rsidR="00AA727B" w:rsidRDefault="00AA727B">
            <w:pPr>
              <w:suppressAutoHyphens/>
              <w:jc w:val="center"/>
              <w:rPr>
                <w:rFonts w:ascii="Arial" w:eastAsia="Times New Roman" w:hAnsi="Arial" w:cs="Arial"/>
                <w:sz w:val="18"/>
                <w:szCs w:val="18"/>
                <w:lang w:eastAsia="ar-SA"/>
              </w:rPr>
            </w:pPr>
            <w:r>
              <w:rPr>
                <w:rFonts w:ascii="Arial" w:hAnsi="Arial" w:cs="Arial"/>
                <w:sz w:val="18"/>
                <w:szCs w:val="18"/>
              </w:rPr>
              <w:t>×</w:t>
            </w:r>
          </w:p>
        </w:tc>
        <w:tc>
          <w:tcPr>
            <w:tcW w:w="1269" w:type="dxa"/>
            <w:gridSpan w:val="3"/>
            <w:tcBorders>
              <w:top w:val="single" w:sz="8" w:space="0" w:color="000000"/>
              <w:left w:val="single" w:sz="4" w:space="0" w:color="auto"/>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1 861 680,61</w:t>
            </w:r>
          </w:p>
        </w:tc>
        <w:tc>
          <w:tcPr>
            <w:tcW w:w="761" w:type="dxa"/>
            <w:gridSpan w:val="3"/>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w:t>
            </w:r>
          </w:p>
        </w:tc>
        <w:tc>
          <w:tcPr>
            <w:tcW w:w="755" w:type="dxa"/>
            <w:gridSpan w:val="3"/>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w:t>
            </w:r>
          </w:p>
        </w:tc>
        <w:tc>
          <w:tcPr>
            <w:tcW w:w="1348" w:type="dxa"/>
            <w:gridSpan w:val="4"/>
            <w:tcBorders>
              <w:top w:val="single" w:sz="8" w:space="0" w:color="000000"/>
              <w:left w:val="nil"/>
              <w:bottom w:val="single" w:sz="4" w:space="0" w:color="000000"/>
              <w:right w:val="single" w:sz="4" w:space="0" w:color="000000"/>
            </w:tcBorders>
            <w:noWrap/>
            <w:hideMark/>
          </w:tcPr>
          <w:p w:rsidR="00AA727B" w:rsidRDefault="00AA727B">
            <w:pPr>
              <w:suppressAutoHyphens/>
              <w:jc w:val="right"/>
              <w:rPr>
                <w:rFonts w:ascii="Arial" w:eastAsia="Times New Roman" w:hAnsi="Arial" w:cs="Arial"/>
                <w:sz w:val="16"/>
                <w:szCs w:val="16"/>
                <w:lang w:eastAsia="ar-SA"/>
              </w:rPr>
            </w:pPr>
            <w:r>
              <w:rPr>
                <w:rFonts w:ascii="Arial" w:hAnsi="Arial" w:cs="Arial"/>
                <w:sz w:val="16"/>
                <w:szCs w:val="16"/>
              </w:rPr>
              <w:t>1 861 680,61</w:t>
            </w:r>
          </w:p>
        </w:tc>
        <w:tc>
          <w:tcPr>
            <w:tcW w:w="1338" w:type="dxa"/>
            <w:gridSpan w:val="4"/>
            <w:tcBorders>
              <w:top w:val="single" w:sz="8" w:space="0" w:color="000000"/>
              <w:left w:val="nil"/>
              <w:bottom w:val="single" w:sz="4" w:space="0" w:color="000000"/>
              <w:right w:val="single" w:sz="4" w:space="0" w:color="000000"/>
            </w:tcBorders>
            <w:noWrap/>
            <w:hideMark/>
          </w:tcPr>
          <w:p w:rsidR="00AA727B" w:rsidRDefault="00AA727B">
            <w:pPr>
              <w:suppressAutoHyphens/>
              <w:jc w:val="center"/>
              <w:rPr>
                <w:rFonts w:ascii="Arial" w:eastAsia="Times New Roman" w:hAnsi="Arial" w:cs="Arial"/>
                <w:sz w:val="18"/>
                <w:szCs w:val="18"/>
                <w:lang w:eastAsia="ar-SA"/>
              </w:rPr>
            </w:pPr>
            <w:r>
              <w:rPr>
                <w:rFonts w:ascii="Arial" w:hAnsi="Arial" w:cs="Arial"/>
                <w:sz w:val="18"/>
                <w:szCs w:val="18"/>
              </w:rPr>
              <w:t>×</w:t>
            </w:r>
          </w:p>
        </w:tc>
        <w:tc>
          <w:tcPr>
            <w:tcW w:w="1419" w:type="dxa"/>
            <w:gridSpan w:val="5"/>
            <w:tcBorders>
              <w:top w:val="single" w:sz="8" w:space="0" w:color="000000"/>
              <w:left w:val="nil"/>
              <w:bottom w:val="single" w:sz="4" w:space="0" w:color="000000"/>
              <w:right w:val="single" w:sz="8" w:space="0" w:color="000000"/>
            </w:tcBorders>
            <w:noWrap/>
            <w:hideMark/>
          </w:tcPr>
          <w:p w:rsidR="00AA727B" w:rsidRDefault="00AA727B">
            <w:pPr>
              <w:suppressAutoHyphens/>
              <w:jc w:val="center"/>
              <w:rPr>
                <w:rFonts w:ascii="Arial" w:eastAsia="Times New Roman" w:hAnsi="Arial" w:cs="Arial"/>
                <w:sz w:val="18"/>
                <w:szCs w:val="18"/>
                <w:lang w:eastAsia="ar-SA"/>
              </w:rPr>
            </w:pPr>
            <w:r>
              <w:rPr>
                <w:rFonts w:ascii="Arial" w:hAnsi="Arial" w:cs="Arial"/>
                <w:sz w:val="18"/>
                <w:szCs w:val="18"/>
              </w:rPr>
              <w:t>×</w:t>
            </w:r>
          </w:p>
        </w:tc>
      </w:tr>
      <w:tr w:rsidR="00AA727B" w:rsidTr="00AA727B">
        <w:trPr>
          <w:gridAfter w:val="4"/>
          <w:wAfter w:w="1375" w:type="dxa"/>
          <w:trHeight w:val="240"/>
        </w:trPr>
        <w:tc>
          <w:tcPr>
            <w:tcW w:w="12630" w:type="dxa"/>
            <w:gridSpan w:val="36"/>
            <w:noWrap/>
            <w:vAlign w:val="bottom"/>
          </w:tcPr>
          <w:p w:rsidR="00AA727B" w:rsidRDefault="00AA727B">
            <w:pPr>
              <w:rPr>
                <w:rFonts w:ascii="Arial" w:eastAsia="Times New Roman" w:hAnsi="Arial" w:cs="Arial"/>
                <w:b/>
                <w:bCs/>
                <w:sz w:val="18"/>
                <w:szCs w:val="18"/>
                <w:lang w:eastAsia="ru-RU"/>
              </w:rPr>
            </w:pPr>
          </w:p>
          <w:p w:rsidR="00AA727B" w:rsidRDefault="00AA727B">
            <w:pPr>
              <w:rPr>
                <w:rFonts w:ascii="Arial" w:hAnsi="Arial" w:cs="Arial"/>
                <w:b/>
                <w:bCs/>
                <w:sz w:val="18"/>
                <w:szCs w:val="18"/>
                <w:lang w:eastAsia="ru-RU"/>
              </w:rPr>
            </w:pPr>
          </w:p>
          <w:p w:rsidR="00AA727B" w:rsidRDefault="00AA727B">
            <w:pPr>
              <w:rPr>
                <w:rFonts w:ascii="Arial" w:hAnsi="Arial" w:cs="Arial"/>
                <w:b/>
                <w:bCs/>
                <w:sz w:val="18"/>
                <w:szCs w:val="18"/>
                <w:lang w:eastAsia="ru-RU"/>
              </w:rPr>
            </w:pPr>
          </w:p>
          <w:p w:rsidR="00AA727B" w:rsidRDefault="00AA727B">
            <w:pPr>
              <w:rPr>
                <w:rFonts w:ascii="Arial" w:hAnsi="Arial" w:cs="Arial"/>
                <w:b/>
                <w:bCs/>
                <w:sz w:val="18"/>
                <w:szCs w:val="18"/>
                <w:lang w:eastAsia="ru-RU"/>
              </w:rPr>
            </w:pPr>
          </w:p>
          <w:p w:rsidR="00AA727B" w:rsidRDefault="00AA727B">
            <w:pPr>
              <w:rPr>
                <w:rFonts w:ascii="Arial" w:hAnsi="Arial" w:cs="Arial"/>
                <w:b/>
                <w:bCs/>
                <w:sz w:val="18"/>
                <w:szCs w:val="18"/>
                <w:lang w:eastAsia="ru-RU"/>
              </w:rPr>
            </w:pPr>
          </w:p>
          <w:p w:rsidR="00AA727B" w:rsidRDefault="00AA727B">
            <w:pPr>
              <w:rPr>
                <w:rFonts w:ascii="Arial" w:hAnsi="Arial" w:cs="Arial"/>
                <w:b/>
                <w:bCs/>
                <w:sz w:val="18"/>
                <w:szCs w:val="18"/>
                <w:lang w:eastAsia="ru-RU"/>
              </w:rPr>
            </w:pPr>
          </w:p>
          <w:p w:rsidR="00AA727B" w:rsidRDefault="00AA727B">
            <w:pPr>
              <w:rPr>
                <w:rFonts w:ascii="Arial" w:hAnsi="Arial" w:cs="Arial"/>
                <w:b/>
                <w:bCs/>
                <w:sz w:val="18"/>
                <w:szCs w:val="18"/>
                <w:lang w:eastAsia="ru-RU"/>
              </w:rPr>
            </w:pPr>
          </w:p>
          <w:p w:rsidR="00AA727B" w:rsidRDefault="00AA727B">
            <w:pPr>
              <w:rPr>
                <w:rFonts w:ascii="Arial" w:hAnsi="Arial" w:cs="Arial"/>
                <w:b/>
                <w:bCs/>
                <w:sz w:val="18"/>
                <w:szCs w:val="18"/>
                <w:lang w:eastAsia="ru-RU"/>
              </w:rPr>
            </w:pPr>
          </w:p>
          <w:p w:rsidR="00AA727B" w:rsidRDefault="00AA727B">
            <w:pPr>
              <w:jc w:val="center"/>
              <w:rPr>
                <w:rFonts w:ascii="Arial" w:eastAsia="Times New Roman" w:hAnsi="Arial" w:cs="Arial"/>
                <w:b/>
                <w:bCs/>
                <w:sz w:val="18"/>
                <w:szCs w:val="18"/>
                <w:lang w:eastAsia="ru-RU"/>
              </w:rPr>
            </w:pPr>
            <w:r>
              <w:rPr>
                <w:rFonts w:ascii="Arial" w:hAnsi="Arial" w:cs="Arial"/>
                <w:b/>
                <w:bCs/>
                <w:sz w:val="18"/>
                <w:szCs w:val="18"/>
                <w:lang w:eastAsia="ru-RU"/>
              </w:rPr>
              <w:lastRenderedPageBreak/>
              <w:t>3. Источники финансирования дефицита бюджета</w:t>
            </w:r>
          </w:p>
        </w:tc>
        <w:tc>
          <w:tcPr>
            <w:tcW w:w="1612" w:type="dxa"/>
            <w:gridSpan w:val="5"/>
            <w:noWrap/>
            <w:vAlign w:val="bottom"/>
            <w:hideMark/>
          </w:tcPr>
          <w:p w:rsidR="00AA727B" w:rsidRDefault="00AA727B">
            <w:pPr>
              <w:rPr>
                <w:rFonts w:ascii="Calibri" w:eastAsia="Calibri" w:hAnsi="Calibri"/>
                <w:lang w:eastAsia="ru-RU"/>
              </w:rPr>
            </w:pPr>
          </w:p>
        </w:tc>
        <w:tc>
          <w:tcPr>
            <w:tcW w:w="1550" w:type="dxa"/>
            <w:gridSpan w:val="4"/>
            <w:noWrap/>
            <w:vAlign w:val="bottom"/>
            <w:hideMark/>
          </w:tcPr>
          <w:p w:rsidR="00AA727B" w:rsidRDefault="00AA727B">
            <w:pPr>
              <w:rPr>
                <w:rFonts w:ascii="Calibri" w:eastAsia="Calibri" w:hAnsi="Calibri"/>
                <w:lang w:eastAsia="ru-RU"/>
              </w:rPr>
            </w:pPr>
          </w:p>
        </w:tc>
        <w:tc>
          <w:tcPr>
            <w:tcW w:w="236" w:type="dxa"/>
            <w:gridSpan w:val="2"/>
            <w:noWrap/>
            <w:vAlign w:val="bottom"/>
            <w:hideMark/>
          </w:tcPr>
          <w:p w:rsidR="00AA727B" w:rsidRDefault="00AA727B">
            <w:pPr>
              <w:rPr>
                <w:rFonts w:ascii="Calibri" w:eastAsia="Calibri" w:hAnsi="Calibri"/>
                <w:lang w:eastAsia="ru-RU"/>
              </w:rPr>
            </w:pPr>
          </w:p>
        </w:tc>
      </w:tr>
    </w:tbl>
    <w:p w:rsidR="00AA727B" w:rsidRDefault="00AA727B" w:rsidP="00AA727B">
      <w:pPr>
        <w:ind w:left="93"/>
        <w:rPr>
          <w:rFonts w:eastAsia="Times New Roman"/>
          <w:sz w:val="28"/>
          <w:szCs w:val="28"/>
          <w:lang w:eastAsia="ar-SA"/>
        </w:rPr>
      </w:pPr>
      <w:r>
        <w:rPr>
          <w:noProof/>
          <w:lang w:eastAsia="ru-RU"/>
        </w:rPr>
        <w:lastRenderedPageBreak/>
        <w:drawing>
          <wp:inline distT="0" distB="0" distL="0" distR="0" wp14:anchorId="19DEF28E" wp14:editId="190BFFBD">
            <wp:extent cx="9893300" cy="53663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93300" cy="5366385"/>
                    </a:xfrm>
                    <a:prstGeom prst="rect">
                      <a:avLst/>
                    </a:prstGeom>
                    <a:noFill/>
                    <a:ln>
                      <a:noFill/>
                    </a:ln>
                  </pic:spPr>
                </pic:pic>
              </a:graphicData>
            </a:graphic>
          </wp:inline>
        </w:drawing>
      </w:r>
    </w:p>
    <w:p w:rsidR="000C597B" w:rsidRDefault="000C597B" w:rsidP="000C597B">
      <w:pPr>
        <w:jc w:val="both"/>
        <w:rPr>
          <w:sz w:val="28"/>
          <w:szCs w:val="28"/>
        </w:rPr>
        <w:sectPr w:rsidR="000C597B" w:rsidSect="00AA727B">
          <w:pgSz w:w="16838" w:h="11906" w:orient="landscape"/>
          <w:pgMar w:top="992" w:right="851" w:bottom="851" w:left="709" w:header="709" w:footer="709" w:gutter="0"/>
          <w:cols w:space="708"/>
          <w:docGrid w:linePitch="360"/>
        </w:sectPr>
      </w:pPr>
    </w:p>
    <w:p w:rsidR="005D5922" w:rsidRPr="00F212D0" w:rsidRDefault="005D5922" w:rsidP="005D5922">
      <w:pPr>
        <w:pStyle w:val="a3"/>
        <w:jc w:val="center"/>
        <w:rPr>
          <w:rFonts w:ascii="Times New Roman" w:hAnsi="Times New Roman" w:cs="Times New Roman"/>
          <w:sz w:val="26"/>
          <w:szCs w:val="26"/>
        </w:rPr>
      </w:pPr>
      <w:r w:rsidRPr="00F212D0">
        <w:rPr>
          <w:rFonts w:ascii="Times New Roman" w:hAnsi="Times New Roman" w:cs="Times New Roman"/>
          <w:sz w:val="26"/>
          <w:szCs w:val="26"/>
        </w:rPr>
        <w:lastRenderedPageBreak/>
        <w:t>АДМИНИСТРАЦИЯ</w:t>
      </w:r>
    </w:p>
    <w:p w:rsidR="005D5922" w:rsidRPr="00F212D0" w:rsidRDefault="005D5922" w:rsidP="005D5922">
      <w:pPr>
        <w:pStyle w:val="a3"/>
        <w:jc w:val="center"/>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5D5922" w:rsidRPr="00F212D0" w:rsidRDefault="005D5922" w:rsidP="005D5922">
      <w:pPr>
        <w:pStyle w:val="a3"/>
        <w:jc w:val="center"/>
        <w:rPr>
          <w:rFonts w:ascii="Times New Roman" w:hAnsi="Times New Roman" w:cs="Times New Roman"/>
          <w:sz w:val="26"/>
          <w:szCs w:val="26"/>
        </w:rPr>
      </w:pPr>
      <w:r w:rsidRPr="00F212D0">
        <w:rPr>
          <w:rFonts w:ascii="Times New Roman" w:hAnsi="Times New Roman" w:cs="Times New Roman"/>
          <w:sz w:val="26"/>
          <w:szCs w:val="26"/>
        </w:rPr>
        <w:t>Березовского района</w:t>
      </w:r>
    </w:p>
    <w:p w:rsidR="005D5922" w:rsidRPr="00F212D0" w:rsidRDefault="005D5922" w:rsidP="005D5922">
      <w:pPr>
        <w:pStyle w:val="a3"/>
        <w:jc w:val="center"/>
        <w:rPr>
          <w:rFonts w:ascii="Times New Roman" w:hAnsi="Times New Roman" w:cs="Times New Roman"/>
          <w:sz w:val="26"/>
          <w:szCs w:val="26"/>
        </w:rPr>
      </w:pPr>
      <w:r w:rsidRPr="00F212D0">
        <w:rPr>
          <w:rFonts w:ascii="Times New Roman" w:hAnsi="Times New Roman" w:cs="Times New Roman"/>
          <w:sz w:val="26"/>
          <w:szCs w:val="26"/>
        </w:rPr>
        <w:t>Ханты-Мансийского автономного округа-Югры</w:t>
      </w:r>
    </w:p>
    <w:p w:rsidR="005D5922" w:rsidRPr="00F212D0" w:rsidRDefault="005D5922" w:rsidP="005D5922">
      <w:pPr>
        <w:pStyle w:val="a3"/>
        <w:jc w:val="center"/>
        <w:rPr>
          <w:rFonts w:ascii="Times New Roman" w:hAnsi="Times New Roman" w:cs="Times New Roman"/>
          <w:b/>
          <w:bCs/>
          <w:sz w:val="26"/>
          <w:szCs w:val="26"/>
        </w:rPr>
      </w:pPr>
    </w:p>
    <w:p w:rsidR="005D5922" w:rsidRPr="00F212D0" w:rsidRDefault="005D5922" w:rsidP="005D5922">
      <w:pPr>
        <w:pStyle w:val="a3"/>
        <w:jc w:val="center"/>
        <w:rPr>
          <w:rFonts w:ascii="Times New Roman" w:hAnsi="Times New Roman" w:cs="Times New Roman"/>
          <w:sz w:val="26"/>
          <w:szCs w:val="26"/>
        </w:rPr>
      </w:pPr>
      <w:r w:rsidRPr="00F212D0">
        <w:rPr>
          <w:rFonts w:ascii="Times New Roman" w:hAnsi="Times New Roman" w:cs="Times New Roman"/>
          <w:sz w:val="26"/>
          <w:szCs w:val="26"/>
        </w:rPr>
        <w:t>ПОСТАНОВЛЕНИЕ</w:t>
      </w:r>
    </w:p>
    <w:p w:rsidR="005D5922" w:rsidRPr="00F212D0" w:rsidRDefault="005D5922" w:rsidP="005D5922">
      <w:pPr>
        <w:pStyle w:val="a3"/>
        <w:jc w:val="center"/>
        <w:rPr>
          <w:rFonts w:ascii="Times New Roman" w:hAnsi="Times New Roman" w:cs="Times New Roman"/>
          <w:sz w:val="26"/>
          <w:szCs w:val="26"/>
        </w:rPr>
      </w:pPr>
    </w:p>
    <w:p w:rsidR="005D5922" w:rsidRPr="00F212D0" w:rsidRDefault="005D5922" w:rsidP="005D5922">
      <w:pPr>
        <w:pStyle w:val="a3"/>
        <w:jc w:val="both"/>
        <w:rPr>
          <w:rFonts w:ascii="Times New Roman" w:hAnsi="Times New Roman" w:cs="Times New Roman"/>
          <w:sz w:val="26"/>
          <w:szCs w:val="26"/>
        </w:rPr>
      </w:pPr>
      <w:r w:rsidRPr="00F212D0">
        <w:rPr>
          <w:rFonts w:ascii="Times New Roman" w:hAnsi="Times New Roman" w:cs="Times New Roman"/>
          <w:sz w:val="26"/>
          <w:szCs w:val="26"/>
          <w:u w:val="single"/>
        </w:rPr>
        <w:t>От 11.07.2019</w:t>
      </w:r>
      <w:r w:rsidRPr="00F212D0">
        <w:rPr>
          <w:rFonts w:ascii="Times New Roman" w:hAnsi="Times New Roman" w:cs="Times New Roman"/>
          <w:sz w:val="26"/>
          <w:szCs w:val="26"/>
        </w:rPr>
        <w:t xml:space="preserve">                                             № 98                                                                 </w:t>
      </w:r>
    </w:p>
    <w:p w:rsidR="005D5922" w:rsidRPr="00F212D0" w:rsidRDefault="005D5922" w:rsidP="005D5922">
      <w:pPr>
        <w:pStyle w:val="a3"/>
        <w:jc w:val="both"/>
        <w:rPr>
          <w:rFonts w:ascii="Times New Roman" w:hAnsi="Times New Roman" w:cs="Times New Roman"/>
          <w:sz w:val="26"/>
          <w:szCs w:val="26"/>
        </w:rPr>
      </w:pPr>
      <w:r w:rsidRPr="00F212D0">
        <w:rPr>
          <w:rFonts w:ascii="Times New Roman" w:hAnsi="Times New Roman" w:cs="Times New Roman"/>
          <w:sz w:val="26"/>
          <w:szCs w:val="26"/>
        </w:rPr>
        <w:t>п. Светлый</w:t>
      </w:r>
    </w:p>
    <w:p w:rsidR="005D5922" w:rsidRPr="00F212D0" w:rsidRDefault="005D5922" w:rsidP="005D5922">
      <w:pPr>
        <w:pStyle w:val="a3"/>
        <w:jc w:val="center"/>
        <w:rPr>
          <w:rFonts w:ascii="Times New Roman" w:hAnsi="Times New Roman" w:cs="Times New Roman"/>
          <w:sz w:val="26"/>
          <w:szCs w:val="26"/>
        </w:rPr>
      </w:pPr>
    </w:p>
    <w:p w:rsidR="005D5922" w:rsidRPr="00F212D0" w:rsidRDefault="005D5922" w:rsidP="005D5922">
      <w:pPr>
        <w:pStyle w:val="a3"/>
        <w:ind w:right="4962"/>
        <w:jc w:val="both"/>
        <w:rPr>
          <w:rFonts w:ascii="Times New Roman" w:hAnsi="Times New Roman" w:cs="Times New Roman"/>
          <w:b/>
          <w:bCs/>
          <w:sz w:val="26"/>
          <w:szCs w:val="26"/>
          <w:lang w:eastAsia="x-none"/>
        </w:rPr>
      </w:pPr>
      <w:r w:rsidRPr="00F212D0">
        <w:rPr>
          <w:rFonts w:ascii="Times New Roman" w:hAnsi="Times New Roman" w:cs="Times New Roman"/>
          <w:b/>
          <w:bCs/>
          <w:sz w:val="26"/>
          <w:szCs w:val="26"/>
          <w:lang w:eastAsia="x-none"/>
        </w:rPr>
        <w:t xml:space="preserve">О порядке разработки проведения экспертизы и утверждения административных регламентов предоставления муниципальных услуг в администрации сельского поселения </w:t>
      </w:r>
      <w:proofErr w:type="gramStart"/>
      <w:r w:rsidRPr="00F212D0">
        <w:rPr>
          <w:rFonts w:ascii="Times New Roman" w:hAnsi="Times New Roman" w:cs="Times New Roman"/>
          <w:b/>
          <w:bCs/>
          <w:sz w:val="26"/>
          <w:szCs w:val="26"/>
          <w:lang w:eastAsia="x-none"/>
        </w:rPr>
        <w:t>Светлый</w:t>
      </w:r>
      <w:proofErr w:type="gramEnd"/>
    </w:p>
    <w:p w:rsidR="005D5922" w:rsidRPr="00F212D0" w:rsidRDefault="005D5922" w:rsidP="005D5922">
      <w:pPr>
        <w:pStyle w:val="FORMATTEXT"/>
        <w:ind w:firstLine="568"/>
        <w:jc w:val="both"/>
        <w:rPr>
          <w:rFonts w:ascii="Times New Roman" w:hAnsi="Times New Roman" w:cs="Times New Roman"/>
          <w:sz w:val="26"/>
          <w:szCs w:val="26"/>
        </w:rPr>
      </w:pP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 Утвердить </w:t>
      </w:r>
      <w:hyperlink r:id="rId11" w:tooltip="’’О порядке разработки, проведения экспертизы и утверждения административных регламентов предоставления ...’’&#10;Постановление Администрации Кондинского района Ханты-Мансийского автономного округа - Югры от 13.05.2011 N 686&#10;Статус: действующая редакция" w:history="1">
        <w:r w:rsidRPr="00F212D0">
          <w:rPr>
            <w:rStyle w:val="ac"/>
            <w:rFonts w:ascii="Times New Roman" w:hAnsi="Times New Roman" w:cs="Times New Roman"/>
            <w:sz w:val="26"/>
            <w:szCs w:val="26"/>
          </w:rPr>
          <w:t xml:space="preserve">порядок разработки, проведения экспертизы и утверждения административных регламентов предоставления муниципальных услуг </w:t>
        </w:r>
      </w:hyperlink>
      <w:r w:rsidRPr="00F212D0">
        <w:rPr>
          <w:rFonts w:ascii="Times New Roman" w:hAnsi="Times New Roman" w:cs="Times New Roman"/>
          <w:sz w:val="26"/>
          <w:szCs w:val="26"/>
        </w:rPr>
        <w:t xml:space="preserve"> (</w:t>
      </w:r>
      <w:hyperlink r:id="rId12" w:tooltip="’’О порядке разработки, проведения экспертизы и утверждения административных регламентов предоставления ...’’&#10;Постановление Администрации Кондинского района Ханты-Мансийского автономного округа - Югры от 13.05.2011 N 686&#10;Статус: действующая редакция" w:history="1">
        <w:r w:rsidRPr="00F212D0">
          <w:rPr>
            <w:rStyle w:val="ac"/>
            <w:rFonts w:ascii="Times New Roman" w:hAnsi="Times New Roman" w:cs="Times New Roman"/>
            <w:sz w:val="26"/>
            <w:szCs w:val="26"/>
          </w:rPr>
          <w:t xml:space="preserve">приложение </w:t>
        </w:r>
      </w:hyperlink>
      <w:r w:rsidRPr="00F212D0">
        <w:rPr>
          <w:rFonts w:ascii="Times New Roman" w:hAnsi="Times New Roman" w:cs="Times New Roman"/>
          <w:sz w:val="26"/>
          <w:szCs w:val="26"/>
        </w:rPr>
        <w:t>).</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 Возложить на главного специалиста по правовым вопросам и нотариальным действиям осуществлять функции уполномоченного органа по проведению экспертизы административных регламентов предоставления муниципальных услуг в соответствии с частью 6 </w:t>
      </w:r>
      <w:hyperlink r:id="rId13"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F212D0">
          <w:rPr>
            <w:rStyle w:val="ac"/>
            <w:rFonts w:ascii="Times New Roman" w:hAnsi="Times New Roman" w:cs="Times New Roman"/>
            <w:sz w:val="26"/>
            <w:szCs w:val="26"/>
          </w:rPr>
          <w:t xml:space="preserve">статьи 13 Федерального закона от 27.07.2010 года N 210-ФЗ "Об организации предоставления государственных и муниципальных услуг" </w:t>
        </w:r>
      </w:hyperlink>
      <w:r w:rsidRPr="00F212D0">
        <w:rPr>
          <w:rFonts w:ascii="Times New Roman" w:hAnsi="Times New Roman" w:cs="Times New Roman"/>
          <w:sz w:val="26"/>
          <w:szCs w:val="26"/>
        </w:rPr>
        <w:t>.</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3. Должностным лицам администрации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ответственным за разработку, утверждение и внесение изменений в административные регламенты предоставления муниципальных услуг обеспечить поддержание в актуальном состоянии административных регламентов предоставления муниципальных услуг.</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4. Настоящее постановление вступает в силу после его официального обнародования.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5. Постановление администрации сельского поселения Светлый от 23.12.2011 №49 «О порядке </w:t>
      </w:r>
      <w:proofErr w:type="gramStart"/>
      <w:r w:rsidRPr="00F212D0">
        <w:rPr>
          <w:rFonts w:ascii="Times New Roman" w:hAnsi="Times New Roman" w:cs="Times New Roman"/>
          <w:sz w:val="26"/>
          <w:szCs w:val="26"/>
        </w:rPr>
        <w:t>проведения экспертизы проектов административных регламентов предоставления муниципальных</w:t>
      </w:r>
      <w:proofErr w:type="gramEnd"/>
      <w:r w:rsidRPr="00F212D0">
        <w:rPr>
          <w:rFonts w:ascii="Times New Roman" w:hAnsi="Times New Roman" w:cs="Times New Roman"/>
          <w:sz w:val="26"/>
          <w:szCs w:val="26"/>
        </w:rPr>
        <w:t xml:space="preserve"> услуг» - считать утратившим силу.</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5.</w:t>
      </w:r>
      <w:proofErr w:type="gramStart"/>
      <w:r w:rsidRPr="00F212D0">
        <w:rPr>
          <w:rFonts w:ascii="Times New Roman" w:hAnsi="Times New Roman" w:cs="Times New Roman"/>
          <w:sz w:val="26"/>
          <w:szCs w:val="26"/>
        </w:rPr>
        <w:t>Контроль за</w:t>
      </w:r>
      <w:proofErr w:type="gramEnd"/>
      <w:r w:rsidRPr="00F212D0">
        <w:rPr>
          <w:rFonts w:ascii="Times New Roman" w:hAnsi="Times New Roman" w:cs="Times New Roman"/>
          <w:sz w:val="26"/>
          <w:szCs w:val="26"/>
        </w:rPr>
        <w:t xml:space="preserve"> выполнением постановления оставляю за собой.</w:t>
      </w:r>
    </w:p>
    <w:p w:rsidR="005D5922" w:rsidRPr="00F212D0" w:rsidRDefault="005D5922" w:rsidP="005D5922">
      <w:pPr>
        <w:pStyle w:val="a3"/>
        <w:ind w:firstLine="709"/>
        <w:jc w:val="both"/>
        <w:rPr>
          <w:rFonts w:ascii="Times New Roman" w:hAnsi="Times New Roman" w:cs="Times New Roman"/>
          <w:sz w:val="26"/>
          <w:szCs w:val="26"/>
        </w:rPr>
      </w:pPr>
    </w:p>
    <w:p w:rsidR="005D5922" w:rsidRPr="00F212D0" w:rsidRDefault="005D5922" w:rsidP="005D5922">
      <w:pPr>
        <w:pStyle w:val="a3"/>
        <w:jc w:val="both"/>
        <w:rPr>
          <w:rFonts w:ascii="Times New Roman" w:hAnsi="Times New Roman" w:cs="Times New Roman"/>
          <w:sz w:val="26"/>
          <w:szCs w:val="26"/>
        </w:rPr>
      </w:pPr>
      <w:r w:rsidRPr="00F212D0">
        <w:rPr>
          <w:rFonts w:ascii="Times New Roman" w:hAnsi="Times New Roman" w:cs="Times New Roman"/>
          <w:sz w:val="26"/>
          <w:szCs w:val="26"/>
        </w:rPr>
        <w:t> </w:t>
      </w:r>
    </w:p>
    <w:p w:rsidR="005D5922" w:rsidRPr="00F212D0" w:rsidRDefault="005D5922" w:rsidP="005D5922">
      <w:pPr>
        <w:pStyle w:val="a3"/>
        <w:jc w:val="both"/>
        <w:rPr>
          <w:rFonts w:ascii="Times New Roman" w:hAnsi="Times New Roman" w:cs="Times New Roman"/>
          <w:sz w:val="26"/>
          <w:szCs w:val="26"/>
        </w:rPr>
      </w:pPr>
      <w:r w:rsidRPr="00F212D0">
        <w:rPr>
          <w:rFonts w:ascii="Times New Roman" w:hAnsi="Times New Roman" w:cs="Times New Roman"/>
          <w:sz w:val="26"/>
          <w:szCs w:val="26"/>
        </w:rPr>
        <w:t xml:space="preserve"> Глава поселения                                     Ф.К. </w:t>
      </w:r>
      <w:proofErr w:type="spellStart"/>
      <w:r w:rsidRPr="00F212D0">
        <w:rPr>
          <w:rFonts w:ascii="Times New Roman" w:hAnsi="Times New Roman" w:cs="Times New Roman"/>
          <w:sz w:val="26"/>
          <w:szCs w:val="26"/>
        </w:rPr>
        <w:t>Шагимухаметов</w:t>
      </w:r>
      <w:proofErr w:type="spellEnd"/>
    </w:p>
    <w:p w:rsidR="005D5922" w:rsidRPr="00F212D0" w:rsidRDefault="005D5922" w:rsidP="005D5922">
      <w:pPr>
        <w:pStyle w:val="FORMATTEXT"/>
        <w:rPr>
          <w:rFonts w:ascii="Times New Roman" w:hAnsi="Times New Roman" w:cs="Times New Roman"/>
          <w:sz w:val="26"/>
          <w:szCs w:val="26"/>
        </w:rPr>
      </w:pPr>
    </w:p>
    <w:p w:rsidR="005D5922" w:rsidRPr="00F212D0" w:rsidRDefault="005D5922" w:rsidP="005D5922">
      <w:pPr>
        <w:pStyle w:val="FORMATTEXT"/>
        <w:jc w:val="right"/>
        <w:rPr>
          <w:rFonts w:ascii="Times New Roman" w:hAnsi="Times New Roman" w:cs="Times New Roman"/>
          <w:sz w:val="26"/>
          <w:szCs w:val="26"/>
        </w:rPr>
      </w:pPr>
    </w:p>
    <w:p w:rsidR="005D5922" w:rsidRPr="00F212D0" w:rsidRDefault="005D5922" w:rsidP="005D5922">
      <w:pPr>
        <w:pStyle w:val="FORMATTEXT"/>
        <w:jc w:val="right"/>
        <w:rPr>
          <w:rFonts w:ascii="Times New Roman" w:hAnsi="Times New Roman" w:cs="Times New Roman"/>
          <w:sz w:val="26"/>
          <w:szCs w:val="26"/>
        </w:rPr>
      </w:pPr>
      <w:r w:rsidRPr="00F212D0">
        <w:rPr>
          <w:rFonts w:ascii="Times New Roman" w:hAnsi="Times New Roman" w:cs="Times New Roman"/>
          <w:sz w:val="26"/>
          <w:szCs w:val="26"/>
        </w:rPr>
        <w:t>Приложение</w:t>
      </w:r>
    </w:p>
    <w:p w:rsidR="005D5922" w:rsidRPr="00F212D0" w:rsidRDefault="005D5922" w:rsidP="005D5922">
      <w:pPr>
        <w:pStyle w:val="FORMATTEXT"/>
        <w:jc w:val="right"/>
        <w:rPr>
          <w:rFonts w:ascii="Times New Roman" w:hAnsi="Times New Roman" w:cs="Times New Roman"/>
          <w:sz w:val="26"/>
          <w:szCs w:val="26"/>
        </w:rPr>
      </w:pPr>
      <w:r w:rsidRPr="00F212D0">
        <w:rPr>
          <w:rFonts w:ascii="Times New Roman" w:hAnsi="Times New Roman" w:cs="Times New Roman"/>
          <w:sz w:val="26"/>
          <w:szCs w:val="26"/>
        </w:rPr>
        <w:t xml:space="preserve">к постановлению администрации </w:t>
      </w:r>
    </w:p>
    <w:p w:rsidR="005D5922" w:rsidRPr="00F212D0" w:rsidRDefault="005D5922" w:rsidP="005D5922">
      <w:pPr>
        <w:pStyle w:val="FORMATTEXT"/>
        <w:jc w:val="right"/>
        <w:rPr>
          <w:rFonts w:ascii="Times New Roman" w:hAnsi="Times New Roman" w:cs="Times New Roman"/>
          <w:sz w:val="26"/>
          <w:szCs w:val="26"/>
        </w:rPr>
      </w:pPr>
      <w:r w:rsidRPr="00F212D0">
        <w:rPr>
          <w:rFonts w:ascii="Times New Roman" w:hAnsi="Times New Roman" w:cs="Times New Roman"/>
          <w:sz w:val="26"/>
          <w:szCs w:val="26"/>
        </w:rPr>
        <w:t xml:space="preserve">сельского поселения </w:t>
      </w:r>
      <w:proofErr w:type="gramStart"/>
      <w:r w:rsidRPr="00F212D0">
        <w:rPr>
          <w:rFonts w:ascii="Times New Roman" w:hAnsi="Times New Roman" w:cs="Times New Roman"/>
          <w:sz w:val="26"/>
          <w:szCs w:val="26"/>
        </w:rPr>
        <w:t>Светлый</w:t>
      </w:r>
      <w:proofErr w:type="gramEnd"/>
    </w:p>
    <w:p w:rsidR="005D5922" w:rsidRPr="00F212D0" w:rsidRDefault="005D5922" w:rsidP="005D5922">
      <w:pPr>
        <w:pStyle w:val="FORMATTEXT"/>
        <w:jc w:val="right"/>
        <w:rPr>
          <w:rFonts w:ascii="Times New Roman" w:hAnsi="Times New Roman" w:cs="Times New Roman"/>
          <w:sz w:val="26"/>
          <w:szCs w:val="26"/>
        </w:rPr>
      </w:pPr>
      <w:r w:rsidRPr="00F212D0">
        <w:rPr>
          <w:rFonts w:ascii="Times New Roman" w:hAnsi="Times New Roman" w:cs="Times New Roman"/>
          <w:sz w:val="26"/>
          <w:szCs w:val="26"/>
        </w:rPr>
        <w:lastRenderedPageBreak/>
        <w:t>от 11.07.2019 N 98</w:t>
      </w:r>
    </w:p>
    <w:p w:rsidR="005D5922" w:rsidRPr="00F212D0" w:rsidRDefault="005D5922" w:rsidP="005D5922">
      <w:pPr>
        <w:pStyle w:val="HEADERTEXT0"/>
        <w:rPr>
          <w:rFonts w:ascii="Times New Roman" w:hAnsi="Times New Roman" w:cs="Times New Roman"/>
          <w:b/>
          <w:bCs/>
          <w:sz w:val="26"/>
          <w:szCs w:val="26"/>
        </w:rPr>
      </w:pPr>
    </w:p>
    <w:p w:rsidR="005D5922" w:rsidRPr="00F212D0" w:rsidRDefault="005D5922" w:rsidP="005D5922">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w:t>
      </w:r>
    </w:p>
    <w:p w:rsidR="005D5922" w:rsidRPr="00F212D0" w:rsidRDefault="005D5922" w:rsidP="005D5922">
      <w:pPr>
        <w:pStyle w:val="a3"/>
        <w:jc w:val="center"/>
        <w:rPr>
          <w:rFonts w:ascii="Times New Roman" w:hAnsi="Times New Roman" w:cs="Times New Roman"/>
          <w:b/>
          <w:sz w:val="26"/>
          <w:szCs w:val="26"/>
        </w:rPr>
      </w:pPr>
      <w:r w:rsidRPr="00F212D0">
        <w:rPr>
          <w:rFonts w:ascii="Times New Roman" w:hAnsi="Times New Roman" w:cs="Times New Roman"/>
          <w:b/>
          <w:sz w:val="26"/>
          <w:szCs w:val="26"/>
        </w:rPr>
        <w:t>Порядок разработки, проведения экспертизы и утверждения административных регламентов предоставления муниципальных услуг</w:t>
      </w:r>
    </w:p>
    <w:p w:rsidR="005D5922" w:rsidRPr="00F212D0" w:rsidRDefault="005D5922" w:rsidP="005D5922">
      <w:pPr>
        <w:pStyle w:val="a3"/>
        <w:jc w:val="center"/>
        <w:rPr>
          <w:rFonts w:ascii="Times New Roman" w:hAnsi="Times New Roman" w:cs="Times New Roman"/>
          <w:b/>
          <w:sz w:val="26"/>
          <w:szCs w:val="26"/>
        </w:rPr>
      </w:pPr>
      <w:r w:rsidRPr="00F212D0">
        <w:rPr>
          <w:rFonts w:ascii="Times New Roman" w:hAnsi="Times New Roman" w:cs="Times New Roman"/>
          <w:b/>
          <w:sz w:val="26"/>
          <w:szCs w:val="26"/>
        </w:rPr>
        <w:t>(далее - Порядок)</w:t>
      </w:r>
    </w:p>
    <w:p w:rsidR="005D5922" w:rsidRPr="00F212D0" w:rsidRDefault="005D5922" w:rsidP="005D5922">
      <w:pPr>
        <w:pStyle w:val="a3"/>
        <w:jc w:val="both"/>
        <w:rPr>
          <w:rFonts w:ascii="Times New Roman" w:hAnsi="Times New Roman" w:cs="Times New Roman"/>
          <w:sz w:val="26"/>
          <w:szCs w:val="26"/>
        </w:rPr>
      </w:pPr>
    </w:p>
    <w:p w:rsidR="005D5922" w:rsidRPr="00F212D0" w:rsidRDefault="005D5922" w:rsidP="005D5922">
      <w:pPr>
        <w:pStyle w:val="a3"/>
        <w:spacing w:line="276" w:lineRule="auto"/>
        <w:ind w:firstLine="709"/>
        <w:jc w:val="both"/>
        <w:rPr>
          <w:rFonts w:ascii="Times New Roman" w:hAnsi="Times New Roman" w:cs="Times New Roman"/>
          <w:b/>
          <w:sz w:val="26"/>
          <w:szCs w:val="26"/>
        </w:rPr>
      </w:pPr>
      <w:r w:rsidRPr="00F212D0">
        <w:rPr>
          <w:rFonts w:ascii="Times New Roman" w:hAnsi="Times New Roman" w:cs="Times New Roman"/>
          <w:b/>
          <w:sz w:val="26"/>
          <w:szCs w:val="26"/>
        </w:rPr>
        <w:t xml:space="preserve">Раздел I. Общие положения </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1.1. Порядок устанавливает общие требования к разработке, проведению экспертизы и утверждению административных регламентов предоставления муниципальных услуг, администрацией сельского поселения Светлый  (далее - административный регламент).</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1.2. Цели разработки административных регламентов: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1.2.1. Повышение </w:t>
      </w:r>
      <w:proofErr w:type="gramStart"/>
      <w:r w:rsidRPr="00F212D0">
        <w:rPr>
          <w:rFonts w:ascii="Times New Roman" w:hAnsi="Times New Roman" w:cs="Times New Roman"/>
          <w:sz w:val="26"/>
          <w:szCs w:val="26"/>
        </w:rPr>
        <w:t>прозрачности деятельности ответственных должностных лиц администрации сельского поселения</w:t>
      </w:r>
      <w:proofErr w:type="gramEnd"/>
      <w:r w:rsidRPr="00F212D0">
        <w:rPr>
          <w:rFonts w:ascii="Times New Roman" w:hAnsi="Times New Roman" w:cs="Times New Roman"/>
          <w:sz w:val="26"/>
          <w:szCs w:val="26"/>
        </w:rPr>
        <w:t xml:space="preserve"> Светлый (далее – ответственных лиц)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1.2.2. Установление персональной ответственности должностных лиц администрации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за соблюдением требований административных регламентов по каждому действию или административной процедуре в составе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1.2.3. Повышение результативности деятельности ответственных лиц при предоставлении муниципальных услуг.</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1.3. Административный регламент устанавливает:</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сроки и последовательность административных процедур и административных действий должностных лиц администрации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порядок взаимодействия должностных лиц администрации сельского поселения Светлый с физическими или юридическими лицами (далее - заявители), органами государственной власти, а также организациями при предоставлении муниципальных услуг.</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1.4. Административные регламенты разрабатываются должностными лицами администрации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к сфере деятельности которых относится предоставление соответствующей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1.5. Административные регламенты разрабатываются с учетом положений федерального законодательства, законодательства Ханты-Мансийского автономного округа - Югры, Устава муниципального образования сельское поселение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и иных муниципальных правовых актов, а также положений Порядка.</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1.6. При разработке проектов административных регламентов ответственными лицами предусматривается оптимизация (повышение качества) предоставления муниципальных услуг, в том числе: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1.6.1. Упорядочение административных процедур и административных действий.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1.6.2. Устранение избыточных административных процедур и избыточных административных действий.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1.6.3. </w:t>
      </w:r>
      <w:proofErr w:type="gramStart"/>
      <w:r w:rsidRPr="00F212D0">
        <w:rPr>
          <w:rFonts w:ascii="Times New Roman" w:hAnsi="Times New Roman" w:cs="Times New Roman"/>
          <w:sz w:val="26"/>
          <w:szCs w:val="26"/>
        </w:rPr>
        <w:t>Сокращение количества документов, представляемых заявителями для получения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 муниципальной</w:t>
      </w:r>
      <w:proofErr w:type="gramEnd"/>
      <w:r w:rsidRPr="00F212D0">
        <w:rPr>
          <w:rFonts w:ascii="Times New Roman" w:hAnsi="Times New Roman" w:cs="Times New Roman"/>
          <w:sz w:val="26"/>
          <w:szCs w:val="26"/>
        </w:rPr>
        <w:t xml:space="preserve"> услуги без участия заявителя, в том числе с использованием информационно-коммуникационных технологий, если это не противоречит законодательству Российской Федерации и Ханты-Мансийского автономного округа - Югры.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1.6.4. Указание ответственности должностных лиц, государственных или муниципальных служащих, работников многофункциональных центров, а также организаций, указанных в части 3 </w:t>
      </w:r>
      <w:hyperlink r:id="rId14"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F212D0">
          <w:rPr>
            <w:rStyle w:val="ac"/>
            <w:rFonts w:ascii="Times New Roman" w:hAnsi="Times New Roman" w:cs="Times New Roman"/>
            <w:sz w:val="26"/>
            <w:szCs w:val="26"/>
          </w:rPr>
          <w:t xml:space="preserve">статьи 1 Федерального закона от 27 июля 2010 года N 210-ФЗ "Об организации предоставления государственных и муниципальных услуг" </w:t>
        </w:r>
      </w:hyperlink>
      <w:r w:rsidRPr="00F212D0">
        <w:rPr>
          <w:rFonts w:ascii="Times New Roman" w:hAnsi="Times New Roman" w:cs="Times New Roman"/>
          <w:sz w:val="26"/>
          <w:szCs w:val="26"/>
        </w:rPr>
        <w:t>, за несоблюдение ими требований административных регламентов при выполнении административных процедур или административных действий.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1.6.5. Предоставление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и Ханты-Мансийского автономного округа - Югры, по выбору заявителя.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1.7. </w:t>
      </w:r>
      <w:proofErr w:type="gramStart"/>
      <w:r w:rsidRPr="00F212D0">
        <w:rPr>
          <w:rFonts w:ascii="Times New Roman" w:hAnsi="Times New Roman" w:cs="Times New Roman"/>
          <w:sz w:val="26"/>
          <w:szCs w:val="26"/>
        </w:rPr>
        <w:t xml:space="preserve">Административные регламенты формируются на бумажном и электронном носителях в формате </w:t>
      </w:r>
      <w:proofErr w:type="spellStart"/>
      <w:r w:rsidRPr="00F212D0">
        <w:rPr>
          <w:rFonts w:ascii="Times New Roman" w:hAnsi="Times New Roman" w:cs="Times New Roman"/>
          <w:sz w:val="26"/>
          <w:szCs w:val="26"/>
        </w:rPr>
        <w:t>Word</w:t>
      </w:r>
      <w:proofErr w:type="spellEnd"/>
      <w:r w:rsidRPr="00F212D0">
        <w:rPr>
          <w:rFonts w:ascii="Times New Roman" w:hAnsi="Times New Roman" w:cs="Times New Roman"/>
          <w:sz w:val="26"/>
          <w:szCs w:val="26"/>
        </w:rPr>
        <w:t>.</w:t>
      </w:r>
      <w:proofErr w:type="gramEnd"/>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1.8. Административные регламенты утверждаются постановлением администрации сельского поселения Светлый и подлежат обнародованию (опубликованию) в соответствии с </w:t>
      </w:r>
      <w:hyperlink r:id="rId15" w:tooltip="’’Об обеспечении доступа к информации о деятельности государственных органов и органов местного самоуправления (с изменениями на 28 декабря 2017 года)’’&#10;Федеральный закон от 09.02.2009 N 8-ФЗ&#10;Статус: действующая редакция (действ. с 01.01.2018)" w:history="1">
        <w:r w:rsidRPr="00F212D0">
          <w:rPr>
            <w:rStyle w:val="ac"/>
            <w:rFonts w:ascii="Times New Roman" w:hAnsi="Times New Roman" w:cs="Times New Roman"/>
            <w:sz w:val="26"/>
            <w:szCs w:val="26"/>
          </w:rPr>
          <w:t xml:space="preserve">Федеральным законом от 09 февраля 2009 года N 8-ФЗ "Об обеспечении доступа к информации о деятельности государственных органов и органов местного самоуправления" </w:t>
        </w:r>
      </w:hyperlink>
      <w:r w:rsidRPr="00F212D0">
        <w:rPr>
          <w:rFonts w:ascii="Times New Roman" w:hAnsi="Times New Roman" w:cs="Times New Roman"/>
          <w:sz w:val="26"/>
          <w:szCs w:val="26"/>
        </w:rPr>
        <w:t>, а также размещаются на официальном сайте администрации сельского поселения Светлый в сети "Интернет".</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Тексты административных регламентов размещаются также в местах предоставления муниципальной услуги.</w:t>
      </w:r>
    </w:p>
    <w:p w:rsidR="005D5922" w:rsidRPr="00F212D0" w:rsidRDefault="005D5922" w:rsidP="005D5922">
      <w:pPr>
        <w:pStyle w:val="a3"/>
        <w:jc w:val="both"/>
        <w:rPr>
          <w:rFonts w:ascii="Times New Roman" w:hAnsi="Times New Roman" w:cs="Times New Roman"/>
          <w:sz w:val="26"/>
          <w:szCs w:val="26"/>
        </w:rPr>
      </w:pPr>
    </w:p>
    <w:p w:rsidR="005D5922" w:rsidRPr="00F212D0" w:rsidRDefault="005D5922" w:rsidP="005D5922">
      <w:pPr>
        <w:pStyle w:val="a3"/>
        <w:ind w:firstLine="709"/>
        <w:jc w:val="both"/>
        <w:rPr>
          <w:rFonts w:ascii="Times New Roman" w:hAnsi="Times New Roman" w:cs="Times New Roman"/>
          <w:b/>
          <w:sz w:val="26"/>
          <w:szCs w:val="26"/>
        </w:rPr>
      </w:pPr>
      <w:r w:rsidRPr="00F212D0">
        <w:rPr>
          <w:rFonts w:ascii="Times New Roman" w:hAnsi="Times New Roman" w:cs="Times New Roman"/>
          <w:sz w:val="26"/>
          <w:szCs w:val="26"/>
        </w:rPr>
        <w:t xml:space="preserve"> </w:t>
      </w:r>
      <w:r w:rsidRPr="00F212D0">
        <w:rPr>
          <w:rFonts w:ascii="Times New Roman" w:hAnsi="Times New Roman" w:cs="Times New Roman"/>
          <w:b/>
          <w:sz w:val="26"/>
          <w:szCs w:val="26"/>
        </w:rPr>
        <w:t xml:space="preserve">Раздел II. Требования к административным регламентам </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 xml:space="preserve">2.1. Структура административного регламента определяется в соответствии со </w:t>
      </w:r>
      <w:hyperlink r:id="rId16"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F212D0">
          <w:rPr>
            <w:rStyle w:val="ac"/>
            <w:rFonts w:ascii="Times New Roman" w:hAnsi="Times New Roman" w:cs="Times New Roman"/>
            <w:sz w:val="26"/>
            <w:szCs w:val="26"/>
          </w:rPr>
          <w:t xml:space="preserve">статьей 12 Федерального закона от 27 июля 2010 года N 210-ФЗ "Об организации предоставления государственных и муниципальных услуг" </w:t>
        </w:r>
      </w:hyperlink>
      <w:r w:rsidRPr="00F212D0">
        <w:rPr>
          <w:rFonts w:ascii="Times New Roman" w:hAnsi="Times New Roman" w:cs="Times New Roman"/>
          <w:sz w:val="26"/>
          <w:szCs w:val="26"/>
        </w:rPr>
        <w:t xml:space="preserve"> и состоит из разделов и подразделов.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В разделах отражаются наименования подразделов, заголовки которых не нумеруются.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2.2. Раздел "Общие положения" состоит из следующих подразделов: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2.2.1. Предмет регулирования административного регламента.</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2.2.2. Круг заявителей, в котором также указывается информация о возможности обращения за получением муниципальной услуги представителя заявителя, а также основаниях возникновения у него полномочий по представлению интересов заявителя.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2.2.3. Требования к порядку информирования о правилах предоставления муниципальной услуги, в котором указываются: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положения пунктов 6, 8 </w:t>
      </w:r>
      <w:hyperlink r:id="rId17" w:tooltip="’’О требованиях к предоставлению в электронной форме государственных и муниципальных услуг (с изменениями на 2 февраля 2019 года)’’&#10;Постановление Правительства РФ от 26.03.2016 N 236&#10;Статус: действующая редакция (действ. с 13.02.2019)" w:history="1">
        <w:r w:rsidRPr="00F212D0">
          <w:rPr>
            <w:rStyle w:val="ac"/>
            <w:rFonts w:ascii="Times New Roman" w:hAnsi="Times New Roman" w:cs="Times New Roman"/>
            <w:sz w:val="26"/>
            <w:szCs w:val="26"/>
          </w:rPr>
          <w:t xml:space="preserve">Требований к предоставлению в электронной форме государственных и муниципальных услуг </w:t>
        </w:r>
      </w:hyperlink>
      <w:r w:rsidRPr="00F212D0">
        <w:rPr>
          <w:rFonts w:ascii="Times New Roman" w:hAnsi="Times New Roman" w:cs="Times New Roman"/>
          <w:sz w:val="26"/>
          <w:szCs w:val="26"/>
        </w:rPr>
        <w:t xml:space="preserve">, утвержденных </w:t>
      </w:r>
      <w:hyperlink r:id="rId18" w:tooltip="’’О требованиях к предоставлению в электронной форме государственных и муниципальных услуг (с изменениями на 2 февраля 2019 года)’’&#10;Постановление Правительства РФ от 26.03.2016 N 236&#10;Статус: действующая редакция (действ. с 13.02.2019)" w:history="1">
        <w:r w:rsidRPr="00F212D0">
          <w:rPr>
            <w:rStyle w:val="ac"/>
            <w:rFonts w:ascii="Times New Roman" w:hAnsi="Times New Roman" w:cs="Times New Roman"/>
            <w:sz w:val="26"/>
            <w:szCs w:val="26"/>
          </w:rPr>
          <w:t xml:space="preserve">постановлением Правительства Российской Федерации от 26 марта 2016 года N 236 </w:t>
        </w:r>
      </w:hyperlink>
      <w:r w:rsidRPr="00F212D0">
        <w:rPr>
          <w:rFonts w:ascii="Times New Roman" w:hAnsi="Times New Roman" w:cs="Times New Roman"/>
          <w:sz w:val="26"/>
          <w:szCs w:val="26"/>
        </w:rPr>
        <w:t xml:space="preserve"> (далее - </w:t>
      </w:r>
      <w:hyperlink r:id="rId19" w:tooltip="’’О требованиях к предоставлению в электронной форме государственных и муниципальных услуг (с изменениями на 2 февраля 2019 года)’’&#10;Постановление Правительства РФ от 26.03.2016 N 236&#10;Статус: действующая редакция (действ. с 13.02.2019)" w:history="1">
        <w:r w:rsidRPr="00F212D0">
          <w:rPr>
            <w:rStyle w:val="ac"/>
            <w:rFonts w:ascii="Times New Roman" w:hAnsi="Times New Roman" w:cs="Times New Roman"/>
            <w:sz w:val="26"/>
            <w:szCs w:val="26"/>
          </w:rPr>
          <w:t xml:space="preserve">Требования к предоставлению в электронной форме государственных и муниципальных услуг </w:t>
        </w:r>
      </w:hyperlink>
      <w:r w:rsidRPr="00F212D0">
        <w:rPr>
          <w:rFonts w:ascii="Times New Roman" w:hAnsi="Times New Roman" w:cs="Times New Roman"/>
          <w:sz w:val="26"/>
          <w:szCs w:val="26"/>
        </w:rPr>
        <w:t>);</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способы получения информации заявителями о местах нахождения и графиках работы органа местного самоуправления (его структурных подразделений) и организаций, участвующих в предоставлении муниципальной услуги, в том числе многофункциональных центров;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proofErr w:type="gramStart"/>
      <w:r w:rsidRPr="00F212D0">
        <w:rPr>
          <w:rFonts w:ascii="Times New Roman" w:hAnsi="Times New Roman" w:cs="Times New Roman"/>
          <w:sz w:val="26"/>
          <w:szCs w:val="26"/>
        </w:rPr>
        <w:t>- порядок, форма, место размещения и способы получения справочной информации, указанной в пункте 2.2.4 Порядка, в том числе на стендах в месте предоставления муниципальной услуги и в информационно-телекоммуникационной сети Интернет (справочная информация не приводится в административном регламенте, а подлежит обязательному размещению в информационно-телекоммуникационной сети Интернет на официальном сайте администрации сельского поселения Светлый, и в региональной информационной системе автономного округа "Реестр государственных</w:t>
      </w:r>
      <w:proofErr w:type="gramEnd"/>
      <w:r w:rsidRPr="00F212D0">
        <w:rPr>
          <w:rFonts w:ascii="Times New Roman" w:hAnsi="Times New Roman" w:cs="Times New Roman"/>
          <w:sz w:val="26"/>
          <w:szCs w:val="26"/>
        </w:rPr>
        <w:t xml:space="preserve"> и муниципальных услуг (функций) Ханты-Мансийского автономного округа - Югры").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2.2.4. К справочной информации относятся:</w:t>
      </w:r>
    </w:p>
    <w:p w:rsidR="005D5922" w:rsidRPr="00F212D0" w:rsidRDefault="005D5922" w:rsidP="005D5922">
      <w:pPr>
        <w:pStyle w:val="a3"/>
        <w:spacing w:line="276" w:lineRule="auto"/>
        <w:ind w:firstLine="709"/>
        <w:jc w:val="both"/>
        <w:rPr>
          <w:rFonts w:ascii="Times New Roman" w:hAnsi="Times New Roman" w:cs="Times New Roman"/>
          <w:sz w:val="26"/>
          <w:szCs w:val="26"/>
        </w:rPr>
      </w:pPr>
      <w:proofErr w:type="gramStart"/>
      <w:r w:rsidRPr="00F212D0">
        <w:rPr>
          <w:rFonts w:ascii="Times New Roman" w:hAnsi="Times New Roman" w:cs="Times New Roman"/>
          <w:sz w:val="26"/>
          <w:szCs w:val="26"/>
        </w:rPr>
        <w:t>место нахождения и графики работы органа, предоставляющего муниципальную услугу, его структурных и (или) территориальных подразделений, а также организаций, находящихся в его ведении, в случае их участия в предоставлении муниципальной услуги;</w:t>
      </w:r>
      <w:proofErr w:type="gramEnd"/>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справочные телефоны структурного подразделения, предоставляющего муниципальную услугу, а также организаций, находящихся в его ведении, в случае </w:t>
      </w:r>
      <w:r w:rsidRPr="00F212D0">
        <w:rPr>
          <w:rFonts w:ascii="Times New Roman" w:hAnsi="Times New Roman" w:cs="Times New Roman"/>
          <w:sz w:val="26"/>
          <w:szCs w:val="26"/>
        </w:rPr>
        <w:lastRenderedPageBreak/>
        <w:t>их участия в предоставлении муниципальной услуги, в том числе номер телефона-автоинформатора (при наличии);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адрес официального сайта, а также электронной почты и (или) форма обратной связи органа, предоставляющего муниципальную услугу, а также организаций, находящихся в его ведении, в случае их участия в предоставлении муниципальной услуги, в информационно-телекоммуникационной сети Интернет.</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 Раздел "Стандарт предоставления муниципальной услуги" содержит следующие подразделы: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2.3.1. Наименование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2.3.2. Наименование органа, предоставляющего муниципальную услугу, в котором также указываются: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ответственные лица, предоставляющие муниципальную услугу, обеспечивающие ее предоставление;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территориальные органы федеральных органов исполнительной власти, органов государственных внебюджетных фондов, иные исполнительные органы государственной власти, а также органы местного самоуправления и организации, участвующие в предоставлении муниципальной услуги, в том числе многофункциональные центры;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требования пункта 3 части 1 </w:t>
      </w:r>
      <w:hyperlink r:id="rId20"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F212D0">
          <w:rPr>
            <w:rStyle w:val="ac"/>
            <w:rFonts w:ascii="Times New Roman" w:hAnsi="Times New Roman" w:cs="Times New Roman"/>
            <w:sz w:val="26"/>
            <w:szCs w:val="26"/>
          </w:rPr>
          <w:t xml:space="preserve">статьи 7 Федерального закона от 27 июля 2010 года N 210-ФЗ "Об организации предоставления государственных и муниципальных услуг" </w:t>
        </w:r>
      </w:hyperlink>
      <w:r w:rsidRPr="00F212D0">
        <w:rPr>
          <w:rFonts w:ascii="Times New Roman" w:hAnsi="Times New Roman" w:cs="Times New Roman"/>
          <w:sz w:val="26"/>
          <w:szCs w:val="26"/>
        </w:rPr>
        <w:t>;</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2.3.3. Результат предоставления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2.3.4. Срок предоставления муниципальной услуги, при описании которого необходимо учитывать следующее:</w:t>
      </w:r>
    </w:p>
    <w:p w:rsidR="005D5922" w:rsidRPr="00F212D0" w:rsidRDefault="005D5922" w:rsidP="005D5922">
      <w:pPr>
        <w:pStyle w:val="a3"/>
        <w:spacing w:line="276" w:lineRule="auto"/>
        <w:ind w:firstLine="709"/>
        <w:jc w:val="both"/>
        <w:rPr>
          <w:rFonts w:ascii="Times New Roman" w:hAnsi="Times New Roman" w:cs="Times New Roman"/>
          <w:sz w:val="26"/>
          <w:szCs w:val="26"/>
        </w:rPr>
      </w:pPr>
      <w:proofErr w:type="gramStart"/>
      <w:r w:rsidRPr="00F212D0">
        <w:rPr>
          <w:rFonts w:ascii="Times New Roman" w:hAnsi="Times New Roman" w:cs="Times New Roman"/>
          <w:sz w:val="26"/>
          <w:szCs w:val="26"/>
        </w:rPr>
        <w:t>- указывается общий максимальный срок предоставления муниципальной услуги, который устанавливается с учетом сроков обращения в органы и организации, участвующие в предоставлении муниципальной услуги, приостановления предоставления муниципальной услуги, а также выдачи (направления) результата предоставления муниципальной услуги;</w:t>
      </w:r>
      <w:proofErr w:type="gramEnd"/>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отдельно указывается срок приостановления муниципальной услуги в случае, если возможность приостановления предусмотрена действующим законодательством, и срок выдачи (направления) заявителю результата предоставления муниципальной услуги.</w:t>
      </w:r>
    </w:p>
    <w:p w:rsidR="005D5922" w:rsidRPr="00F212D0" w:rsidRDefault="005D5922" w:rsidP="005D5922">
      <w:pPr>
        <w:pStyle w:val="a3"/>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2.3.5. </w:t>
      </w:r>
      <w:proofErr w:type="gramStart"/>
      <w:r w:rsidRPr="00F212D0">
        <w:rPr>
          <w:rFonts w:ascii="Times New Roman" w:hAnsi="Times New Roman" w:cs="Times New Roman"/>
          <w:sz w:val="26"/>
          <w:szCs w:val="26"/>
        </w:rPr>
        <w:t>Правовые основания для предоставления муниципальной услуги, в которых указывается на соответствующее размещение перечня нормативных правовых актов, регулирующих предоставление муниципальной услуги, в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(перечень указанных нормативных правовых актов не приводится в административном регламенте, а подлежит обязательному размещению в региональной информационной системе автономного округа "Реестр государственных и муниципальных</w:t>
      </w:r>
      <w:proofErr w:type="gramEnd"/>
      <w:r w:rsidRPr="00F212D0">
        <w:rPr>
          <w:rFonts w:ascii="Times New Roman" w:hAnsi="Times New Roman" w:cs="Times New Roman"/>
          <w:sz w:val="26"/>
          <w:szCs w:val="26"/>
        </w:rPr>
        <w:t xml:space="preserve"> услуг (функций) Ханты-Мансийского автономного округа - Югры").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2.3.6. Исчерпывающий перечень документов, необходимых для предоставления муниципальной услуги, в котором отражаются: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информация для заявителя о том, что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сведения об участвующих в предоставлении муниципальной услуги органах государственной власти, органах государственных внебюджетных фондов, исполнительных органах государственной власти, органах местного самоуправления, а также организациях и выдаваемых ими документах и информации, необходимых для предоставления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способы получения заявителем указанных в данном подпункте документов и информации, в том числе в электронной форме, если это не запрещено законом;</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требования к документам, необходимым для предоставления муниципальной услуги, предусмотренные законодательством Российской Федерации, Ханты-Мансийского автономного округа - Югры, и иными муниципальными правовыми актами;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способы представления заявителем документов, в том числе в электронной форме, если это не запрещено законом;</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 требования пунктов 1, 2, 4 части 1 </w:t>
      </w:r>
      <w:hyperlink r:id="rId21"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F212D0">
          <w:rPr>
            <w:rStyle w:val="ac"/>
            <w:rFonts w:ascii="Times New Roman" w:hAnsi="Times New Roman" w:cs="Times New Roman"/>
            <w:sz w:val="26"/>
            <w:szCs w:val="26"/>
          </w:rPr>
          <w:t xml:space="preserve">статьи 7 Федерального закона от 27 июля 2010 года N 210-ФЗ "Об организации предоставления государственных и муниципальных услуг" </w:t>
        </w:r>
      </w:hyperlink>
      <w:r w:rsidRPr="00F212D0">
        <w:rPr>
          <w:rFonts w:ascii="Times New Roman" w:hAnsi="Times New Roman" w:cs="Times New Roman"/>
          <w:sz w:val="26"/>
          <w:szCs w:val="26"/>
        </w:rPr>
        <w:t>.</w:t>
      </w:r>
    </w:p>
    <w:p w:rsidR="005D5922" w:rsidRPr="00F212D0" w:rsidRDefault="005D5922" w:rsidP="005D5922">
      <w:pPr>
        <w:pStyle w:val="a3"/>
        <w:spacing w:line="276" w:lineRule="auto"/>
        <w:ind w:firstLine="709"/>
        <w:jc w:val="both"/>
        <w:rPr>
          <w:rFonts w:ascii="Times New Roman" w:hAnsi="Times New Roman" w:cs="Times New Roman"/>
          <w:sz w:val="26"/>
          <w:szCs w:val="26"/>
        </w:rPr>
      </w:pPr>
      <w:proofErr w:type="gramStart"/>
      <w:r w:rsidRPr="00F212D0">
        <w:rPr>
          <w:rFonts w:ascii="Times New Roman" w:hAnsi="Times New Roman" w:cs="Times New Roman"/>
          <w:sz w:val="26"/>
          <w:szCs w:val="26"/>
        </w:rPr>
        <w:t>Бланки, формы обращений, заявлений и иных документов, подаваемых заявителем для получения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 Правительства Российской Федерации, законами и иными нормативными актами Ханты-Мансийского автономного округа - Югры, а также случаев, когда законодательством предусмотрена свободная форма подачи этих документов.</w:t>
      </w:r>
      <w:proofErr w:type="gramEnd"/>
      <w:r w:rsidRPr="00F212D0">
        <w:rPr>
          <w:rFonts w:ascii="Times New Roman" w:hAnsi="Times New Roman" w:cs="Times New Roman"/>
          <w:sz w:val="26"/>
          <w:szCs w:val="26"/>
        </w:rPr>
        <w:t xml:space="preserve"> В случае если действующим законодательством предусмотрена свободная форма подачи заявления о предоставлении муниципальной услуги, в проекте административного регламента приводится рекомендуемая форма заявления.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2.3.7. Исчерпывающий перечень оснований для отказа в приеме документов, необходимых для предоставления муниципальной услуги (в случае если основания для отказа в приеме документов, необходимых для предоставления муниципальной услуги, не предусмотрены законодательством Российской Федерации, Ханты-Мансийского автономного округа - Югры, и иными муниципальными правовыми актами, следует прямо указать на это).</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2.3.8. Исчерпывающий перечень оснований для приостановления и (или) отказа в предоставлении муниципальной услуги (в случае если основания для приостановления и (или) отказа в предоставлении муниципальной услуги не предусмотрены законодательством Российской Федерации, Ханты-Мансийского автономного округа - Югры, и иными муниципальными правовыми актами, следует прямо указать на это).</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2.3.9. </w:t>
      </w:r>
      <w:proofErr w:type="gramStart"/>
      <w:r w:rsidRPr="00F212D0">
        <w:rPr>
          <w:rFonts w:ascii="Times New Roman" w:hAnsi="Times New Roman" w:cs="Times New Roman"/>
          <w:sz w:val="26"/>
          <w:szCs w:val="26"/>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(подраздел включается в случае, если в предоставлении муниципальной услуги участвуют организации, обращение в которые необходимо для предоставления муниципальной услуги).</w:t>
      </w:r>
      <w:proofErr w:type="gramEnd"/>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2.3.10. Размер платы, взимаемой с заявителя при предоставлении муниципальной услуги, и способы ее взимания (в случае если взимание государственной пошлины или иной платы за предоставление муниципальной услуги не предусмотрено действующим законодательством, следует прямо указать на это).</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2.3.11.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 В случае если взимание платы за предоставление услуг, необходимых и обязательных для предоставления муниципальной услуги, не предусмотрено законодательством Российской Федерации, законодательством Ханты-Мансийского автономного округа - Югры, и иными муниципальными правовыми актами, следует прямо указать на это в административном регламенте (подраздел </w:t>
      </w:r>
      <w:proofErr w:type="gramStart"/>
      <w:r w:rsidRPr="00F212D0">
        <w:rPr>
          <w:rFonts w:ascii="Times New Roman" w:hAnsi="Times New Roman" w:cs="Times New Roman"/>
          <w:sz w:val="26"/>
          <w:szCs w:val="26"/>
        </w:rPr>
        <w:t>включается</w:t>
      </w:r>
      <w:proofErr w:type="gramEnd"/>
      <w:r w:rsidRPr="00F212D0">
        <w:rPr>
          <w:rFonts w:ascii="Times New Roman" w:hAnsi="Times New Roman" w:cs="Times New Roman"/>
          <w:sz w:val="26"/>
          <w:szCs w:val="26"/>
        </w:rPr>
        <w:t xml:space="preserve"> в случае если в предоставлении муниципальной услуги участвуют организации, обращение в которые необходимо для предоставления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2.3.13. Срок регистрации запроса заявителя о предоставлении муниципальной услуги, отражаемый по каждому из имеющихся способов подачи запроса о предоставлении муниципальной услуги, а именно: личное обращение в орган (организацию), многофункциональный центр, посредством почтовой связи и информационно-телекоммуникационной сети Интернет.</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2.3.14.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В данном подразделе также отражаются требования к местам приема заявителей,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в подпункте объектов в соответствии с законодательством Российской Федерации о социальной защите инвалидов.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2.3.15. </w:t>
      </w:r>
      <w:proofErr w:type="gramStart"/>
      <w:r w:rsidRPr="00F212D0">
        <w:rPr>
          <w:rFonts w:ascii="Times New Roman" w:hAnsi="Times New Roman" w:cs="Times New Roman"/>
          <w:sz w:val="26"/>
          <w:szCs w:val="26"/>
        </w:rPr>
        <w:t>Показатели доступности и качества муниципальной услуги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в том числе по экстерриториальному принципу, и в электронной форме,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др.).</w:t>
      </w:r>
      <w:proofErr w:type="gramEnd"/>
    </w:p>
    <w:p w:rsidR="005D5922" w:rsidRPr="00F212D0" w:rsidRDefault="005D5922" w:rsidP="005D5922">
      <w:pPr>
        <w:pStyle w:val="a3"/>
        <w:spacing w:line="276" w:lineRule="auto"/>
        <w:ind w:firstLine="709"/>
        <w:jc w:val="both"/>
        <w:rPr>
          <w:rFonts w:ascii="Times New Roman" w:hAnsi="Times New Roman" w:cs="Times New Roman"/>
          <w:sz w:val="26"/>
          <w:szCs w:val="26"/>
        </w:rPr>
      </w:pP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2.3.16. Особенности предоставления муниципальной услуги в многофункциональных центрах предоставления государственных и муниципальных услуг, при описании которого необходимо учитывать следующее: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подраздел подлежит включению в административный регламент в соответствии с утвержденным нормативным правовым актом, определяющим порядок предоставления муниципальной услуги;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в случае если муниципальная услуга предоставляется по экстерриториальному принципу, сведения об этом отражаются в подразделе.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2.3.17. Особенности предоставления муниципальной услуги в электронной форме, в которой описывается одобренный решением уполномоченного исполнительного органа государственной власти Ханты-Мансийского автономного округа - Югры состав действий, указанный в пункте 2 Требований к предоставлению в электронной форме государственных и муниципальных услуг, которые заявитель вправе совершить в электронной форме.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2.4. </w:t>
      </w:r>
      <w:proofErr w:type="gramStart"/>
      <w:r w:rsidRPr="00F212D0">
        <w:rPr>
          <w:rFonts w:ascii="Times New Roman" w:hAnsi="Times New Roman" w:cs="Times New Roman"/>
          <w:sz w:val="26"/>
          <w:szCs w:val="26"/>
        </w:rPr>
        <w:t>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должен состоять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составе предоставления муниципальной услуги.</w:t>
      </w:r>
      <w:proofErr w:type="gramEnd"/>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В начале раздела указывается исчерпывающий перечень логически последовательных административных процедур.</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В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муниципальной услуги, в том числе порядок подготовки и направления межведомственного запроса с указанием должностных лиц, уполномоченных направлять такой запрос.</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Раздел также должен содержать порядок осуществления административных процедур (действий) в электронной форме в соответствии с положениями </w:t>
      </w:r>
      <w:hyperlink r:id="rId22"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F212D0">
          <w:rPr>
            <w:rStyle w:val="ac"/>
            <w:rFonts w:ascii="Times New Roman" w:hAnsi="Times New Roman" w:cs="Times New Roman"/>
            <w:sz w:val="26"/>
            <w:szCs w:val="26"/>
          </w:rPr>
          <w:t xml:space="preserve">статьи 10 Федерального закона от 27 июля 2010 года N 210-ФЗ "Об организации предоставления государственных и муниципальных услуг" </w:t>
        </w:r>
      </w:hyperlink>
      <w:r w:rsidRPr="00F212D0">
        <w:rPr>
          <w:rFonts w:ascii="Times New Roman" w:hAnsi="Times New Roman" w:cs="Times New Roman"/>
          <w:sz w:val="26"/>
          <w:szCs w:val="26"/>
        </w:rPr>
        <w:t>.</w:t>
      </w:r>
    </w:p>
    <w:p w:rsidR="005D5922" w:rsidRPr="00F212D0" w:rsidRDefault="005D5922" w:rsidP="005D5922">
      <w:pPr>
        <w:pStyle w:val="a3"/>
        <w:spacing w:line="276" w:lineRule="auto"/>
        <w:ind w:firstLine="709"/>
        <w:jc w:val="both"/>
        <w:rPr>
          <w:rFonts w:ascii="Times New Roman" w:hAnsi="Times New Roman" w:cs="Times New Roman"/>
          <w:sz w:val="26"/>
          <w:szCs w:val="26"/>
        </w:rPr>
      </w:pP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Порядок осуществления административных процедур (действий) в электронной форме и многофункциональными центрами описывается в составе имеющихся подразделов раздела.</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2.5. Каждая административная процедура содержит следующие обязательные элементы: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2.5.1. Основания для начала административной процедуры.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2.5.2.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то она указывается в административном регламенте).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2.5.3. Содержание каждого административного действия, входящего в состав административной процедуры, продолжительность и (или) максимальный срок выполнения административного действия либо административной процедуры.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2.5.4. Критерии принятия решений.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2.5.5. Результат выполнения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2.5.6.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2.6. Раздел "Формы </w:t>
      </w:r>
      <w:proofErr w:type="gramStart"/>
      <w:r w:rsidRPr="00F212D0">
        <w:rPr>
          <w:rFonts w:ascii="Times New Roman" w:hAnsi="Times New Roman" w:cs="Times New Roman"/>
          <w:sz w:val="26"/>
          <w:szCs w:val="26"/>
        </w:rPr>
        <w:t>контроля за</w:t>
      </w:r>
      <w:proofErr w:type="gramEnd"/>
      <w:r w:rsidRPr="00F212D0">
        <w:rPr>
          <w:rFonts w:ascii="Times New Roman" w:hAnsi="Times New Roman" w:cs="Times New Roman"/>
          <w:sz w:val="26"/>
          <w:szCs w:val="26"/>
        </w:rPr>
        <w:t xml:space="preserve"> исполнением административного регламента" включает в себя следующие подразделы: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2.6.1. Порядок осуществления текущего </w:t>
      </w:r>
      <w:proofErr w:type="gramStart"/>
      <w:r w:rsidRPr="00F212D0">
        <w:rPr>
          <w:rFonts w:ascii="Times New Roman" w:hAnsi="Times New Roman" w:cs="Times New Roman"/>
          <w:sz w:val="26"/>
          <w:szCs w:val="26"/>
        </w:rPr>
        <w:t>контроля за</w:t>
      </w:r>
      <w:proofErr w:type="gramEnd"/>
      <w:r w:rsidRPr="00F212D0">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2.6.2. Порядок и периодичность осуществления плановых и внеплановых проверок полноты и качества предоставления муниципальной услуги, порядок и </w:t>
      </w:r>
      <w:r w:rsidRPr="00F212D0">
        <w:rPr>
          <w:rFonts w:ascii="Times New Roman" w:hAnsi="Times New Roman" w:cs="Times New Roman"/>
          <w:sz w:val="26"/>
          <w:szCs w:val="26"/>
        </w:rPr>
        <w:lastRenderedPageBreak/>
        <w:t>формы контроля полноты и качества предоставления муниципальной услуги, в том числе со стороны граждан, их объединений и организаций.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2.6.3. 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2.7. </w:t>
      </w:r>
      <w:proofErr w:type="gramStart"/>
      <w:r w:rsidRPr="00F212D0">
        <w:rPr>
          <w:rFonts w:ascii="Times New Roman" w:hAnsi="Times New Roman" w:cs="Times New Roman"/>
          <w:sz w:val="26"/>
          <w:szCs w:val="26"/>
        </w:rPr>
        <w:t xml:space="preserve">В разделе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не приводится информация об общих требованиях и особенностях к порядку подачи и рассмотрения жалобы, установленных </w:t>
      </w:r>
      <w:hyperlink r:id="rId23"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F212D0">
          <w:rPr>
            <w:rStyle w:val="ac"/>
            <w:rFonts w:ascii="Times New Roman" w:hAnsi="Times New Roman" w:cs="Times New Roman"/>
            <w:sz w:val="26"/>
            <w:szCs w:val="26"/>
          </w:rPr>
          <w:t xml:space="preserve">главой 2.1 Федерального закона от 27 июля 2010 года N 210-ФЗ "Об организации предоставления государственных и муниципальных услуг" </w:t>
        </w:r>
      </w:hyperlink>
      <w:r w:rsidRPr="00F212D0">
        <w:rPr>
          <w:rFonts w:ascii="Times New Roman" w:hAnsi="Times New Roman" w:cs="Times New Roman"/>
          <w:sz w:val="26"/>
          <w:szCs w:val="26"/>
        </w:rPr>
        <w:t>, нормативным правовым актом</w:t>
      </w:r>
      <w:proofErr w:type="gramEnd"/>
      <w:r w:rsidRPr="00F212D0">
        <w:rPr>
          <w:rFonts w:ascii="Times New Roman" w:hAnsi="Times New Roman" w:cs="Times New Roman"/>
          <w:sz w:val="26"/>
          <w:szCs w:val="26"/>
        </w:rPr>
        <w:t xml:space="preserve"> Ханты-Мансийского автономного округа - Югры, муниципальными нормативными актами органов местного самоуправления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за исключением следующей информации: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2.7.1. </w:t>
      </w:r>
      <w:proofErr w:type="gramStart"/>
      <w:r w:rsidRPr="00F212D0">
        <w:rPr>
          <w:rFonts w:ascii="Times New Roman" w:hAnsi="Times New Roman" w:cs="Times New Roman"/>
          <w:sz w:val="26"/>
          <w:szCs w:val="26"/>
        </w:rPr>
        <w:t>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2.7.2. Об органах власти, организациях и уполномоченных на рассмотрение жалобы лицах, которым может быть направлена жалоба заявителя в досудебном (внесудебном) порядке.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2.7.3. О способах информирования заявителей о порядке подачи и рассмотрения жалобы, в том числе в информационно-телекоммуникационной сети Интернет.</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2.7.4. О перечне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 Подлежит обязательному размещению в региональной информационной системе автономного округа "Реестр государственных и муниципальных услуг (функций) Ханты-Мансийского автономного округа - Югры", информация, указанная в пункте 2.7 Порядка, в том числе: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2.8.1. О предмете досудебного (внесудебного) обжалования.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2.8.2. О формах обращений с жалобой, способах ее подачи, в том числе особенностях подачи жалобы в электронной форме с учетом Требований к предоставлению в электронной форме государственных и муниципальных услуг.</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2.8.3. Об основаниях для начала процедуры досудебного (внесудебного) обжалования.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2.8.4. О способах получения информации о месте и времени приема жалоб уполномоченными лицами.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2.8.5. О требованиях к содержанию жалобы.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2.8.6. О праве заявителей на представление документов (при наличии), подтверждающих его доводы, либо их копии.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2.8.7. О документах, прикладываемых к жалобе, и требованиях к ним.</w:t>
      </w:r>
    </w:p>
    <w:p w:rsidR="005D5922" w:rsidRPr="00F212D0" w:rsidRDefault="005D5922" w:rsidP="005D5922">
      <w:pPr>
        <w:pStyle w:val="a3"/>
        <w:ind w:firstLine="709"/>
        <w:jc w:val="both"/>
        <w:rPr>
          <w:rFonts w:ascii="Times New Roman" w:hAnsi="Times New Roman" w:cs="Times New Roman"/>
          <w:sz w:val="26"/>
          <w:szCs w:val="26"/>
        </w:rPr>
      </w:pP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2.8.8. О праве заявителей на получение информации и документов, необходимых для обоснования и рассмотрения жалобы.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2.8.9. О порядке приема и передачи жалобы в уполномоченный на рассмотрение жалобы орган власти по компетенции.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2.8.10. О сроках рассмотрения жалобы.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2.8.11. О результате рассмотрения жалобы.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2.8.12. Об исчерпывающем перечне оснований для отказа в удовлетворении жалобы и случаев, в которых ответ на жалобу не дается.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2.8.13. О мерах, принимаемых при удовлетворении жалобы.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2.8.14. О порядке информирования заявителей о результатах рассмотрения жалобы.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2.8.15. О требованиях к подготовке и содержанию ответа по результатам рассмотрения жалобы.</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2.8.16. О порядке обжалования заявителями решения по жалобе.</w:t>
      </w:r>
    </w:p>
    <w:p w:rsidR="005D5922" w:rsidRPr="00F212D0" w:rsidRDefault="005D5922" w:rsidP="005D5922">
      <w:pPr>
        <w:pStyle w:val="a3"/>
        <w:ind w:firstLine="709"/>
        <w:jc w:val="both"/>
        <w:rPr>
          <w:rFonts w:ascii="Times New Roman" w:hAnsi="Times New Roman" w:cs="Times New Roman"/>
          <w:sz w:val="26"/>
          <w:szCs w:val="26"/>
        </w:rPr>
      </w:pPr>
    </w:p>
    <w:p w:rsidR="005D5922" w:rsidRPr="00F212D0" w:rsidRDefault="005D5922" w:rsidP="005D5922">
      <w:pPr>
        <w:pStyle w:val="a3"/>
        <w:spacing w:line="276" w:lineRule="auto"/>
        <w:ind w:firstLine="709"/>
        <w:jc w:val="both"/>
        <w:rPr>
          <w:rFonts w:ascii="Times New Roman" w:hAnsi="Times New Roman" w:cs="Times New Roman"/>
          <w:b/>
          <w:sz w:val="26"/>
          <w:szCs w:val="26"/>
        </w:rPr>
      </w:pPr>
      <w:r w:rsidRPr="00F212D0">
        <w:rPr>
          <w:rFonts w:ascii="Times New Roman" w:hAnsi="Times New Roman" w:cs="Times New Roman"/>
          <w:b/>
          <w:sz w:val="26"/>
          <w:szCs w:val="26"/>
        </w:rPr>
        <w:t xml:space="preserve"> Раздел III. Этапы разработки, проведения экспертизы и утверждения административных регламентов </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3.1. Проект административного регламента оформляется в виде проекта постановления администрации сельского поселения Светлый и согласовывается в соответствии с требованиями, предусмотренными муниципальными правовыми актами администрации сельского поселения Светлый, а также проходит антикоррупционную экспертизу в установленном порядке.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3.2. В случае если в процессе разработки проекта административного регламента выявляется возможность повышения качества, эффективности и результативности предоставления муниципальной услуги при условии внесения соответствующих изменений в муниципальные правовые акты, проект постановления вносится в установленном порядке с приложением проектов указанных муниципальных правовых актов.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3.3. Проект административного регламента подлежит экспертизе, проводимой гл. специалистом по правовым вопросам и нотариальным действиям администрации сельского поселения Светлый (далее – уполномоченным  орган).</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На проект постановления об утверждении административного регламента требуется заключение об оценке регулирующего воздействия.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3.4. Предметом экспертизы является оценка соответствия проектов административных регламентов требованиям </w:t>
      </w:r>
      <w:hyperlink r:id="rId24" w:tooltip="’’Об организации предоставления государственных и муниципальных услуг (с изменениями на 1 апреля 2019 года)’’&#10;Федеральный закон от 27.07.2010 N 210-ФЗ&#10;Статус: действующая редакция (действ. с 01.04.2019)" w:history="1">
        <w:r w:rsidRPr="00F212D0">
          <w:rPr>
            <w:rStyle w:val="ac"/>
            <w:rFonts w:ascii="Times New Roman" w:hAnsi="Times New Roman" w:cs="Times New Roman"/>
            <w:sz w:val="26"/>
            <w:szCs w:val="26"/>
          </w:rPr>
          <w:t xml:space="preserve">Федерального закона от 27 июля 2010 года N 210-ФЗ "Об организации предоставления государственных и муниципальных услуг" </w:t>
        </w:r>
      </w:hyperlink>
      <w:r w:rsidRPr="00F212D0">
        <w:rPr>
          <w:rFonts w:ascii="Times New Roman" w:hAnsi="Times New Roman" w:cs="Times New Roman"/>
          <w:sz w:val="26"/>
          <w:szCs w:val="26"/>
        </w:rPr>
        <w:t xml:space="preserve">, иных нормативных правовых актов, регулирующих </w:t>
      </w:r>
      <w:r w:rsidRPr="00F212D0">
        <w:rPr>
          <w:rFonts w:ascii="Times New Roman" w:hAnsi="Times New Roman" w:cs="Times New Roman"/>
          <w:sz w:val="26"/>
          <w:szCs w:val="26"/>
        </w:rPr>
        <w:lastRenderedPageBreak/>
        <w:t>порядок предоставления муниципальной услуги, а также требованиям, предъявляемым к указанным проектам Порядком.</w:t>
      </w:r>
    </w:p>
    <w:p w:rsidR="005D5922" w:rsidRPr="00F212D0" w:rsidRDefault="005D5922" w:rsidP="005D5922">
      <w:pPr>
        <w:pStyle w:val="a3"/>
        <w:ind w:firstLine="709"/>
        <w:jc w:val="both"/>
        <w:rPr>
          <w:rFonts w:ascii="Times New Roman" w:hAnsi="Times New Roman" w:cs="Times New Roman"/>
          <w:sz w:val="26"/>
          <w:szCs w:val="26"/>
        </w:rPr>
      </w:pP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3.5. При проведении экспертизы проверяется соблюдение требований к административным регламентам и их разработке, в том числе: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3.5.1. Полнота поступивших на экспертизу материалов.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3.5.2. Соблюдение требований к процедуре разработки и утверждения административных регламентов.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3.5.3. Соответствие структуры и содержания проекта административного регламента, о внесении в него изменений, в том числе стандарта предоставления муниципальной услуги, требованиям, предъявляемым к ним законодательством Российской Федерации, Ханты-Мансийского автономного округа - Югры, муниципальными правовыми актами органов местного самоуправления сельского поселения Светлый.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3.5.5. Полнота описания в проекте административного регламента, о внесении в него изменений порядка и условий предоставления муниципальной услуги, которые установлены законодательством Российской Федерации, Ханты-Мансийского автономного округа - Югры, муниципальными правовыми актами органов местного самоуправления сельского поселения Светлый.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3.5.6. Оптимизация (повышение качества) предоставления муниципальной услуги в соответствии с пунктом 1.6 раздела I Порядка.</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3.6. Заключение на проект административного регламента (далее - заключение) уполномоченный орган представляет разработчику административного регламента в срок не более пяти рабочих дней с момента его поступления на экспертизу.</w:t>
      </w:r>
    </w:p>
    <w:p w:rsidR="005D5922" w:rsidRPr="00F212D0" w:rsidRDefault="005D5922" w:rsidP="00F212D0">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3.7. При наличии в заключени</w:t>
      </w:r>
      <w:proofErr w:type="gramStart"/>
      <w:r w:rsidRPr="00F212D0">
        <w:rPr>
          <w:rFonts w:ascii="Times New Roman" w:hAnsi="Times New Roman" w:cs="Times New Roman"/>
          <w:sz w:val="26"/>
          <w:szCs w:val="26"/>
        </w:rPr>
        <w:t>и</w:t>
      </w:r>
      <w:proofErr w:type="gramEnd"/>
      <w:r w:rsidRPr="00F212D0">
        <w:rPr>
          <w:rFonts w:ascii="Times New Roman" w:hAnsi="Times New Roman" w:cs="Times New Roman"/>
          <w:sz w:val="26"/>
          <w:szCs w:val="26"/>
        </w:rPr>
        <w:t xml:space="preserve"> уполномоченного органа замечаний и предложений на проект административного регламента должностное лицо администрации сельского поселения Светлый, ответственное за утверждение проекта административного регламента, обеспечивает учет таких замечаний и предложений.</w:t>
      </w:r>
    </w:p>
    <w:p w:rsidR="005D5922" w:rsidRPr="00F212D0" w:rsidRDefault="005D5922" w:rsidP="005D5922">
      <w:pPr>
        <w:pStyle w:val="a3"/>
        <w:ind w:firstLine="709"/>
        <w:jc w:val="both"/>
        <w:rPr>
          <w:rFonts w:ascii="Times New Roman" w:hAnsi="Times New Roman" w:cs="Times New Roman"/>
          <w:sz w:val="26"/>
          <w:szCs w:val="26"/>
        </w:rPr>
      </w:pPr>
      <w:r w:rsidRPr="00F212D0">
        <w:rPr>
          <w:rFonts w:ascii="Times New Roman" w:hAnsi="Times New Roman" w:cs="Times New Roman"/>
          <w:b/>
          <w:sz w:val="26"/>
          <w:szCs w:val="26"/>
        </w:rPr>
        <w:t xml:space="preserve"> Раздел IV. Организация независимой экспертизы проектов административных регламентов</w:t>
      </w:r>
      <w:r w:rsidRPr="00F212D0">
        <w:rPr>
          <w:rFonts w:ascii="Times New Roman" w:hAnsi="Times New Roman" w:cs="Times New Roman"/>
          <w:sz w:val="26"/>
          <w:szCs w:val="26"/>
        </w:rPr>
        <w:t xml:space="preserve"> </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4.1.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4.2.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lastRenderedPageBreak/>
        <w:t>4.3. Для проведения независимой экспертизы разработчик проекта административного регламента размещает его на официальном сайте администрации сельского поселения Светлый в сети "Интернет" с указанием срока проведения независимой экспертизы. Данный срок не может быть менее 15 дней со дня размещения проекта административного регламента на указанном сайте.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4.4. По результатам независимой экспертизы составляется заключение независимой экспертизы и направляется разработчику проекта административного регламента.</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4.5. Разработчик проекта административного регламента в срок, не превышающий 15 календарных дней после истечения срока проведения независимой экспертизы проекта административного регламента, обязан рассмотреть все поступившие заключения независимой экспертизы и принять решение по каждой такой экспертизе.</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4.6. Не поступление заключения независимой экспертизы не является препятствием для проведения экспертизы уполномоченным органом и последующего утверждения административного регламента.</w:t>
      </w:r>
    </w:p>
    <w:p w:rsidR="005D5922" w:rsidRPr="00F212D0" w:rsidRDefault="005D5922" w:rsidP="00F212D0">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4.7. В случае внесения в проект административного регламента изменений по результатам проведения независимой экспертизы и экспертизы, проводимой уполномоченным органом, проект муниципального правового акта об утверждении административного регламента подлежит повторному согласованию в порядке, предусмотренном муниципальными правовыми актами администрации сельского поселения Светлый.</w:t>
      </w:r>
    </w:p>
    <w:p w:rsidR="005D5922" w:rsidRPr="00F212D0" w:rsidRDefault="005D5922" w:rsidP="005D5922">
      <w:pPr>
        <w:pStyle w:val="a3"/>
        <w:spacing w:line="276" w:lineRule="auto"/>
        <w:ind w:firstLine="709"/>
        <w:jc w:val="both"/>
        <w:rPr>
          <w:rFonts w:ascii="Times New Roman" w:hAnsi="Times New Roman" w:cs="Times New Roman"/>
          <w:b/>
          <w:sz w:val="26"/>
          <w:szCs w:val="26"/>
        </w:rPr>
      </w:pPr>
      <w:r w:rsidRPr="00F212D0">
        <w:rPr>
          <w:rFonts w:ascii="Times New Roman" w:hAnsi="Times New Roman" w:cs="Times New Roman"/>
          <w:b/>
          <w:sz w:val="26"/>
          <w:szCs w:val="26"/>
          <w:lang w:val="en-US"/>
        </w:rPr>
        <w:t>V</w:t>
      </w:r>
      <w:r w:rsidRPr="00F212D0">
        <w:rPr>
          <w:rFonts w:ascii="Times New Roman" w:hAnsi="Times New Roman" w:cs="Times New Roman"/>
          <w:b/>
          <w:sz w:val="26"/>
          <w:szCs w:val="26"/>
        </w:rPr>
        <w:t>. Заключительные положения</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5.1. Внесение изменений и дополнений в административные регламенты осуществляется в случае изменения законодательства Российской Федерации, законодательства Ханты-Мансийского автономного округа-Югры, регулирующих предоставление муниципальной услуги, изменения структуры органов администрации, к сфере деятельности которых относится предоставление муниципальной услуги, а также по результатам анализа практики применения административных регламентов.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Внесение изменений и дополнений в административные регламенты осуществляется в порядке, установленном для разработки и утверждения административных регламентов.</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5.2. Исполнение администрацией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отдельных государственных полномочий, переданных на основании законов Ханты-Мансийского автономного округа-Югры, осуществляется в соответствии с административными регламентами соответствующих органов государственной власти.</w:t>
      </w:r>
    </w:p>
    <w:p w:rsidR="005D5922" w:rsidRPr="00F212D0" w:rsidRDefault="005D5922" w:rsidP="005D5922">
      <w:pPr>
        <w:pStyle w:val="a3"/>
        <w:spacing w:line="276" w:lineRule="auto"/>
        <w:ind w:firstLine="709"/>
        <w:jc w:val="both"/>
        <w:rPr>
          <w:rFonts w:ascii="Times New Roman" w:hAnsi="Times New Roman" w:cs="Times New Roman"/>
          <w:sz w:val="26"/>
          <w:szCs w:val="26"/>
        </w:rPr>
      </w:pPr>
      <w:r w:rsidRPr="00F212D0">
        <w:rPr>
          <w:rFonts w:ascii="Times New Roman" w:hAnsi="Times New Roman" w:cs="Times New Roman"/>
          <w:sz w:val="26"/>
          <w:szCs w:val="26"/>
        </w:rPr>
        <w:t xml:space="preserve">5.3. Регламенты подлежат официальному опубликованию (обнародованию) и вступают в силу в порядке, установленном уставом сельского поселения </w:t>
      </w:r>
      <w:proofErr w:type="gramStart"/>
      <w:r w:rsidRPr="00F212D0">
        <w:rPr>
          <w:rFonts w:ascii="Times New Roman" w:hAnsi="Times New Roman" w:cs="Times New Roman"/>
          <w:sz w:val="26"/>
          <w:szCs w:val="26"/>
        </w:rPr>
        <w:t>Светлый</w:t>
      </w:r>
      <w:proofErr w:type="gramEnd"/>
      <w:r w:rsidRPr="00F212D0">
        <w:rPr>
          <w:rFonts w:ascii="Times New Roman" w:hAnsi="Times New Roman" w:cs="Times New Roman"/>
          <w:sz w:val="26"/>
          <w:szCs w:val="26"/>
        </w:rPr>
        <w:t xml:space="preserve">. Разработчиком административного регламента обеспечивается своевременное размещение актуальных редакций текстов административных регламентов на </w:t>
      </w:r>
      <w:r w:rsidRPr="00F212D0">
        <w:rPr>
          <w:rFonts w:ascii="Times New Roman" w:hAnsi="Times New Roman" w:cs="Times New Roman"/>
          <w:sz w:val="26"/>
          <w:szCs w:val="26"/>
        </w:rPr>
        <w:lastRenderedPageBreak/>
        <w:t xml:space="preserve">официальном сайте органов местного самоуправления сельского поселения Светлый, а также в региональной информационной системе автономного округа "Реестр государственных и муниципальных услуг (функций) Ханты-Мансийского автономного округа - Югры". </w:t>
      </w:r>
    </w:p>
    <w:p w:rsidR="00B53D09" w:rsidRDefault="00B53D09" w:rsidP="000330BC">
      <w:pPr>
        <w:pStyle w:val="a3"/>
        <w:tabs>
          <w:tab w:val="left" w:pos="3690"/>
        </w:tabs>
        <w:rPr>
          <w:rFonts w:ascii="Times New Roman" w:hAnsi="Times New Roman" w:cs="Times New Roman"/>
          <w:sz w:val="26"/>
          <w:szCs w:val="26"/>
          <w:shd w:val="clear" w:color="auto" w:fill="FEFFFE"/>
          <w:lang w:eastAsia="ru-RU"/>
        </w:rPr>
      </w:pPr>
    </w:p>
    <w:p w:rsidR="00F212D0" w:rsidRDefault="00F212D0" w:rsidP="00F212D0">
      <w:pPr>
        <w:pStyle w:val="a3"/>
        <w:tabs>
          <w:tab w:val="left" w:pos="3690"/>
        </w:tabs>
        <w:rPr>
          <w:rFonts w:ascii="Times New Roman" w:hAnsi="Times New Roman" w:cs="Times New Roman"/>
          <w:sz w:val="26"/>
          <w:szCs w:val="26"/>
          <w:shd w:val="clear" w:color="auto" w:fill="FEFFFE"/>
          <w:lang w:eastAsia="ru-RU"/>
        </w:rPr>
      </w:pPr>
    </w:p>
    <w:p w:rsidR="00F212D0" w:rsidRPr="00863096" w:rsidRDefault="00F212D0" w:rsidP="00F212D0">
      <w:pPr>
        <w:spacing w:after="0" w:line="240" w:lineRule="auto"/>
        <w:jc w:val="both"/>
        <w:rPr>
          <w:rFonts w:ascii="Times New Roman" w:hAnsi="Times New Roman" w:cs="Times New Roman"/>
          <w:sz w:val="28"/>
          <w:szCs w:val="28"/>
        </w:rPr>
      </w:pP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Печатное средство массовой информации</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 xml:space="preserve">органов местного самоуправления сельского поселения </w:t>
      </w:r>
      <w:proofErr w:type="gramStart"/>
      <w:r w:rsidRPr="00863096">
        <w:rPr>
          <w:rFonts w:ascii="Times New Roman" w:hAnsi="Times New Roman"/>
          <w:sz w:val="24"/>
          <w:szCs w:val="24"/>
        </w:rPr>
        <w:t>Светлый</w:t>
      </w:r>
      <w:proofErr w:type="gramEnd"/>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 xml:space="preserve">Учреждено Решением Совета депутатов сельского поселения </w:t>
      </w:r>
      <w:proofErr w:type="gramStart"/>
      <w:r w:rsidRPr="00863096">
        <w:rPr>
          <w:rFonts w:ascii="Times New Roman" w:hAnsi="Times New Roman"/>
          <w:sz w:val="24"/>
          <w:szCs w:val="24"/>
        </w:rPr>
        <w:t>Светлый</w:t>
      </w:r>
      <w:proofErr w:type="gramEnd"/>
      <w:r w:rsidRPr="00863096">
        <w:rPr>
          <w:rFonts w:ascii="Times New Roman" w:hAnsi="Times New Roman"/>
          <w:sz w:val="24"/>
          <w:szCs w:val="24"/>
        </w:rPr>
        <w:t xml:space="preserve"> от</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 xml:space="preserve">10.12.2015 № 121 «Об учреждении печатного </w:t>
      </w:r>
      <w:proofErr w:type="gramStart"/>
      <w:r w:rsidRPr="00863096">
        <w:rPr>
          <w:rFonts w:ascii="Times New Roman" w:hAnsi="Times New Roman"/>
          <w:sz w:val="24"/>
          <w:szCs w:val="24"/>
        </w:rPr>
        <w:t>средства массовой информации органов местного самоуправления сельского поселения</w:t>
      </w:r>
      <w:proofErr w:type="gramEnd"/>
      <w:r w:rsidRPr="00863096">
        <w:rPr>
          <w:rFonts w:ascii="Times New Roman" w:hAnsi="Times New Roman"/>
          <w:sz w:val="24"/>
          <w:szCs w:val="24"/>
        </w:rPr>
        <w:t xml:space="preserve"> Светлый</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w:t>
      </w:r>
      <w:proofErr w:type="spellStart"/>
      <w:r w:rsidRPr="00863096">
        <w:rPr>
          <w:rFonts w:ascii="Times New Roman" w:hAnsi="Times New Roman"/>
          <w:sz w:val="24"/>
          <w:szCs w:val="24"/>
        </w:rPr>
        <w:t>Светловский</w:t>
      </w:r>
      <w:proofErr w:type="spellEnd"/>
      <w:r w:rsidRPr="00863096">
        <w:rPr>
          <w:rFonts w:ascii="Times New Roman" w:hAnsi="Times New Roman"/>
          <w:sz w:val="24"/>
          <w:szCs w:val="24"/>
        </w:rPr>
        <w:t xml:space="preserve"> Вестник»</w:t>
      </w:r>
    </w:p>
    <w:p w:rsidR="00F212D0" w:rsidRPr="00863096" w:rsidRDefault="00F212D0" w:rsidP="00F212D0">
      <w:pPr>
        <w:spacing w:after="0" w:line="240" w:lineRule="auto"/>
        <w:jc w:val="center"/>
        <w:rPr>
          <w:rFonts w:ascii="Times New Roman" w:hAnsi="Times New Roman"/>
          <w:sz w:val="24"/>
          <w:szCs w:val="24"/>
        </w:rPr>
      </w:pP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Распространяется бесплатно согласно перечню рассылки, утвержденному</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 xml:space="preserve">Решением Совета депутатов сельского поселения </w:t>
      </w:r>
      <w:proofErr w:type="gramStart"/>
      <w:r w:rsidRPr="00863096">
        <w:rPr>
          <w:rFonts w:ascii="Times New Roman" w:hAnsi="Times New Roman"/>
          <w:sz w:val="24"/>
          <w:szCs w:val="24"/>
        </w:rPr>
        <w:t>Светлый</w:t>
      </w:r>
      <w:proofErr w:type="gramEnd"/>
      <w:r w:rsidRPr="00863096">
        <w:rPr>
          <w:rFonts w:ascii="Times New Roman" w:hAnsi="Times New Roman"/>
          <w:sz w:val="24"/>
          <w:szCs w:val="24"/>
        </w:rPr>
        <w:t xml:space="preserve"> от</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 xml:space="preserve">10.12.2015 № 121 «Об учреждении печатного </w:t>
      </w:r>
      <w:proofErr w:type="gramStart"/>
      <w:r w:rsidRPr="00863096">
        <w:rPr>
          <w:rFonts w:ascii="Times New Roman" w:hAnsi="Times New Roman"/>
          <w:sz w:val="24"/>
          <w:szCs w:val="24"/>
        </w:rPr>
        <w:t>средства массовой информации органов местного самоуправления сельского поселения</w:t>
      </w:r>
      <w:proofErr w:type="gramEnd"/>
      <w:r w:rsidRPr="00863096">
        <w:rPr>
          <w:rFonts w:ascii="Times New Roman" w:hAnsi="Times New Roman"/>
          <w:sz w:val="24"/>
          <w:szCs w:val="24"/>
        </w:rPr>
        <w:t xml:space="preserve"> Светлый</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w:t>
      </w:r>
      <w:proofErr w:type="spellStart"/>
      <w:r w:rsidRPr="00863096">
        <w:rPr>
          <w:rFonts w:ascii="Times New Roman" w:hAnsi="Times New Roman"/>
          <w:sz w:val="24"/>
          <w:szCs w:val="24"/>
        </w:rPr>
        <w:t>Светловский</w:t>
      </w:r>
      <w:proofErr w:type="spellEnd"/>
      <w:r w:rsidRPr="00863096">
        <w:rPr>
          <w:rFonts w:ascii="Times New Roman" w:hAnsi="Times New Roman"/>
          <w:sz w:val="24"/>
          <w:szCs w:val="24"/>
        </w:rPr>
        <w:t xml:space="preserve"> Вестник»</w:t>
      </w:r>
    </w:p>
    <w:p w:rsidR="00F212D0" w:rsidRPr="00863096" w:rsidRDefault="00F212D0" w:rsidP="00F212D0">
      <w:pPr>
        <w:spacing w:after="0" w:line="240" w:lineRule="auto"/>
        <w:jc w:val="center"/>
        <w:rPr>
          <w:rFonts w:ascii="Times New Roman" w:hAnsi="Times New Roman"/>
          <w:sz w:val="24"/>
          <w:szCs w:val="24"/>
        </w:rPr>
      </w:pP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 xml:space="preserve">Главный редактор </w:t>
      </w:r>
      <w:proofErr w:type="spellStart"/>
      <w:r>
        <w:rPr>
          <w:rFonts w:ascii="Times New Roman" w:hAnsi="Times New Roman"/>
          <w:sz w:val="24"/>
          <w:szCs w:val="24"/>
          <w:u w:val="single"/>
        </w:rPr>
        <w:t>Дворникова</w:t>
      </w:r>
      <w:proofErr w:type="spellEnd"/>
      <w:r w:rsidRPr="00863096">
        <w:rPr>
          <w:rFonts w:ascii="Times New Roman" w:hAnsi="Times New Roman"/>
          <w:sz w:val="24"/>
          <w:szCs w:val="24"/>
          <w:u w:val="single"/>
        </w:rPr>
        <w:t xml:space="preserve"> </w:t>
      </w:r>
      <w:proofErr w:type="spellStart"/>
      <w:r w:rsidRPr="00863096">
        <w:rPr>
          <w:rFonts w:ascii="Times New Roman" w:hAnsi="Times New Roman"/>
          <w:sz w:val="24"/>
          <w:szCs w:val="24"/>
          <w:u w:val="single"/>
        </w:rPr>
        <w:t>ЛюбовьАлександровна</w:t>
      </w:r>
      <w:proofErr w:type="spellEnd"/>
    </w:p>
    <w:p w:rsidR="00F212D0" w:rsidRPr="00863096" w:rsidRDefault="00F212D0" w:rsidP="00F212D0">
      <w:pPr>
        <w:spacing w:after="0" w:line="240" w:lineRule="auto"/>
        <w:jc w:val="center"/>
        <w:rPr>
          <w:rFonts w:ascii="Times New Roman" w:hAnsi="Times New Roman"/>
          <w:sz w:val="24"/>
          <w:szCs w:val="24"/>
        </w:rPr>
      </w:pPr>
    </w:p>
    <w:p w:rsidR="00F212D0" w:rsidRPr="00863096" w:rsidRDefault="00F212D0" w:rsidP="00F212D0">
      <w:pPr>
        <w:spacing w:after="0" w:line="240" w:lineRule="auto"/>
        <w:jc w:val="center"/>
        <w:rPr>
          <w:rFonts w:ascii="Times New Roman" w:hAnsi="Times New Roman"/>
          <w:sz w:val="24"/>
          <w:szCs w:val="24"/>
          <w:u w:val="single"/>
        </w:rPr>
      </w:pPr>
      <w:proofErr w:type="gramStart"/>
      <w:r w:rsidRPr="00863096">
        <w:rPr>
          <w:rFonts w:ascii="Times New Roman" w:hAnsi="Times New Roman"/>
          <w:sz w:val="24"/>
          <w:szCs w:val="24"/>
        </w:rPr>
        <w:t>Ответственные</w:t>
      </w:r>
      <w:proofErr w:type="gramEnd"/>
      <w:r w:rsidRPr="00863096">
        <w:rPr>
          <w:rFonts w:ascii="Times New Roman" w:hAnsi="Times New Roman"/>
          <w:sz w:val="24"/>
          <w:szCs w:val="24"/>
        </w:rPr>
        <w:t xml:space="preserve"> за выпуск </w:t>
      </w:r>
      <w:proofErr w:type="spellStart"/>
      <w:r>
        <w:rPr>
          <w:rFonts w:ascii="Times New Roman" w:hAnsi="Times New Roman"/>
          <w:sz w:val="24"/>
          <w:szCs w:val="24"/>
          <w:u w:val="single"/>
        </w:rPr>
        <w:t>Дворникова</w:t>
      </w:r>
      <w:proofErr w:type="spellEnd"/>
      <w:r w:rsidRPr="00863096">
        <w:rPr>
          <w:rFonts w:ascii="Times New Roman" w:hAnsi="Times New Roman"/>
          <w:sz w:val="24"/>
          <w:szCs w:val="24"/>
          <w:u w:val="single"/>
        </w:rPr>
        <w:t xml:space="preserve"> Любовь Александровна</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u w:val="single"/>
        </w:rPr>
        <w:t>Телефон 8(34674)58-5-25</w:t>
      </w:r>
    </w:p>
    <w:p w:rsidR="00F212D0" w:rsidRPr="00863096" w:rsidRDefault="00F212D0" w:rsidP="00F212D0">
      <w:pPr>
        <w:spacing w:after="0" w:line="240" w:lineRule="auto"/>
        <w:jc w:val="center"/>
        <w:rPr>
          <w:rFonts w:ascii="Times New Roman" w:hAnsi="Times New Roman"/>
          <w:sz w:val="24"/>
          <w:szCs w:val="24"/>
        </w:rPr>
      </w:pP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 xml:space="preserve">Газета отпечатана: Администрацией сельского поселения </w:t>
      </w:r>
      <w:proofErr w:type="gramStart"/>
      <w:r w:rsidRPr="00863096">
        <w:rPr>
          <w:rFonts w:ascii="Times New Roman" w:hAnsi="Times New Roman"/>
          <w:sz w:val="24"/>
          <w:szCs w:val="24"/>
        </w:rPr>
        <w:t>Светлый</w:t>
      </w:r>
      <w:proofErr w:type="gramEnd"/>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628147, ХМАО-Югра, Березовский район, с. п. Светлый, ул. Набережная д.10</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Печать офсетная. Подпись в печать по графику: 16.00</w:t>
      </w:r>
    </w:p>
    <w:p w:rsidR="00F212D0" w:rsidRPr="00863096" w:rsidRDefault="00F212D0" w:rsidP="00F212D0">
      <w:pPr>
        <w:spacing w:after="0" w:line="240" w:lineRule="auto"/>
        <w:jc w:val="center"/>
        <w:rPr>
          <w:rFonts w:ascii="Times New Roman" w:hAnsi="Times New Roman"/>
          <w:sz w:val="24"/>
          <w:szCs w:val="24"/>
        </w:rPr>
      </w:pPr>
      <w:r w:rsidRPr="00863096">
        <w:rPr>
          <w:rFonts w:ascii="Times New Roman" w:hAnsi="Times New Roman"/>
          <w:sz w:val="24"/>
          <w:szCs w:val="24"/>
        </w:rPr>
        <w:t>Фактическая:</w:t>
      </w:r>
    </w:p>
    <w:p w:rsidR="00F212D0" w:rsidRPr="00F212D0" w:rsidRDefault="00F212D0" w:rsidP="00F212D0">
      <w:pPr>
        <w:spacing w:after="0" w:line="240" w:lineRule="auto"/>
        <w:jc w:val="center"/>
        <w:rPr>
          <w:rFonts w:ascii="Times New Roman" w:hAnsi="Times New Roman"/>
          <w:sz w:val="24"/>
          <w:szCs w:val="24"/>
        </w:rPr>
        <w:sectPr w:rsidR="00F212D0" w:rsidRPr="00F212D0" w:rsidSect="00AA727B">
          <w:pgSz w:w="11906" w:h="16838"/>
          <w:pgMar w:top="1134" w:right="992" w:bottom="1134" w:left="1559" w:header="709" w:footer="709" w:gutter="0"/>
          <w:cols w:space="708"/>
          <w:docGrid w:linePitch="360"/>
        </w:sectPr>
      </w:pPr>
      <w:r w:rsidRPr="00863096">
        <w:rPr>
          <w:rFonts w:ascii="Times New Roman" w:hAnsi="Times New Roman"/>
          <w:sz w:val="24"/>
          <w:szCs w:val="24"/>
        </w:rPr>
        <w:t xml:space="preserve">Тираж </w:t>
      </w:r>
      <w:r w:rsidRPr="00863096">
        <w:rPr>
          <w:rFonts w:ascii="Times New Roman" w:hAnsi="Times New Roman"/>
          <w:sz w:val="24"/>
          <w:szCs w:val="24"/>
          <w:u w:val="single"/>
        </w:rPr>
        <w:t>8</w:t>
      </w:r>
      <w:r>
        <w:rPr>
          <w:rFonts w:ascii="Times New Roman" w:hAnsi="Times New Roman"/>
          <w:sz w:val="24"/>
          <w:szCs w:val="24"/>
        </w:rPr>
        <w:t xml:space="preserve"> экз.</w:t>
      </w:r>
      <w:bookmarkStart w:id="19" w:name="_GoBack"/>
      <w:bookmarkEnd w:id="19"/>
    </w:p>
    <w:p w:rsidR="00AD5FBC" w:rsidRPr="00AD5FBC" w:rsidRDefault="00AD5FBC" w:rsidP="00F212D0">
      <w:pPr>
        <w:spacing w:after="0" w:line="240" w:lineRule="auto"/>
        <w:rPr>
          <w:rFonts w:ascii="Times New Roman" w:eastAsia="Times New Roman" w:hAnsi="Times New Roman" w:cs="Times New Roman"/>
          <w:b/>
          <w:sz w:val="24"/>
          <w:szCs w:val="24"/>
          <w:u w:val="single"/>
          <w:lang w:eastAsia="ru-RU"/>
        </w:rPr>
      </w:pPr>
    </w:p>
    <w:sectPr w:rsidR="00AD5FBC" w:rsidRPr="00AD5FBC" w:rsidSect="00B53D09">
      <w:footerReference w:type="default" r:id="rId25"/>
      <w:pgSz w:w="11906" w:h="16838"/>
      <w:pgMar w:top="289" w:right="709" w:bottom="31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FF" w:rsidRDefault="00B87CFF" w:rsidP="00811DB6">
      <w:pPr>
        <w:spacing w:after="0" w:line="240" w:lineRule="auto"/>
      </w:pPr>
      <w:r>
        <w:separator/>
      </w:r>
    </w:p>
  </w:endnote>
  <w:endnote w:type="continuationSeparator" w:id="0">
    <w:p w:rsidR="00B87CFF" w:rsidRDefault="00B87CFF" w:rsidP="0081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7B" w:rsidRDefault="00AA727B" w:rsidP="00002F6D">
    <w:pPr>
      <w:pStyle w:val="a8"/>
      <w:jc w:val="right"/>
    </w:pPr>
    <w:r>
      <w:fldChar w:fldCharType="begin"/>
    </w:r>
    <w:r>
      <w:instrText>PAGE   \* MERGEFORMAT</w:instrText>
    </w:r>
    <w:r>
      <w:fldChar w:fldCharType="separate"/>
    </w:r>
    <w:r w:rsidR="00F212D0">
      <w:rPr>
        <w:noProof/>
      </w:rP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FF" w:rsidRDefault="00B87CFF" w:rsidP="00811DB6">
      <w:pPr>
        <w:spacing w:after="0" w:line="240" w:lineRule="auto"/>
      </w:pPr>
      <w:r>
        <w:separator/>
      </w:r>
    </w:p>
  </w:footnote>
  <w:footnote w:type="continuationSeparator" w:id="0">
    <w:p w:rsidR="00B87CFF" w:rsidRDefault="00B87CFF" w:rsidP="00811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420F"/>
    <w:multiLevelType w:val="hybridMultilevel"/>
    <w:tmpl w:val="C3B21DD0"/>
    <w:lvl w:ilvl="0" w:tplc="1416DFCA">
      <w:start w:val="1"/>
      <w:numFmt w:val="decimal"/>
      <w:lvlText w:val="%1."/>
      <w:lvlJc w:val="left"/>
      <w:pPr>
        <w:ind w:left="1211" w:hanging="360"/>
      </w:pPr>
      <w:rPr>
        <w:rFonts w:ascii="Times New Roman" w:eastAsia="Times New Roman" w:hAnsi="Times New Roman" w:cs="Times New Roman"/>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161ECE"/>
    <w:multiLevelType w:val="hybridMultilevel"/>
    <w:tmpl w:val="C8CCD22E"/>
    <w:lvl w:ilvl="0" w:tplc="C7046AE8">
      <w:start w:val="1"/>
      <w:numFmt w:val="decimal"/>
      <w:lvlText w:val="%1."/>
      <w:lvlJc w:val="left"/>
      <w:pPr>
        <w:tabs>
          <w:tab w:val="num" w:pos="1080"/>
        </w:tabs>
        <w:ind w:left="108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7A590D"/>
    <w:multiLevelType w:val="multilevel"/>
    <w:tmpl w:val="D6F04EFC"/>
    <w:lvl w:ilvl="0">
      <w:start w:val="1"/>
      <w:numFmt w:val="upperRoman"/>
      <w:lvlText w:val="%1."/>
      <w:lvlJc w:val="right"/>
      <w:pPr>
        <w:ind w:left="720" w:hanging="360"/>
      </w:pPr>
    </w:lvl>
    <w:lvl w:ilvl="1">
      <w:start w:val="1"/>
      <w:numFmt w:val="decimal"/>
      <w:isLgl/>
      <w:lvlText w:val="%1.%2."/>
      <w:lvlJc w:val="left"/>
      <w:pPr>
        <w:ind w:left="1428" w:hanging="720"/>
      </w:pPr>
      <w:rPr>
        <w:rFonts w:ascii="Times New Roman" w:hAnsi="Times New Roman" w:cs="Times New Roman"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4248" w:hanging="180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5304" w:hanging="2160"/>
      </w:pPr>
      <w:rPr>
        <w:rFonts w:hint="default"/>
        <w:b w:val="0"/>
      </w:rPr>
    </w:lvl>
  </w:abstractNum>
  <w:abstractNum w:abstractNumId="3">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07"/>
    <w:rsid w:val="00002F6D"/>
    <w:rsid w:val="0002045B"/>
    <w:rsid w:val="000330BC"/>
    <w:rsid w:val="0004243A"/>
    <w:rsid w:val="0006013B"/>
    <w:rsid w:val="00096A10"/>
    <w:rsid w:val="000A60A5"/>
    <w:rsid w:val="000B7C85"/>
    <w:rsid w:val="000C597B"/>
    <w:rsid w:val="000D79EB"/>
    <w:rsid w:val="00123D7D"/>
    <w:rsid w:val="00125482"/>
    <w:rsid w:val="00132104"/>
    <w:rsid w:val="0017182F"/>
    <w:rsid w:val="001875B7"/>
    <w:rsid w:val="001E73FD"/>
    <w:rsid w:val="001F0651"/>
    <w:rsid w:val="00285839"/>
    <w:rsid w:val="002A380E"/>
    <w:rsid w:val="002D6DD8"/>
    <w:rsid w:val="002E6B8F"/>
    <w:rsid w:val="00305B1E"/>
    <w:rsid w:val="00336546"/>
    <w:rsid w:val="003A42E1"/>
    <w:rsid w:val="004302D7"/>
    <w:rsid w:val="00434756"/>
    <w:rsid w:val="00456C7E"/>
    <w:rsid w:val="00484DB7"/>
    <w:rsid w:val="004D3CBB"/>
    <w:rsid w:val="004E4E80"/>
    <w:rsid w:val="00501878"/>
    <w:rsid w:val="00544086"/>
    <w:rsid w:val="00572250"/>
    <w:rsid w:val="005C33AF"/>
    <w:rsid w:val="005D5922"/>
    <w:rsid w:val="00752E64"/>
    <w:rsid w:val="00766107"/>
    <w:rsid w:val="00811DB6"/>
    <w:rsid w:val="00863096"/>
    <w:rsid w:val="00897F1D"/>
    <w:rsid w:val="008D422E"/>
    <w:rsid w:val="00905D68"/>
    <w:rsid w:val="009127EF"/>
    <w:rsid w:val="009357CA"/>
    <w:rsid w:val="00984385"/>
    <w:rsid w:val="00992691"/>
    <w:rsid w:val="009A2B85"/>
    <w:rsid w:val="00A7753B"/>
    <w:rsid w:val="00AA727B"/>
    <w:rsid w:val="00AD5FBC"/>
    <w:rsid w:val="00AF6833"/>
    <w:rsid w:val="00B53D09"/>
    <w:rsid w:val="00B87CFF"/>
    <w:rsid w:val="00BA54FA"/>
    <w:rsid w:val="00BD31DF"/>
    <w:rsid w:val="00BF0CD9"/>
    <w:rsid w:val="00C93E99"/>
    <w:rsid w:val="00E00908"/>
    <w:rsid w:val="00E426C6"/>
    <w:rsid w:val="00E52CF4"/>
    <w:rsid w:val="00E61AA2"/>
    <w:rsid w:val="00E65639"/>
    <w:rsid w:val="00E7516F"/>
    <w:rsid w:val="00F03B4E"/>
    <w:rsid w:val="00F064B9"/>
    <w:rsid w:val="00F212D0"/>
    <w:rsid w:val="00F573FD"/>
    <w:rsid w:val="00F70581"/>
    <w:rsid w:val="00F775B7"/>
    <w:rsid w:val="00FA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581"/>
    <w:pPr>
      <w:spacing w:after="0" w:line="240" w:lineRule="auto"/>
    </w:pPr>
  </w:style>
  <w:style w:type="paragraph" w:styleId="a4">
    <w:name w:val="Body Text"/>
    <w:basedOn w:val="a"/>
    <w:link w:val="a5"/>
    <w:rsid w:val="00F70581"/>
    <w:pPr>
      <w:spacing w:after="120"/>
    </w:pPr>
    <w:rPr>
      <w:rFonts w:ascii="Calibri" w:eastAsia="Times New Roman" w:hAnsi="Calibri" w:cs="Times New Roman"/>
      <w:sz w:val="20"/>
      <w:szCs w:val="20"/>
      <w:lang w:val="x-none" w:eastAsia="x-none"/>
    </w:rPr>
  </w:style>
  <w:style w:type="character" w:customStyle="1" w:styleId="a5">
    <w:name w:val="Основной текст Знак"/>
    <w:basedOn w:val="a0"/>
    <w:link w:val="a4"/>
    <w:rsid w:val="00F70581"/>
    <w:rPr>
      <w:rFonts w:ascii="Calibri" w:eastAsia="Times New Roman" w:hAnsi="Calibri" w:cs="Times New Roman"/>
      <w:sz w:val="20"/>
      <w:szCs w:val="20"/>
      <w:lang w:val="x-none" w:eastAsia="x-none"/>
    </w:rPr>
  </w:style>
  <w:style w:type="paragraph" w:styleId="a6">
    <w:name w:val="header"/>
    <w:basedOn w:val="a"/>
    <w:link w:val="a7"/>
    <w:uiPriority w:val="99"/>
    <w:unhideWhenUsed/>
    <w:rsid w:val="00811D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1DB6"/>
  </w:style>
  <w:style w:type="paragraph" w:styleId="a8">
    <w:name w:val="footer"/>
    <w:basedOn w:val="a"/>
    <w:link w:val="a9"/>
    <w:uiPriority w:val="99"/>
    <w:unhideWhenUsed/>
    <w:rsid w:val="00811D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1DB6"/>
  </w:style>
  <w:style w:type="paragraph" w:styleId="aa">
    <w:name w:val="Balloon Text"/>
    <w:basedOn w:val="a"/>
    <w:link w:val="ab"/>
    <w:uiPriority w:val="99"/>
    <w:semiHidden/>
    <w:unhideWhenUsed/>
    <w:rsid w:val="005440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c">
    <w:name w:val="Hyperlink"/>
    <w:basedOn w:val="a0"/>
    <w:uiPriority w:val="99"/>
    <w:unhideWhenUsed/>
    <w:rsid w:val="004302D7"/>
    <w:rPr>
      <w:color w:val="0000FF"/>
      <w:u w:val="single"/>
    </w:rPr>
  </w:style>
  <w:style w:type="character" w:styleId="ad">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e">
    <w:name w:val="Table Grid"/>
    <w:basedOn w:val="a1"/>
    <w:uiPriority w:val="59"/>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99"/>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1">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2">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3">
    <w:name w:val="Body Text Indent"/>
    <w:basedOn w:val="a"/>
    <w:link w:val="af4"/>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e"/>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Date"/>
    <w:basedOn w:val="a"/>
    <w:link w:val="af6"/>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6">
    <w:name w:val="Дата Знак"/>
    <w:basedOn w:val="a0"/>
    <w:link w:val="af5"/>
    <w:rsid w:val="0002045B"/>
    <w:rPr>
      <w:rFonts w:ascii="Times New Roman" w:eastAsia="Times New Roman" w:hAnsi="Times New Roman" w:cs="Times New Roman"/>
      <w:sz w:val="20"/>
      <w:szCs w:val="20"/>
      <w:lang w:eastAsia="ru-RU"/>
    </w:rPr>
  </w:style>
  <w:style w:type="paragraph" w:styleId="af7">
    <w:name w:val="Title"/>
    <w:basedOn w:val="a"/>
    <w:link w:val="af8"/>
    <w:qFormat/>
    <w:rsid w:val="0002045B"/>
    <w:pPr>
      <w:spacing w:after="0" w:line="288" w:lineRule="auto"/>
      <w:jc w:val="center"/>
    </w:pPr>
    <w:rPr>
      <w:rFonts w:ascii="Times New Roman" w:eastAsia="Times New Roman" w:hAnsi="Times New Roman" w:cs="Times New Roman"/>
      <w:sz w:val="28"/>
      <w:szCs w:val="28"/>
    </w:rPr>
  </w:style>
  <w:style w:type="character" w:customStyle="1" w:styleId="af8">
    <w:name w:val="Название Знак"/>
    <w:basedOn w:val="a0"/>
    <w:link w:val="af7"/>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9">
    <w:name w:val="Цветовое выделение"/>
    <w:uiPriority w:val="99"/>
    <w:rsid w:val="0002045B"/>
    <w:rPr>
      <w:b/>
      <w:bCs/>
      <w:color w:val="000080"/>
      <w:sz w:val="20"/>
      <w:szCs w:val="20"/>
    </w:rPr>
  </w:style>
  <w:style w:type="paragraph" w:customStyle="1" w:styleId="ConsPlusNonformat">
    <w:name w:val="ConsPlusNonformat"/>
    <w:uiPriority w:val="99"/>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c">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e">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
    <w:name w:val="Subtitle"/>
    <w:basedOn w:val="a"/>
    <w:link w:val="aff0"/>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0">
    <w:name w:val="Подзаголовок Знак"/>
    <w:basedOn w:val="a0"/>
    <w:link w:val="aff"/>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1">
    <w:name w:val="Emphasis"/>
    <w:qFormat/>
    <w:rsid w:val="0002045B"/>
    <w:rPr>
      <w:i/>
      <w:iCs/>
    </w:rPr>
  </w:style>
  <w:style w:type="paragraph" w:customStyle="1" w:styleId="S1">
    <w:name w:val="S_Заголовок 1"/>
    <w:basedOn w:val="a"/>
    <w:rsid w:val="0002045B"/>
    <w:pPr>
      <w:pageBreakBefore/>
      <w:numPr>
        <w:numId w:val="2"/>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2"/>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2"/>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2"/>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2"/>
    <w:link w:val="S10"/>
    <w:autoRedefine/>
    <w:rsid w:val="0002045B"/>
    <w:pPr>
      <w:numPr>
        <w:numId w:val="3"/>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2">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e"/>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link w:val="af"/>
    <w:uiPriority w:val="34"/>
    <w:rsid w:val="0002045B"/>
  </w:style>
  <w:style w:type="character" w:styleId="aff3">
    <w:name w:val="annotation reference"/>
    <w:uiPriority w:val="99"/>
    <w:unhideWhenUsed/>
    <w:rsid w:val="0002045B"/>
    <w:rPr>
      <w:sz w:val="16"/>
      <w:szCs w:val="16"/>
    </w:rPr>
  </w:style>
  <w:style w:type="paragraph" w:styleId="aff4">
    <w:name w:val="annotation text"/>
    <w:basedOn w:val="a"/>
    <w:link w:val="aff5"/>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5">
    <w:name w:val="Текст примечания Знак"/>
    <w:basedOn w:val="a0"/>
    <w:link w:val="aff4"/>
    <w:uiPriority w:val="99"/>
    <w:rsid w:val="0002045B"/>
    <w:rPr>
      <w:rFonts w:ascii="Calibri" w:eastAsia="Times New Roman" w:hAnsi="Calibri" w:cs="Times New Roman"/>
      <w:sz w:val="20"/>
      <w:szCs w:val="20"/>
      <w:lang w:val="x-none" w:eastAsia="x-none"/>
    </w:rPr>
  </w:style>
  <w:style w:type="paragraph" w:customStyle="1" w:styleId="aff6">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7">
    <w:name w:val="Гипертекстовая ссылка"/>
    <w:uiPriority w:val="99"/>
    <w:rsid w:val="0002045B"/>
    <w:rPr>
      <w:b w:val="0"/>
      <w:bCs w:val="0"/>
      <w:color w:val="106BBE"/>
    </w:rPr>
  </w:style>
  <w:style w:type="paragraph" w:styleId="aff8">
    <w:name w:val="annotation subject"/>
    <w:basedOn w:val="aff4"/>
    <w:next w:val="aff4"/>
    <w:link w:val="aff9"/>
    <w:uiPriority w:val="99"/>
    <w:unhideWhenUsed/>
    <w:rsid w:val="0002045B"/>
    <w:pPr>
      <w:spacing w:after="0" w:line="240" w:lineRule="auto"/>
    </w:pPr>
    <w:rPr>
      <w:rFonts w:ascii="Times" w:hAnsi="Times"/>
      <w:b/>
      <w:bCs/>
      <w:lang w:val="en-US" w:eastAsia="en-US"/>
    </w:rPr>
  </w:style>
  <w:style w:type="character" w:customStyle="1" w:styleId="aff9">
    <w:name w:val="Тема примечания Знак"/>
    <w:basedOn w:val="aff5"/>
    <w:link w:val="aff8"/>
    <w:uiPriority w:val="99"/>
    <w:rsid w:val="0002045B"/>
    <w:rPr>
      <w:rFonts w:ascii="Times" w:eastAsia="Times New Roman" w:hAnsi="Times" w:cs="Times New Roman"/>
      <w:b/>
      <w:bCs/>
      <w:sz w:val="20"/>
      <w:szCs w:val="20"/>
      <w:lang w:val="en-US" w:eastAsia="x-none"/>
    </w:rPr>
  </w:style>
  <w:style w:type="paragraph" w:customStyle="1" w:styleId="affa">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b">
    <w:name w:val="footnote text"/>
    <w:basedOn w:val="a"/>
    <w:link w:val="affc"/>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c">
    <w:name w:val="Текст сноски Знак"/>
    <w:basedOn w:val="a0"/>
    <w:link w:val="affb"/>
    <w:uiPriority w:val="99"/>
    <w:rsid w:val="0002045B"/>
    <w:rPr>
      <w:rFonts w:ascii="Times" w:eastAsia="Times New Roman" w:hAnsi="Times" w:cs="Times New Roman"/>
      <w:sz w:val="20"/>
      <w:szCs w:val="20"/>
      <w:lang w:val="en-US"/>
    </w:rPr>
  </w:style>
  <w:style w:type="paragraph" w:styleId="affd">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e">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e"/>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Normal">
    <w:name w:val="Normal"/>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0">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uiPriority w:val="99"/>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581"/>
    <w:pPr>
      <w:spacing w:after="0" w:line="240" w:lineRule="auto"/>
    </w:pPr>
  </w:style>
  <w:style w:type="paragraph" w:styleId="a4">
    <w:name w:val="Body Text"/>
    <w:basedOn w:val="a"/>
    <w:link w:val="a5"/>
    <w:rsid w:val="00F70581"/>
    <w:pPr>
      <w:spacing w:after="120"/>
    </w:pPr>
    <w:rPr>
      <w:rFonts w:ascii="Calibri" w:eastAsia="Times New Roman" w:hAnsi="Calibri" w:cs="Times New Roman"/>
      <w:sz w:val="20"/>
      <w:szCs w:val="20"/>
      <w:lang w:val="x-none" w:eastAsia="x-none"/>
    </w:rPr>
  </w:style>
  <w:style w:type="character" w:customStyle="1" w:styleId="a5">
    <w:name w:val="Основной текст Знак"/>
    <w:basedOn w:val="a0"/>
    <w:link w:val="a4"/>
    <w:rsid w:val="00F70581"/>
    <w:rPr>
      <w:rFonts w:ascii="Calibri" w:eastAsia="Times New Roman" w:hAnsi="Calibri" w:cs="Times New Roman"/>
      <w:sz w:val="20"/>
      <w:szCs w:val="20"/>
      <w:lang w:val="x-none" w:eastAsia="x-none"/>
    </w:rPr>
  </w:style>
  <w:style w:type="paragraph" w:styleId="a6">
    <w:name w:val="header"/>
    <w:basedOn w:val="a"/>
    <w:link w:val="a7"/>
    <w:uiPriority w:val="99"/>
    <w:unhideWhenUsed/>
    <w:rsid w:val="00811D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1DB6"/>
  </w:style>
  <w:style w:type="paragraph" w:styleId="a8">
    <w:name w:val="footer"/>
    <w:basedOn w:val="a"/>
    <w:link w:val="a9"/>
    <w:uiPriority w:val="99"/>
    <w:unhideWhenUsed/>
    <w:rsid w:val="00811D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1DB6"/>
  </w:style>
  <w:style w:type="paragraph" w:styleId="aa">
    <w:name w:val="Balloon Text"/>
    <w:basedOn w:val="a"/>
    <w:link w:val="ab"/>
    <w:uiPriority w:val="99"/>
    <w:semiHidden/>
    <w:unhideWhenUsed/>
    <w:rsid w:val="005440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c">
    <w:name w:val="Hyperlink"/>
    <w:basedOn w:val="a0"/>
    <w:uiPriority w:val="99"/>
    <w:unhideWhenUsed/>
    <w:rsid w:val="004302D7"/>
    <w:rPr>
      <w:color w:val="0000FF"/>
      <w:u w:val="single"/>
    </w:rPr>
  </w:style>
  <w:style w:type="character" w:styleId="ad">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e">
    <w:name w:val="Table Grid"/>
    <w:basedOn w:val="a1"/>
    <w:uiPriority w:val="59"/>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99"/>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1">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2">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3">
    <w:name w:val="Body Text Indent"/>
    <w:basedOn w:val="a"/>
    <w:link w:val="af4"/>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e"/>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Date"/>
    <w:basedOn w:val="a"/>
    <w:link w:val="af6"/>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6">
    <w:name w:val="Дата Знак"/>
    <w:basedOn w:val="a0"/>
    <w:link w:val="af5"/>
    <w:rsid w:val="0002045B"/>
    <w:rPr>
      <w:rFonts w:ascii="Times New Roman" w:eastAsia="Times New Roman" w:hAnsi="Times New Roman" w:cs="Times New Roman"/>
      <w:sz w:val="20"/>
      <w:szCs w:val="20"/>
      <w:lang w:eastAsia="ru-RU"/>
    </w:rPr>
  </w:style>
  <w:style w:type="paragraph" w:styleId="af7">
    <w:name w:val="Title"/>
    <w:basedOn w:val="a"/>
    <w:link w:val="af8"/>
    <w:qFormat/>
    <w:rsid w:val="0002045B"/>
    <w:pPr>
      <w:spacing w:after="0" w:line="288" w:lineRule="auto"/>
      <w:jc w:val="center"/>
    </w:pPr>
    <w:rPr>
      <w:rFonts w:ascii="Times New Roman" w:eastAsia="Times New Roman" w:hAnsi="Times New Roman" w:cs="Times New Roman"/>
      <w:sz w:val="28"/>
      <w:szCs w:val="28"/>
    </w:rPr>
  </w:style>
  <w:style w:type="character" w:customStyle="1" w:styleId="af8">
    <w:name w:val="Название Знак"/>
    <w:basedOn w:val="a0"/>
    <w:link w:val="af7"/>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9">
    <w:name w:val="Цветовое выделение"/>
    <w:uiPriority w:val="99"/>
    <w:rsid w:val="0002045B"/>
    <w:rPr>
      <w:b/>
      <w:bCs/>
      <w:color w:val="000080"/>
      <w:sz w:val="20"/>
      <w:szCs w:val="20"/>
    </w:rPr>
  </w:style>
  <w:style w:type="paragraph" w:customStyle="1" w:styleId="ConsPlusNonformat">
    <w:name w:val="ConsPlusNonformat"/>
    <w:uiPriority w:val="99"/>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c">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e">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
    <w:name w:val="Subtitle"/>
    <w:basedOn w:val="a"/>
    <w:link w:val="aff0"/>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0">
    <w:name w:val="Подзаголовок Знак"/>
    <w:basedOn w:val="a0"/>
    <w:link w:val="aff"/>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1">
    <w:name w:val="Emphasis"/>
    <w:qFormat/>
    <w:rsid w:val="0002045B"/>
    <w:rPr>
      <w:i/>
      <w:iCs/>
    </w:rPr>
  </w:style>
  <w:style w:type="paragraph" w:customStyle="1" w:styleId="S1">
    <w:name w:val="S_Заголовок 1"/>
    <w:basedOn w:val="a"/>
    <w:rsid w:val="0002045B"/>
    <w:pPr>
      <w:pageBreakBefore/>
      <w:numPr>
        <w:numId w:val="2"/>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2"/>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2"/>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2"/>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2"/>
    <w:link w:val="S10"/>
    <w:autoRedefine/>
    <w:rsid w:val="0002045B"/>
    <w:pPr>
      <w:numPr>
        <w:numId w:val="3"/>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2">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e"/>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link w:val="af"/>
    <w:uiPriority w:val="34"/>
    <w:rsid w:val="0002045B"/>
  </w:style>
  <w:style w:type="character" w:styleId="aff3">
    <w:name w:val="annotation reference"/>
    <w:uiPriority w:val="99"/>
    <w:unhideWhenUsed/>
    <w:rsid w:val="0002045B"/>
    <w:rPr>
      <w:sz w:val="16"/>
      <w:szCs w:val="16"/>
    </w:rPr>
  </w:style>
  <w:style w:type="paragraph" w:styleId="aff4">
    <w:name w:val="annotation text"/>
    <w:basedOn w:val="a"/>
    <w:link w:val="aff5"/>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5">
    <w:name w:val="Текст примечания Знак"/>
    <w:basedOn w:val="a0"/>
    <w:link w:val="aff4"/>
    <w:uiPriority w:val="99"/>
    <w:rsid w:val="0002045B"/>
    <w:rPr>
      <w:rFonts w:ascii="Calibri" w:eastAsia="Times New Roman" w:hAnsi="Calibri" w:cs="Times New Roman"/>
      <w:sz w:val="20"/>
      <w:szCs w:val="20"/>
      <w:lang w:val="x-none" w:eastAsia="x-none"/>
    </w:rPr>
  </w:style>
  <w:style w:type="paragraph" w:customStyle="1" w:styleId="aff6">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7">
    <w:name w:val="Гипертекстовая ссылка"/>
    <w:uiPriority w:val="99"/>
    <w:rsid w:val="0002045B"/>
    <w:rPr>
      <w:b w:val="0"/>
      <w:bCs w:val="0"/>
      <w:color w:val="106BBE"/>
    </w:rPr>
  </w:style>
  <w:style w:type="paragraph" w:styleId="aff8">
    <w:name w:val="annotation subject"/>
    <w:basedOn w:val="aff4"/>
    <w:next w:val="aff4"/>
    <w:link w:val="aff9"/>
    <w:uiPriority w:val="99"/>
    <w:unhideWhenUsed/>
    <w:rsid w:val="0002045B"/>
    <w:pPr>
      <w:spacing w:after="0" w:line="240" w:lineRule="auto"/>
    </w:pPr>
    <w:rPr>
      <w:rFonts w:ascii="Times" w:hAnsi="Times"/>
      <w:b/>
      <w:bCs/>
      <w:lang w:val="en-US" w:eastAsia="en-US"/>
    </w:rPr>
  </w:style>
  <w:style w:type="character" w:customStyle="1" w:styleId="aff9">
    <w:name w:val="Тема примечания Знак"/>
    <w:basedOn w:val="aff5"/>
    <w:link w:val="aff8"/>
    <w:uiPriority w:val="99"/>
    <w:rsid w:val="0002045B"/>
    <w:rPr>
      <w:rFonts w:ascii="Times" w:eastAsia="Times New Roman" w:hAnsi="Times" w:cs="Times New Roman"/>
      <w:b/>
      <w:bCs/>
      <w:sz w:val="20"/>
      <w:szCs w:val="20"/>
      <w:lang w:val="en-US" w:eastAsia="x-none"/>
    </w:rPr>
  </w:style>
  <w:style w:type="paragraph" w:customStyle="1" w:styleId="affa">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b">
    <w:name w:val="footnote text"/>
    <w:basedOn w:val="a"/>
    <w:link w:val="affc"/>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c">
    <w:name w:val="Текст сноски Знак"/>
    <w:basedOn w:val="a0"/>
    <w:link w:val="affb"/>
    <w:uiPriority w:val="99"/>
    <w:rsid w:val="0002045B"/>
    <w:rPr>
      <w:rFonts w:ascii="Times" w:eastAsia="Times New Roman" w:hAnsi="Times" w:cs="Times New Roman"/>
      <w:sz w:val="20"/>
      <w:szCs w:val="20"/>
      <w:lang w:val="en-US"/>
    </w:rPr>
  </w:style>
  <w:style w:type="paragraph" w:styleId="affd">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e">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e"/>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Normal">
    <w:name w:val="Normal"/>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0">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uiPriority w:val="99"/>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069">
      <w:bodyDiv w:val="1"/>
      <w:marLeft w:val="0"/>
      <w:marRight w:val="0"/>
      <w:marTop w:val="0"/>
      <w:marBottom w:val="0"/>
      <w:divBdr>
        <w:top w:val="none" w:sz="0" w:space="0" w:color="auto"/>
        <w:left w:val="none" w:sz="0" w:space="0" w:color="auto"/>
        <w:bottom w:val="none" w:sz="0" w:space="0" w:color="auto"/>
        <w:right w:val="none" w:sz="0" w:space="0" w:color="auto"/>
      </w:divBdr>
    </w:div>
    <w:div w:id="5714594">
      <w:bodyDiv w:val="1"/>
      <w:marLeft w:val="0"/>
      <w:marRight w:val="0"/>
      <w:marTop w:val="0"/>
      <w:marBottom w:val="0"/>
      <w:divBdr>
        <w:top w:val="none" w:sz="0" w:space="0" w:color="auto"/>
        <w:left w:val="none" w:sz="0" w:space="0" w:color="auto"/>
        <w:bottom w:val="none" w:sz="0" w:space="0" w:color="auto"/>
        <w:right w:val="none" w:sz="0" w:space="0" w:color="auto"/>
      </w:divBdr>
    </w:div>
    <w:div w:id="6834551">
      <w:bodyDiv w:val="1"/>
      <w:marLeft w:val="0"/>
      <w:marRight w:val="0"/>
      <w:marTop w:val="0"/>
      <w:marBottom w:val="0"/>
      <w:divBdr>
        <w:top w:val="none" w:sz="0" w:space="0" w:color="auto"/>
        <w:left w:val="none" w:sz="0" w:space="0" w:color="auto"/>
        <w:bottom w:val="none" w:sz="0" w:space="0" w:color="auto"/>
        <w:right w:val="none" w:sz="0" w:space="0" w:color="auto"/>
      </w:divBdr>
    </w:div>
    <w:div w:id="21438141">
      <w:bodyDiv w:val="1"/>
      <w:marLeft w:val="0"/>
      <w:marRight w:val="0"/>
      <w:marTop w:val="0"/>
      <w:marBottom w:val="0"/>
      <w:divBdr>
        <w:top w:val="none" w:sz="0" w:space="0" w:color="auto"/>
        <w:left w:val="none" w:sz="0" w:space="0" w:color="auto"/>
        <w:bottom w:val="none" w:sz="0" w:space="0" w:color="auto"/>
        <w:right w:val="none" w:sz="0" w:space="0" w:color="auto"/>
      </w:divBdr>
    </w:div>
    <w:div w:id="26176759">
      <w:bodyDiv w:val="1"/>
      <w:marLeft w:val="0"/>
      <w:marRight w:val="0"/>
      <w:marTop w:val="0"/>
      <w:marBottom w:val="0"/>
      <w:divBdr>
        <w:top w:val="none" w:sz="0" w:space="0" w:color="auto"/>
        <w:left w:val="none" w:sz="0" w:space="0" w:color="auto"/>
        <w:bottom w:val="none" w:sz="0" w:space="0" w:color="auto"/>
        <w:right w:val="none" w:sz="0" w:space="0" w:color="auto"/>
      </w:divBdr>
    </w:div>
    <w:div w:id="27923776">
      <w:bodyDiv w:val="1"/>
      <w:marLeft w:val="0"/>
      <w:marRight w:val="0"/>
      <w:marTop w:val="0"/>
      <w:marBottom w:val="0"/>
      <w:divBdr>
        <w:top w:val="none" w:sz="0" w:space="0" w:color="auto"/>
        <w:left w:val="none" w:sz="0" w:space="0" w:color="auto"/>
        <w:bottom w:val="none" w:sz="0" w:space="0" w:color="auto"/>
        <w:right w:val="none" w:sz="0" w:space="0" w:color="auto"/>
      </w:divBdr>
    </w:div>
    <w:div w:id="44763025">
      <w:bodyDiv w:val="1"/>
      <w:marLeft w:val="0"/>
      <w:marRight w:val="0"/>
      <w:marTop w:val="0"/>
      <w:marBottom w:val="0"/>
      <w:divBdr>
        <w:top w:val="none" w:sz="0" w:space="0" w:color="auto"/>
        <w:left w:val="none" w:sz="0" w:space="0" w:color="auto"/>
        <w:bottom w:val="none" w:sz="0" w:space="0" w:color="auto"/>
        <w:right w:val="none" w:sz="0" w:space="0" w:color="auto"/>
      </w:divBdr>
    </w:div>
    <w:div w:id="49574360">
      <w:bodyDiv w:val="1"/>
      <w:marLeft w:val="0"/>
      <w:marRight w:val="0"/>
      <w:marTop w:val="0"/>
      <w:marBottom w:val="0"/>
      <w:divBdr>
        <w:top w:val="none" w:sz="0" w:space="0" w:color="auto"/>
        <w:left w:val="none" w:sz="0" w:space="0" w:color="auto"/>
        <w:bottom w:val="none" w:sz="0" w:space="0" w:color="auto"/>
        <w:right w:val="none" w:sz="0" w:space="0" w:color="auto"/>
      </w:divBdr>
    </w:div>
    <w:div w:id="57870583">
      <w:bodyDiv w:val="1"/>
      <w:marLeft w:val="0"/>
      <w:marRight w:val="0"/>
      <w:marTop w:val="0"/>
      <w:marBottom w:val="0"/>
      <w:divBdr>
        <w:top w:val="none" w:sz="0" w:space="0" w:color="auto"/>
        <w:left w:val="none" w:sz="0" w:space="0" w:color="auto"/>
        <w:bottom w:val="none" w:sz="0" w:space="0" w:color="auto"/>
        <w:right w:val="none" w:sz="0" w:space="0" w:color="auto"/>
      </w:divBdr>
    </w:div>
    <w:div w:id="61606012">
      <w:bodyDiv w:val="1"/>
      <w:marLeft w:val="0"/>
      <w:marRight w:val="0"/>
      <w:marTop w:val="0"/>
      <w:marBottom w:val="0"/>
      <w:divBdr>
        <w:top w:val="none" w:sz="0" w:space="0" w:color="auto"/>
        <w:left w:val="none" w:sz="0" w:space="0" w:color="auto"/>
        <w:bottom w:val="none" w:sz="0" w:space="0" w:color="auto"/>
        <w:right w:val="none" w:sz="0" w:space="0" w:color="auto"/>
      </w:divBdr>
    </w:div>
    <w:div w:id="67122543">
      <w:bodyDiv w:val="1"/>
      <w:marLeft w:val="0"/>
      <w:marRight w:val="0"/>
      <w:marTop w:val="0"/>
      <w:marBottom w:val="0"/>
      <w:divBdr>
        <w:top w:val="none" w:sz="0" w:space="0" w:color="auto"/>
        <w:left w:val="none" w:sz="0" w:space="0" w:color="auto"/>
        <w:bottom w:val="none" w:sz="0" w:space="0" w:color="auto"/>
        <w:right w:val="none" w:sz="0" w:space="0" w:color="auto"/>
      </w:divBdr>
    </w:div>
    <w:div w:id="80491344">
      <w:bodyDiv w:val="1"/>
      <w:marLeft w:val="0"/>
      <w:marRight w:val="0"/>
      <w:marTop w:val="0"/>
      <w:marBottom w:val="0"/>
      <w:divBdr>
        <w:top w:val="none" w:sz="0" w:space="0" w:color="auto"/>
        <w:left w:val="none" w:sz="0" w:space="0" w:color="auto"/>
        <w:bottom w:val="none" w:sz="0" w:space="0" w:color="auto"/>
        <w:right w:val="none" w:sz="0" w:space="0" w:color="auto"/>
      </w:divBdr>
    </w:div>
    <w:div w:id="104082006">
      <w:bodyDiv w:val="1"/>
      <w:marLeft w:val="0"/>
      <w:marRight w:val="0"/>
      <w:marTop w:val="0"/>
      <w:marBottom w:val="0"/>
      <w:divBdr>
        <w:top w:val="none" w:sz="0" w:space="0" w:color="auto"/>
        <w:left w:val="none" w:sz="0" w:space="0" w:color="auto"/>
        <w:bottom w:val="none" w:sz="0" w:space="0" w:color="auto"/>
        <w:right w:val="none" w:sz="0" w:space="0" w:color="auto"/>
      </w:divBdr>
    </w:div>
    <w:div w:id="121463042">
      <w:bodyDiv w:val="1"/>
      <w:marLeft w:val="0"/>
      <w:marRight w:val="0"/>
      <w:marTop w:val="0"/>
      <w:marBottom w:val="0"/>
      <w:divBdr>
        <w:top w:val="none" w:sz="0" w:space="0" w:color="auto"/>
        <w:left w:val="none" w:sz="0" w:space="0" w:color="auto"/>
        <w:bottom w:val="none" w:sz="0" w:space="0" w:color="auto"/>
        <w:right w:val="none" w:sz="0" w:space="0" w:color="auto"/>
      </w:divBdr>
    </w:div>
    <w:div w:id="146019438">
      <w:bodyDiv w:val="1"/>
      <w:marLeft w:val="0"/>
      <w:marRight w:val="0"/>
      <w:marTop w:val="0"/>
      <w:marBottom w:val="0"/>
      <w:divBdr>
        <w:top w:val="none" w:sz="0" w:space="0" w:color="auto"/>
        <w:left w:val="none" w:sz="0" w:space="0" w:color="auto"/>
        <w:bottom w:val="none" w:sz="0" w:space="0" w:color="auto"/>
        <w:right w:val="none" w:sz="0" w:space="0" w:color="auto"/>
      </w:divBdr>
    </w:div>
    <w:div w:id="157235484">
      <w:bodyDiv w:val="1"/>
      <w:marLeft w:val="0"/>
      <w:marRight w:val="0"/>
      <w:marTop w:val="0"/>
      <w:marBottom w:val="0"/>
      <w:divBdr>
        <w:top w:val="none" w:sz="0" w:space="0" w:color="auto"/>
        <w:left w:val="none" w:sz="0" w:space="0" w:color="auto"/>
        <w:bottom w:val="none" w:sz="0" w:space="0" w:color="auto"/>
        <w:right w:val="none" w:sz="0" w:space="0" w:color="auto"/>
      </w:divBdr>
    </w:div>
    <w:div w:id="186066684">
      <w:bodyDiv w:val="1"/>
      <w:marLeft w:val="0"/>
      <w:marRight w:val="0"/>
      <w:marTop w:val="0"/>
      <w:marBottom w:val="0"/>
      <w:divBdr>
        <w:top w:val="none" w:sz="0" w:space="0" w:color="auto"/>
        <w:left w:val="none" w:sz="0" w:space="0" w:color="auto"/>
        <w:bottom w:val="none" w:sz="0" w:space="0" w:color="auto"/>
        <w:right w:val="none" w:sz="0" w:space="0" w:color="auto"/>
      </w:divBdr>
    </w:div>
    <w:div w:id="206383559">
      <w:bodyDiv w:val="1"/>
      <w:marLeft w:val="0"/>
      <w:marRight w:val="0"/>
      <w:marTop w:val="0"/>
      <w:marBottom w:val="0"/>
      <w:divBdr>
        <w:top w:val="none" w:sz="0" w:space="0" w:color="auto"/>
        <w:left w:val="none" w:sz="0" w:space="0" w:color="auto"/>
        <w:bottom w:val="none" w:sz="0" w:space="0" w:color="auto"/>
        <w:right w:val="none" w:sz="0" w:space="0" w:color="auto"/>
      </w:divBdr>
    </w:div>
    <w:div w:id="215509897">
      <w:bodyDiv w:val="1"/>
      <w:marLeft w:val="0"/>
      <w:marRight w:val="0"/>
      <w:marTop w:val="0"/>
      <w:marBottom w:val="0"/>
      <w:divBdr>
        <w:top w:val="none" w:sz="0" w:space="0" w:color="auto"/>
        <w:left w:val="none" w:sz="0" w:space="0" w:color="auto"/>
        <w:bottom w:val="none" w:sz="0" w:space="0" w:color="auto"/>
        <w:right w:val="none" w:sz="0" w:space="0" w:color="auto"/>
      </w:divBdr>
    </w:div>
    <w:div w:id="248123961">
      <w:bodyDiv w:val="1"/>
      <w:marLeft w:val="0"/>
      <w:marRight w:val="0"/>
      <w:marTop w:val="0"/>
      <w:marBottom w:val="0"/>
      <w:divBdr>
        <w:top w:val="none" w:sz="0" w:space="0" w:color="auto"/>
        <w:left w:val="none" w:sz="0" w:space="0" w:color="auto"/>
        <w:bottom w:val="none" w:sz="0" w:space="0" w:color="auto"/>
        <w:right w:val="none" w:sz="0" w:space="0" w:color="auto"/>
      </w:divBdr>
    </w:div>
    <w:div w:id="254824082">
      <w:bodyDiv w:val="1"/>
      <w:marLeft w:val="0"/>
      <w:marRight w:val="0"/>
      <w:marTop w:val="0"/>
      <w:marBottom w:val="0"/>
      <w:divBdr>
        <w:top w:val="none" w:sz="0" w:space="0" w:color="auto"/>
        <w:left w:val="none" w:sz="0" w:space="0" w:color="auto"/>
        <w:bottom w:val="none" w:sz="0" w:space="0" w:color="auto"/>
        <w:right w:val="none" w:sz="0" w:space="0" w:color="auto"/>
      </w:divBdr>
    </w:div>
    <w:div w:id="313686361">
      <w:bodyDiv w:val="1"/>
      <w:marLeft w:val="0"/>
      <w:marRight w:val="0"/>
      <w:marTop w:val="0"/>
      <w:marBottom w:val="0"/>
      <w:divBdr>
        <w:top w:val="none" w:sz="0" w:space="0" w:color="auto"/>
        <w:left w:val="none" w:sz="0" w:space="0" w:color="auto"/>
        <w:bottom w:val="none" w:sz="0" w:space="0" w:color="auto"/>
        <w:right w:val="none" w:sz="0" w:space="0" w:color="auto"/>
      </w:divBdr>
    </w:div>
    <w:div w:id="323827606">
      <w:bodyDiv w:val="1"/>
      <w:marLeft w:val="0"/>
      <w:marRight w:val="0"/>
      <w:marTop w:val="0"/>
      <w:marBottom w:val="0"/>
      <w:divBdr>
        <w:top w:val="none" w:sz="0" w:space="0" w:color="auto"/>
        <w:left w:val="none" w:sz="0" w:space="0" w:color="auto"/>
        <w:bottom w:val="none" w:sz="0" w:space="0" w:color="auto"/>
        <w:right w:val="none" w:sz="0" w:space="0" w:color="auto"/>
      </w:divBdr>
    </w:div>
    <w:div w:id="371347790">
      <w:bodyDiv w:val="1"/>
      <w:marLeft w:val="0"/>
      <w:marRight w:val="0"/>
      <w:marTop w:val="0"/>
      <w:marBottom w:val="0"/>
      <w:divBdr>
        <w:top w:val="none" w:sz="0" w:space="0" w:color="auto"/>
        <w:left w:val="none" w:sz="0" w:space="0" w:color="auto"/>
        <w:bottom w:val="none" w:sz="0" w:space="0" w:color="auto"/>
        <w:right w:val="none" w:sz="0" w:space="0" w:color="auto"/>
      </w:divBdr>
    </w:div>
    <w:div w:id="381103733">
      <w:bodyDiv w:val="1"/>
      <w:marLeft w:val="0"/>
      <w:marRight w:val="0"/>
      <w:marTop w:val="0"/>
      <w:marBottom w:val="0"/>
      <w:divBdr>
        <w:top w:val="none" w:sz="0" w:space="0" w:color="auto"/>
        <w:left w:val="none" w:sz="0" w:space="0" w:color="auto"/>
        <w:bottom w:val="none" w:sz="0" w:space="0" w:color="auto"/>
        <w:right w:val="none" w:sz="0" w:space="0" w:color="auto"/>
      </w:divBdr>
    </w:div>
    <w:div w:id="398751371">
      <w:bodyDiv w:val="1"/>
      <w:marLeft w:val="0"/>
      <w:marRight w:val="0"/>
      <w:marTop w:val="0"/>
      <w:marBottom w:val="0"/>
      <w:divBdr>
        <w:top w:val="none" w:sz="0" w:space="0" w:color="auto"/>
        <w:left w:val="none" w:sz="0" w:space="0" w:color="auto"/>
        <w:bottom w:val="none" w:sz="0" w:space="0" w:color="auto"/>
        <w:right w:val="none" w:sz="0" w:space="0" w:color="auto"/>
      </w:divBdr>
    </w:div>
    <w:div w:id="402721834">
      <w:bodyDiv w:val="1"/>
      <w:marLeft w:val="0"/>
      <w:marRight w:val="0"/>
      <w:marTop w:val="0"/>
      <w:marBottom w:val="0"/>
      <w:divBdr>
        <w:top w:val="none" w:sz="0" w:space="0" w:color="auto"/>
        <w:left w:val="none" w:sz="0" w:space="0" w:color="auto"/>
        <w:bottom w:val="none" w:sz="0" w:space="0" w:color="auto"/>
        <w:right w:val="none" w:sz="0" w:space="0" w:color="auto"/>
      </w:divBdr>
    </w:div>
    <w:div w:id="425073758">
      <w:bodyDiv w:val="1"/>
      <w:marLeft w:val="0"/>
      <w:marRight w:val="0"/>
      <w:marTop w:val="0"/>
      <w:marBottom w:val="0"/>
      <w:divBdr>
        <w:top w:val="none" w:sz="0" w:space="0" w:color="auto"/>
        <w:left w:val="none" w:sz="0" w:space="0" w:color="auto"/>
        <w:bottom w:val="none" w:sz="0" w:space="0" w:color="auto"/>
        <w:right w:val="none" w:sz="0" w:space="0" w:color="auto"/>
      </w:divBdr>
    </w:div>
    <w:div w:id="425225465">
      <w:bodyDiv w:val="1"/>
      <w:marLeft w:val="0"/>
      <w:marRight w:val="0"/>
      <w:marTop w:val="0"/>
      <w:marBottom w:val="0"/>
      <w:divBdr>
        <w:top w:val="none" w:sz="0" w:space="0" w:color="auto"/>
        <w:left w:val="none" w:sz="0" w:space="0" w:color="auto"/>
        <w:bottom w:val="none" w:sz="0" w:space="0" w:color="auto"/>
        <w:right w:val="none" w:sz="0" w:space="0" w:color="auto"/>
      </w:divBdr>
    </w:div>
    <w:div w:id="436801051">
      <w:bodyDiv w:val="1"/>
      <w:marLeft w:val="0"/>
      <w:marRight w:val="0"/>
      <w:marTop w:val="0"/>
      <w:marBottom w:val="0"/>
      <w:divBdr>
        <w:top w:val="none" w:sz="0" w:space="0" w:color="auto"/>
        <w:left w:val="none" w:sz="0" w:space="0" w:color="auto"/>
        <w:bottom w:val="none" w:sz="0" w:space="0" w:color="auto"/>
        <w:right w:val="none" w:sz="0" w:space="0" w:color="auto"/>
      </w:divBdr>
    </w:div>
    <w:div w:id="437021086">
      <w:bodyDiv w:val="1"/>
      <w:marLeft w:val="0"/>
      <w:marRight w:val="0"/>
      <w:marTop w:val="0"/>
      <w:marBottom w:val="0"/>
      <w:divBdr>
        <w:top w:val="none" w:sz="0" w:space="0" w:color="auto"/>
        <w:left w:val="none" w:sz="0" w:space="0" w:color="auto"/>
        <w:bottom w:val="none" w:sz="0" w:space="0" w:color="auto"/>
        <w:right w:val="none" w:sz="0" w:space="0" w:color="auto"/>
      </w:divBdr>
    </w:div>
    <w:div w:id="458573645">
      <w:bodyDiv w:val="1"/>
      <w:marLeft w:val="0"/>
      <w:marRight w:val="0"/>
      <w:marTop w:val="0"/>
      <w:marBottom w:val="0"/>
      <w:divBdr>
        <w:top w:val="none" w:sz="0" w:space="0" w:color="auto"/>
        <w:left w:val="none" w:sz="0" w:space="0" w:color="auto"/>
        <w:bottom w:val="none" w:sz="0" w:space="0" w:color="auto"/>
        <w:right w:val="none" w:sz="0" w:space="0" w:color="auto"/>
      </w:divBdr>
    </w:div>
    <w:div w:id="477502469">
      <w:bodyDiv w:val="1"/>
      <w:marLeft w:val="0"/>
      <w:marRight w:val="0"/>
      <w:marTop w:val="0"/>
      <w:marBottom w:val="0"/>
      <w:divBdr>
        <w:top w:val="none" w:sz="0" w:space="0" w:color="auto"/>
        <w:left w:val="none" w:sz="0" w:space="0" w:color="auto"/>
        <w:bottom w:val="none" w:sz="0" w:space="0" w:color="auto"/>
        <w:right w:val="none" w:sz="0" w:space="0" w:color="auto"/>
      </w:divBdr>
    </w:div>
    <w:div w:id="499462990">
      <w:bodyDiv w:val="1"/>
      <w:marLeft w:val="0"/>
      <w:marRight w:val="0"/>
      <w:marTop w:val="0"/>
      <w:marBottom w:val="0"/>
      <w:divBdr>
        <w:top w:val="none" w:sz="0" w:space="0" w:color="auto"/>
        <w:left w:val="none" w:sz="0" w:space="0" w:color="auto"/>
        <w:bottom w:val="none" w:sz="0" w:space="0" w:color="auto"/>
        <w:right w:val="none" w:sz="0" w:space="0" w:color="auto"/>
      </w:divBdr>
    </w:div>
    <w:div w:id="508108744">
      <w:bodyDiv w:val="1"/>
      <w:marLeft w:val="0"/>
      <w:marRight w:val="0"/>
      <w:marTop w:val="0"/>
      <w:marBottom w:val="0"/>
      <w:divBdr>
        <w:top w:val="none" w:sz="0" w:space="0" w:color="auto"/>
        <w:left w:val="none" w:sz="0" w:space="0" w:color="auto"/>
        <w:bottom w:val="none" w:sz="0" w:space="0" w:color="auto"/>
        <w:right w:val="none" w:sz="0" w:space="0" w:color="auto"/>
      </w:divBdr>
    </w:div>
    <w:div w:id="529103197">
      <w:bodyDiv w:val="1"/>
      <w:marLeft w:val="0"/>
      <w:marRight w:val="0"/>
      <w:marTop w:val="0"/>
      <w:marBottom w:val="0"/>
      <w:divBdr>
        <w:top w:val="none" w:sz="0" w:space="0" w:color="auto"/>
        <w:left w:val="none" w:sz="0" w:space="0" w:color="auto"/>
        <w:bottom w:val="none" w:sz="0" w:space="0" w:color="auto"/>
        <w:right w:val="none" w:sz="0" w:space="0" w:color="auto"/>
      </w:divBdr>
    </w:div>
    <w:div w:id="565455858">
      <w:bodyDiv w:val="1"/>
      <w:marLeft w:val="0"/>
      <w:marRight w:val="0"/>
      <w:marTop w:val="0"/>
      <w:marBottom w:val="0"/>
      <w:divBdr>
        <w:top w:val="none" w:sz="0" w:space="0" w:color="auto"/>
        <w:left w:val="none" w:sz="0" w:space="0" w:color="auto"/>
        <w:bottom w:val="none" w:sz="0" w:space="0" w:color="auto"/>
        <w:right w:val="none" w:sz="0" w:space="0" w:color="auto"/>
      </w:divBdr>
    </w:div>
    <w:div w:id="570046411">
      <w:bodyDiv w:val="1"/>
      <w:marLeft w:val="0"/>
      <w:marRight w:val="0"/>
      <w:marTop w:val="0"/>
      <w:marBottom w:val="0"/>
      <w:divBdr>
        <w:top w:val="none" w:sz="0" w:space="0" w:color="auto"/>
        <w:left w:val="none" w:sz="0" w:space="0" w:color="auto"/>
        <w:bottom w:val="none" w:sz="0" w:space="0" w:color="auto"/>
        <w:right w:val="none" w:sz="0" w:space="0" w:color="auto"/>
      </w:divBdr>
    </w:div>
    <w:div w:id="570432705">
      <w:bodyDiv w:val="1"/>
      <w:marLeft w:val="0"/>
      <w:marRight w:val="0"/>
      <w:marTop w:val="0"/>
      <w:marBottom w:val="0"/>
      <w:divBdr>
        <w:top w:val="none" w:sz="0" w:space="0" w:color="auto"/>
        <w:left w:val="none" w:sz="0" w:space="0" w:color="auto"/>
        <w:bottom w:val="none" w:sz="0" w:space="0" w:color="auto"/>
        <w:right w:val="none" w:sz="0" w:space="0" w:color="auto"/>
      </w:divBdr>
    </w:div>
    <w:div w:id="597905310">
      <w:bodyDiv w:val="1"/>
      <w:marLeft w:val="0"/>
      <w:marRight w:val="0"/>
      <w:marTop w:val="0"/>
      <w:marBottom w:val="0"/>
      <w:divBdr>
        <w:top w:val="none" w:sz="0" w:space="0" w:color="auto"/>
        <w:left w:val="none" w:sz="0" w:space="0" w:color="auto"/>
        <w:bottom w:val="none" w:sz="0" w:space="0" w:color="auto"/>
        <w:right w:val="none" w:sz="0" w:space="0" w:color="auto"/>
      </w:divBdr>
    </w:div>
    <w:div w:id="636109760">
      <w:bodyDiv w:val="1"/>
      <w:marLeft w:val="0"/>
      <w:marRight w:val="0"/>
      <w:marTop w:val="0"/>
      <w:marBottom w:val="0"/>
      <w:divBdr>
        <w:top w:val="none" w:sz="0" w:space="0" w:color="auto"/>
        <w:left w:val="none" w:sz="0" w:space="0" w:color="auto"/>
        <w:bottom w:val="none" w:sz="0" w:space="0" w:color="auto"/>
        <w:right w:val="none" w:sz="0" w:space="0" w:color="auto"/>
      </w:divBdr>
    </w:div>
    <w:div w:id="641547567">
      <w:bodyDiv w:val="1"/>
      <w:marLeft w:val="0"/>
      <w:marRight w:val="0"/>
      <w:marTop w:val="0"/>
      <w:marBottom w:val="0"/>
      <w:divBdr>
        <w:top w:val="none" w:sz="0" w:space="0" w:color="auto"/>
        <w:left w:val="none" w:sz="0" w:space="0" w:color="auto"/>
        <w:bottom w:val="none" w:sz="0" w:space="0" w:color="auto"/>
        <w:right w:val="none" w:sz="0" w:space="0" w:color="auto"/>
      </w:divBdr>
    </w:div>
    <w:div w:id="650251360">
      <w:bodyDiv w:val="1"/>
      <w:marLeft w:val="0"/>
      <w:marRight w:val="0"/>
      <w:marTop w:val="0"/>
      <w:marBottom w:val="0"/>
      <w:divBdr>
        <w:top w:val="none" w:sz="0" w:space="0" w:color="auto"/>
        <w:left w:val="none" w:sz="0" w:space="0" w:color="auto"/>
        <w:bottom w:val="none" w:sz="0" w:space="0" w:color="auto"/>
        <w:right w:val="none" w:sz="0" w:space="0" w:color="auto"/>
      </w:divBdr>
    </w:div>
    <w:div w:id="660893195">
      <w:bodyDiv w:val="1"/>
      <w:marLeft w:val="0"/>
      <w:marRight w:val="0"/>
      <w:marTop w:val="0"/>
      <w:marBottom w:val="0"/>
      <w:divBdr>
        <w:top w:val="none" w:sz="0" w:space="0" w:color="auto"/>
        <w:left w:val="none" w:sz="0" w:space="0" w:color="auto"/>
        <w:bottom w:val="none" w:sz="0" w:space="0" w:color="auto"/>
        <w:right w:val="none" w:sz="0" w:space="0" w:color="auto"/>
      </w:divBdr>
    </w:div>
    <w:div w:id="665547484">
      <w:bodyDiv w:val="1"/>
      <w:marLeft w:val="0"/>
      <w:marRight w:val="0"/>
      <w:marTop w:val="0"/>
      <w:marBottom w:val="0"/>
      <w:divBdr>
        <w:top w:val="none" w:sz="0" w:space="0" w:color="auto"/>
        <w:left w:val="none" w:sz="0" w:space="0" w:color="auto"/>
        <w:bottom w:val="none" w:sz="0" w:space="0" w:color="auto"/>
        <w:right w:val="none" w:sz="0" w:space="0" w:color="auto"/>
      </w:divBdr>
    </w:div>
    <w:div w:id="703335779">
      <w:bodyDiv w:val="1"/>
      <w:marLeft w:val="0"/>
      <w:marRight w:val="0"/>
      <w:marTop w:val="0"/>
      <w:marBottom w:val="0"/>
      <w:divBdr>
        <w:top w:val="none" w:sz="0" w:space="0" w:color="auto"/>
        <w:left w:val="none" w:sz="0" w:space="0" w:color="auto"/>
        <w:bottom w:val="none" w:sz="0" w:space="0" w:color="auto"/>
        <w:right w:val="none" w:sz="0" w:space="0" w:color="auto"/>
      </w:divBdr>
    </w:div>
    <w:div w:id="739670156">
      <w:bodyDiv w:val="1"/>
      <w:marLeft w:val="0"/>
      <w:marRight w:val="0"/>
      <w:marTop w:val="0"/>
      <w:marBottom w:val="0"/>
      <w:divBdr>
        <w:top w:val="none" w:sz="0" w:space="0" w:color="auto"/>
        <w:left w:val="none" w:sz="0" w:space="0" w:color="auto"/>
        <w:bottom w:val="none" w:sz="0" w:space="0" w:color="auto"/>
        <w:right w:val="none" w:sz="0" w:space="0" w:color="auto"/>
      </w:divBdr>
    </w:div>
    <w:div w:id="771126805">
      <w:bodyDiv w:val="1"/>
      <w:marLeft w:val="0"/>
      <w:marRight w:val="0"/>
      <w:marTop w:val="0"/>
      <w:marBottom w:val="0"/>
      <w:divBdr>
        <w:top w:val="none" w:sz="0" w:space="0" w:color="auto"/>
        <w:left w:val="none" w:sz="0" w:space="0" w:color="auto"/>
        <w:bottom w:val="none" w:sz="0" w:space="0" w:color="auto"/>
        <w:right w:val="none" w:sz="0" w:space="0" w:color="auto"/>
      </w:divBdr>
    </w:div>
    <w:div w:id="804471428">
      <w:bodyDiv w:val="1"/>
      <w:marLeft w:val="0"/>
      <w:marRight w:val="0"/>
      <w:marTop w:val="0"/>
      <w:marBottom w:val="0"/>
      <w:divBdr>
        <w:top w:val="none" w:sz="0" w:space="0" w:color="auto"/>
        <w:left w:val="none" w:sz="0" w:space="0" w:color="auto"/>
        <w:bottom w:val="none" w:sz="0" w:space="0" w:color="auto"/>
        <w:right w:val="none" w:sz="0" w:space="0" w:color="auto"/>
      </w:divBdr>
    </w:div>
    <w:div w:id="805052620">
      <w:bodyDiv w:val="1"/>
      <w:marLeft w:val="0"/>
      <w:marRight w:val="0"/>
      <w:marTop w:val="0"/>
      <w:marBottom w:val="0"/>
      <w:divBdr>
        <w:top w:val="none" w:sz="0" w:space="0" w:color="auto"/>
        <w:left w:val="none" w:sz="0" w:space="0" w:color="auto"/>
        <w:bottom w:val="none" w:sz="0" w:space="0" w:color="auto"/>
        <w:right w:val="none" w:sz="0" w:space="0" w:color="auto"/>
      </w:divBdr>
    </w:div>
    <w:div w:id="806977069">
      <w:bodyDiv w:val="1"/>
      <w:marLeft w:val="0"/>
      <w:marRight w:val="0"/>
      <w:marTop w:val="0"/>
      <w:marBottom w:val="0"/>
      <w:divBdr>
        <w:top w:val="none" w:sz="0" w:space="0" w:color="auto"/>
        <w:left w:val="none" w:sz="0" w:space="0" w:color="auto"/>
        <w:bottom w:val="none" w:sz="0" w:space="0" w:color="auto"/>
        <w:right w:val="none" w:sz="0" w:space="0" w:color="auto"/>
      </w:divBdr>
    </w:div>
    <w:div w:id="807436124">
      <w:bodyDiv w:val="1"/>
      <w:marLeft w:val="0"/>
      <w:marRight w:val="0"/>
      <w:marTop w:val="0"/>
      <w:marBottom w:val="0"/>
      <w:divBdr>
        <w:top w:val="none" w:sz="0" w:space="0" w:color="auto"/>
        <w:left w:val="none" w:sz="0" w:space="0" w:color="auto"/>
        <w:bottom w:val="none" w:sz="0" w:space="0" w:color="auto"/>
        <w:right w:val="none" w:sz="0" w:space="0" w:color="auto"/>
      </w:divBdr>
    </w:div>
    <w:div w:id="816384246">
      <w:bodyDiv w:val="1"/>
      <w:marLeft w:val="0"/>
      <w:marRight w:val="0"/>
      <w:marTop w:val="0"/>
      <w:marBottom w:val="0"/>
      <w:divBdr>
        <w:top w:val="none" w:sz="0" w:space="0" w:color="auto"/>
        <w:left w:val="none" w:sz="0" w:space="0" w:color="auto"/>
        <w:bottom w:val="none" w:sz="0" w:space="0" w:color="auto"/>
        <w:right w:val="none" w:sz="0" w:space="0" w:color="auto"/>
      </w:divBdr>
    </w:div>
    <w:div w:id="818304158">
      <w:bodyDiv w:val="1"/>
      <w:marLeft w:val="0"/>
      <w:marRight w:val="0"/>
      <w:marTop w:val="0"/>
      <w:marBottom w:val="0"/>
      <w:divBdr>
        <w:top w:val="none" w:sz="0" w:space="0" w:color="auto"/>
        <w:left w:val="none" w:sz="0" w:space="0" w:color="auto"/>
        <w:bottom w:val="none" w:sz="0" w:space="0" w:color="auto"/>
        <w:right w:val="none" w:sz="0" w:space="0" w:color="auto"/>
      </w:divBdr>
    </w:div>
    <w:div w:id="832991370">
      <w:bodyDiv w:val="1"/>
      <w:marLeft w:val="0"/>
      <w:marRight w:val="0"/>
      <w:marTop w:val="0"/>
      <w:marBottom w:val="0"/>
      <w:divBdr>
        <w:top w:val="none" w:sz="0" w:space="0" w:color="auto"/>
        <w:left w:val="none" w:sz="0" w:space="0" w:color="auto"/>
        <w:bottom w:val="none" w:sz="0" w:space="0" w:color="auto"/>
        <w:right w:val="none" w:sz="0" w:space="0" w:color="auto"/>
      </w:divBdr>
    </w:div>
    <w:div w:id="836772529">
      <w:bodyDiv w:val="1"/>
      <w:marLeft w:val="0"/>
      <w:marRight w:val="0"/>
      <w:marTop w:val="0"/>
      <w:marBottom w:val="0"/>
      <w:divBdr>
        <w:top w:val="none" w:sz="0" w:space="0" w:color="auto"/>
        <w:left w:val="none" w:sz="0" w:space="0" w:color="auto"/>
        <w:bottom w:val="none" w:sz="0" w:space="0" w:color="auto"/>
        <w:right w:val="none" w:sz="0" w:space="0" w:color="auto"/>
      </w:divBdr>
    </w:div>
    <w:div w:id="861672315">
      <w:bodyDiv w:val="1"/>
      <w:marLeft w:val="0"/>
      <w:marRight w:val="0"/>
      <w:marTop w:val="0"/>
      <w:marBottom w:val="0"/>
      <w:divBdr>
        <w:top w:val="none" w:sz="0" w:space="0" w:color="auto"/>
        <w:left w:val="none" w:sz="0" w:space="0" w:color="auto"/>
        <w:bottom w:val="none" w:sz="0" w:space="0" w:color="auto"/>
        <w:right w:val="none" w:sz="0" w:space="0" w:color="auto"/>
      </w:divBdr>
    </w:div>
    <w:div w:id="862286040">
      <w:bodyDiv w:val="1"/>
      <w:marLeft w:val="0"/>
      <w:marRight w:val="0"/>
      <w:marTop w:val="0"/>
      <w:marBottom w:val="0"/>
      <w:divBdr>
        <w:top w:val="none" w:sz="0" w:space="0" w:color="auto"/>
        <w:left w:val="none" w:sz="0" w:space="0" w:color="auto"/>
        <w:bottom w:val="none" w:sz="0" w:space="0" w:color="auto"/>
        <w:right w:val="none" w:sz="0" w:space="0" w:color="auto"/>
      </w:divBdr>
    </w:div>
    <w:div w:id="869336420">
      <w:bodyDiv w:val="1"/>
      <w:marLeft w:val="0"/>
      <w:marRight w:val="0"/>
      <w:marTop w:val="0"/>
      <w:marBottom w:val="0"/>
      <w:divBdr>
        <w:top w:val="none" w:sz="0" w:space="0" w:color="auto"/>
        <w:left w:val="none" w:sz="0" w:space="0" w:color="auto"/>
        <w:bottom w:val="none" w:sz="0" w:space="0" w:color="auto"/>
        <w:right w:val="none" w:sz="0" w:space="0" w:color="auto"/>
      </w:divBdr>
    </w:div>
    <w:div w:id="874733748">
      <w:bodyDiv w:val="1"/>
      <w:marLeft w:val="0"/>
      <w:marRight w:val="0"/>
      <w:marTop w:val="0"/>
      <w:marBottom w:val="0"/>
      <w:divBdr>
        <w:top w:val="none" w:sz="0" w:space="0" w:color="auto"/>
        <w:left w:val="none" w:sz="0" w:space="0" w:color="auto"/>
        <w:bottom w:val="none" w:sz="0" w:space="0" w:color="auto"/>
        <w:right w:val="none" w:sz="0" w:space="0" w:color="auto"/>
      </w:divBdr>
    </w:div>
    <w:div w:id="892622145">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906111278">
      <w:bodyDiv w:val="1"/>
      <w:marLeft w:val="0"/>
      <w:marRight w:val="0"/>
      <w:marTop w:val="0"/>
      <w:marBottom w:val="0"/>
      <w:divBdr>
        <w:top w:val="none" w:sz="0" w:space="0" w:color="auto"/>
        <w:left w:val="none" w:sz="0" w:space="0" w:color="auto"/>
        <w:bottom w:val="none" w:sz="0" w:space="0" w:color="auto"/>
        <w:right w:val="none" w:sz="0" w:space="0" w:color="auto"/>
      </w:divBdr>
    </w:div>
    <w:div w:id="919023299">
      <w:bodyDiv w:val="1"/>
      <w:marLeft w:val="0"/>
      <w:marRight w:val="0"/>
      <w:marTop w:val="0"/>
      <w:marBottom w:val="0"/>
      <w:divBdr>
        <w:top w:val="none" w:sz="0" w:space="0" w:color="auto"/>
        <w:left w:val="none" w:sz="0" w:space="0" w:color="auto"/>
        <w:bottom w:val="none" w:sz="0" w:space="0" w:color="auto"/>
        <w:right w:val="none" w:sz="0" w:space="0" w:color="auto"/>
      </w:divBdr>
    </w:div>
    <w:div w:id="938831299">
      <w:bodyDiv w:val="1"/>
      <w:marLeft w:val="0"/>
      <w:marRight w:val="0"/>
      <w:marTop w:val="0"/>
      <w:marBottom w:val="0"/>
      <w:divBdr>
        <w:top w:val="none" w:sz="0" w:space="0" w:color="auto"/>
        <w:left w:val="none" w:sz="0" w:space="0" w:color="auto"/>
        <w:bottom w:val="none" w:sz="0" w:space="0" w:color="auto"/>
        <w:right w:val="none" w:sz="0" w:space="0" w:color="auto"/>
      </w:divBdr>
    </w:div>
    <w:div w:id="975719008">
      <w:bodyDiv w:val="1"/>
      <w:marLeft w:val="0"/>
      <w:marRight w:val="0"/>
      <w:marTop w:val="0"/>
      <w:marBottom w:val="0"/>
      <w:divBdr>
        <w:top w:val="none" w:sz="0" w:space="0" w:color="auto"/>
        <w:left w:val="none" w:sz="0" w:space="0" w:color="auto"/>
        <w:bottom w:val="none" w:sz="0" w:space="0" w:color="auto"/>
        <w:right w:val="none" w:sz="0" w:space="0" w:color="auto"/>
      </w:divBdr>
    </w:div>
    <w:div w:id="998193104">
      <w:bodyDiv w:val="1"/>
      <w:marLeft w:val="0"/>
      <w:marRight w:val="0"/>
      <w:marTop w:val="0"/>
      <w:marBottom w:val="0"/>
      <w:divBdr>
        <w:top w:val="none" w:sz="0" w:space="0" w:color="auto"/>
        <w:left w:val="none" w:sz="0" w:space="0" w:color="auto"/>
        <w:bottom w:val="none" w:sz="0" w:space="0" w:color="auto"/>
        <w:right w:val="none" w:sz="0" w:space="0" w:color="auto"/>
      </w:divBdr>
    </w:div>
    <w:div w:id="1001390805">
      <w:bodyDiv w:val="1"/>
      <w:marLeft w:val="0"/>
      <w:marRight w:val="0"/>
      <w:marTop w:val="0"/>
      <w:marBottom w:val="0"/>
      <w:divBdr>
        <w:top w:val="none" w:sz="0" w:space="0" w:color="auto"/>
        <w:left w:val="none" w:sz="0" w:space="0" w:color="auto"/>
        <w:bottom w:val="none" w:sz="0" w:space="0" w:color="auto"/>
        <w:right w:val="none" w:sz="0" w:space="0" w:color="auto"/>
      </w:divBdr>
    </w:div>
    <w:div w:id="1018238779">
      <w:bodyDiv w:val="1"/>
      <w:marLeft w:val="0"/>
      <w:marRight w:val="0"/>
      <w:marTop w:val="0"/>
      <w:marBottom w:val="0"/>
      <w:divBdr>
        <w:top w:val="none" w:sz="0" w:space="0" w:color="auto"/>
        <w:left w:val="none" w:sz="0" w:space="0" w:color="auto"/>
        <w:bottom w:val="none" w:sz="0" w:space="0" w:color="auto"/>
        <w:right w:val="none" w:sz="0" w:space="0" w:color="auto"/>
      </w:divBdr>
    </w:div>
    <w:div w:id="1020086168">
      <w:bodyDiv w:val="1"/>
      <w:marLeft w:val="0"/>
      <w:marRight w:val="0"/>
      <w:marTop w:val="0"/>
      <w:marBottom w:val="0"/>
      <w:divBdr>
        <w:top w:val="none" w:sz="0" w:space="0" w:color="auto"/>
        <w:left w:val="none" w:sz="0" w:space="0" w:color="auto"/>
        <w:bottom w:val="none" w:sz="0" w:space="0" w:color="auto"/>
        <w:right w:val="none" w:sz="0" w:space="0" w:color="auto"/>
      </w:divBdr>
    </w:div>
    <w:div w:id="1020936308">
      <w:bodyDiv w:val="1"/>
      <w:marLeft w:val="0"/>
      <w:marRight w:val="0"/>
      <w:marTop w:val="0"/>
      <w:marBottom w:val="0"/>
      <w:divBdr>
        <w:top w:val="none" w:sz="0" w:space="0" w:color="auto"/>
        <w:left w:val="none" w:sz="0" w:space="0" w:color="auto"/>
        <w:bottom w:val="none" w:sz="0" w:space="0" w:color="auto"/>
        <w:right w:val="none" w:sz="0" w:space="0" w:color="auto"/>
      </w:divBdr>
    </w:div>
    <w:div w:id="1057586815">
      <w:bodyDiv w:val="1"/>
      <w:marLeft w:val="0"/>
      <w:marRight w:val="0"/>
      <w:marTop w:val="0"/>
      <w:marBottom w:val="0"/>
      <w:divBdr>
        <w:top w:val="none" w:sz="0" w:space="0" w:color="auto"/>
        <w:left w:val="none" w:sz="0" w:space="0" w:color="auto"/>
        <w:bottom w:val="none" w:sz="0" w:space="0" w:color="auto"/>
        <w:right w:val="none" w:sz="0" w:space="0" w:color="auto"/>
      </w:divBdr>
    </w:div>
    <w:div w:id="1075279678">
      <w:bodyDiv w:val="1"/>
      <w:marLeft w:val="0"/>
      <w:marRight w:val="0"/>
      <w:marTop w:val="0"/>
      <w:marBottom w:val="0"/>
      <w:divBdr>
        <w:top w:val="none" w:sz="0" w:space="0" w:color="auto"/>
        <w:left w:val="none" w:sz="0" w:space="0" w:color="auto"/>
        <w:bottom w:val="none" w:sz="0" w:space="0" w:color="auto"/>
        <w:right w:val="none" w:sz="0" w:space="0" w:color="auto"/>
      </w:divBdr>
    </w:div>
    <w:div w:id="1082917071">
      <w:bodyDiv w:val="1"/>
      <w:marLeft w:val="0"/>
      <w:marRight w:val="0"/>
      <w:marTop w:val="0"/>
      <w:marBottom w:val="0"/>
      <w:divBdr>
        <w:top w:val="none" w:sz="0" w:space="0" w:color="auto"/>
        <w:left w:val="none" w:sz="0" w:space="0" w:color="auto"/>
        <w:bottom w:val="none" w:sz="0" w:space="0" w:color="auto"/>
        <w:right w:val="none" w:sz="0" w:space="0" w:color="auto"/>
      </w:divBdr>
    </w:div>
    <w:div w:id="1082919925">
      <w:bodyDiv w:val="1"/>
      <w:marLeft w:val="0"/>
      <w:marRight w:val="0"/>
      <w:marTop w:val="0"/>
      <w:marBottom w:val="0"/>
      <w:divBdr>
        <w:top w:val="none" w:sz="0" w:space="0" w:color="auto"/>
        <w:left w:val="none" w:sz="0" w:space="0" w:color="auto"/>
        <w:bottom w:val="none" w:sz="0" w:space="0" w:color="auto"/>
        <w:right w:val="none" w:sz="0" w:space="0" w:color="auto"/>
      </w:divBdr>
    </w:div>
    <w:div w:id="1089545989">
      <w:bodyDiv w:val="1"/>
      <w:marLeft w:val="0"/>
      <w:marRight w:val="0"/>
      <w:marTop w:val="0"/>
      <w:marBottom w:val="0"/>
      <w:divBdr>
        <w:top w:val="none" w:sz="0" w:space="0" w:color="auto"/>
        <w:left w:val="none" w:sz="0" w:space="0" w:color="auto"/>
        <w:bottom w:val="none" w:sz="0" w:space="0" w:color="auto"/>
        <w:right w:val="none" w:sz="0" w:space="0" w:color="auto"/>
      </w:divBdr>
    </w:div>
    <w:div w:id="1108817115">
      <w:bodyDiv w:val="1"/>
      <w:marLeft w:val="0"/>
      <w:marRight w:val="0"/>
      <w:marTop w:val="0"/>
      <w:marBottom w:val="0"/>
      <w:divBdr>
        <w:top w:val="none" w:sz="0" w:space="0" w:color="auto"/>
        <w:left w:val="none" w:sz="0" w:space="0" w:color="auto"/>
        <w:bottom w:val="none" w:sz="0" w:space="0" w:color="auto"/>
        <w:right w:val="none" w:sz="0" w:space="0" w:color="auto"/>
      </w:divBdr>
    </w:div>
    <w:div w:id="1124883964">
      <w:bodyDiv w:val="1"/>
      <w:marLeft w:val="0"/>
      <w:marRight w:val="0"/>
      <w:marTop w:val="0"/>
      <w:marBottom w:val="0"/>
      <w:divBdr>
        <w:top w:val="none" w:sz="0" w:space="0" w:color="auto"/>
        <w:left w:val="none" w:sz="0" w:space="0" w:color="auto"/>
        <w:bottom w:val="none" w:sz="0" w:space="0" w:color="auto"/>
        <w:right w:val="none" w:sz="0" w:space="0" w:color="auto"/>
      </w:divBdr>
    </w:div>
    <w:div w:id="1129514941">
      <w:bodyDiv w:val="1"/>
      <w:marLeft w:val="0"/>
      <w:marRight w:val="0"/>
      <w:marTop w:val="0"/>
      <w:marBottom w:val="0"/>
      <w:divBdr>
        <w:top w:val="none" w:sz="0" w:space="0" w:color="auto"/>
        <w:left w:val="none" w:sz="0" w:space="0" w:color="auto"/>
        <w:bottom w:val="none" w:sz="0" w:space="0" w:color="auto"/>
        <w:right w:val="none" w:sz="0" w:space="0" w:color="auto"/>
      </w:divBdr>
    </w:div>
    <w:div w:id="1132406387">
      <w:bodyDiv w:val="1"/>
      <w:marLeft w:val="0"/>
      <w:marRight w:val="0"/>
      <w:marTop w:val="0"/>
      <w:marBottom w:val="0"/>
      <w:divBdr>
        <w:top w:val="none" w:sz="0" w:space="0" w:color="auto"/>
        <w:left w:val="none" w:sz="0" w:space="0" w:color="auto"/>
        <w:bottom w:val="none" w:sz="0" w:space="0" w:color="auto"/>
        <w:right w:val="none" w:sz="0" w:space="0" w:color="auto"/>
      </w:divBdr>
    </w:div>
    <w:div w:id="1203440192">
      <w:bodyDiv w:val="1"/>
      <w:marLeft w:val="0"/>
      <w:marRight w:val="0"/>
      <w:marTop w:val="0"/>
      <w:marBottom w:val="0"/>
      <w:divBdr>
        <w:top w:val="none" w:sz="0" w:space="0" w:color="auto"/>
        <w:left w:val="none" w:sz="0" w:space="0" w:color="auto"/>
        <w:bottom w:val="none" w:sz="0" w:space="0" w:color="auto"/>
        <w:right w:val="none" w:sz="0" w:space="0" w:color="auto"/>
      </w:divBdr>
    </w:div>
    <w:div w:id="1209221937">
      <w:bodyDiv w:val="1"/>
      <w:marLeft w:val="0"/>
      <w:marRight w:val="0"/>
      <w:marTop w:val="0"/>
      <w:marBottom w:val="0"/>
      <w:divBdr>
        <w:top w:val="none" w:sz="0" w:space="0" w:color="auto"/>
        <w:left w:val="none" w:sz="0" w:space="0" w:color="auto"/>
        <w:bottom w:val="none" w:sz="0" w:space="0" w:color="auto"/>
        <w:right w:val="none" w:sz="0" w:space="0" w:color="auto"/>
      </w:divBdr>
    </w:div>
    <w:div w:id="1210924088">
      <w:bodyDiv w:val="1"/>
      <w:marLeft w:val="0"/>
      <w:marRight w:val="0"/>
      <w:marTop w:val="0"/>
      <w:marBottom w:val="0"/>
      <w:divBdr>
        <w:top w:val="none" w:sz="0" w:space="0" w:color="auto"/>
        <w:left w:val="none" w:sz="0" w:space="0" w:color="auto"/>
        <w:bottom w:val="none" w:sz="0" w:space="0" w:color="auto"/>
        <w:right w:val="none" w:sz="0" w:space="0" w:color="auto"/>
      </w:divBdr>
    </w:div>
    <w:div w:id="1217815044">
      <w:bodyDiv w:val="1"/>
      <w:marLeft w:val="0"/>
      <w:marRight w:val="0"/>
      <w:marTop w:val="0"/>
      <w:marBottom w:val="0"/>
      <w:divBdr>
        <w:top w:val="none" w:sz="0" w:space="0" w:color="auto"/>
        <w:left w:val="none" w:sz="0" w:space="0" w:color="auto"/>
        <w:bottom w:val="none" w:sz="0" w:space="0" w:color="auto"/>
        <w:right w:val="none" w:sz="0" w:space="0" w:color="auto"/>
      </w:divBdr>
    </w:div>
    <w:div w:id="1266233086">
      <w:bodyDiv w:val="1"/>
      <w:marLeft w:val="0"/>
      <w:marRight w:val="0"/>
      <w:marTop w:val="0"/>
      <w:marBottom w:val="0"/>
      <w:divBdr>
        <w:top w:val="none" w:sz="0" w:space="0" w:color="auto"/>
        <w:left w:val="none" w:sz="0" w:space="0" w:color="auto"/>
        <w:bottom w:val="none" w:sz="0" w:space="0" w:color="auto"/>
        <w:right w:val="none" w:sz="0" w:space="0" w:color="auto"/>
      </w:divBdr>
    </w:div>
    <w:div w:id="1297954842">
      <w:bodyDiv w:val="1"/>
      <w:marLeft w:val="0"/>
      <w:marRight w:val="0"/>
      <w:marTop w:val="0"/>
      <w:marBottom w:val="0"/>
      <w:divBdr>
        <w:top w:val="none" w:sz="0" w:space="0" w:color="auto"/>
        <w:left w:val="none" w:sz="0" w:space="0" w:color="auto"/>
        <w:bottom w:val="none" w:sz="0" w:space="0" w:color="auto"/>
        <w:right w:val="none" w:sz="0" w:space="0" w:color="auto"/>
      </w:divBdr>
    </w:div>
    <w:div w:id="1315332436">
      <w:bodyDiv w:val="1"/>
      <w:marLeft w:val="0"/>
      <w:marRight w:val="0"/>
      <w:marTop w:val="0"/>
      <w:marBottom w:val="0"/>
      <w:divBdr>
        <w:top w:val="none" w:sz="0" w:space="0" w:color="auto"/>
        <w:left w:val="none" w:sz="0" w:space="0" w:color="auto"/>
        <w:bottom w:val="none" w:sz="0" w:space="0" w:color="auto"/>
        <w:right w:val="none" w:sz="0" w:space="0" w:color="auto"/>
      </w:divBdr>
    </w:div>
    <w:div w:id="1326325002">
      <w:bodyDiv w:val="1"/>
      <w:marLeft w:val="0"/>
      <w:marRight w:val="0"/>
      <w:marTop w:val="0"/>
      <w:marBottom w:val="0"/>
      <w:divBdr>
        <w:top w:val="none" w:sz="0" w:space="0" w:color="auto"/>
        <w:left w:val="none" w:sz="0" w:space="0" w:color="auto"/>
        <w:bottom w:val="none" w:sz="0" w:space="0" w:color="auto"/>
        <w:right w:val="none" w:sz="0" w:space="0" w:color="auto"/>
      </w:divBdr>
    </w:div>
    <w:div w:id="1331710480">
      <w:bodyDiv w:val="1"/>
      <w:marLeft w:val="0"/>
      <w:marRight w:val="0"/>
      <w:marTop w:val="0"/>
      <w:marBottom w:val="0"/>
      <w:divBdr>
        <w:top w:val="none" w:sz="0" w:space="0" w:color="auto"/>
        <w:left w:val="none" w:sz="0" w:space="0" w:color="auto"/>
        <w:bottom w:val="none" w:sz="0" w:space="0" w:color="auto"/>
        <w:right w:val="none" w:sz="0" w:space="0" w:color="auto"/>
      </w:divBdr>
    </w:div>
    <w:div w:id="1339188356">
      <w:bodyDiv w:val="1"/>
      <w:marLeft w:val="0"/>
      <w:marRight w:val="0"/>
      <w:marTop w:val="0"/>
      <w:marBottom w:val="0"/>
      <w:divBdr>
        <w:top w:val="none" w:sz="0" w:space="0" w:color="auto"/>
        <w:left w:val="none" w:sz="0" w:space="0" w:color="auto"/>
        <w:bottom w:val="none" w:sz="0" w:space="0" w:color="auto"/>
        <w:right w:val="none" w:sz="0" w:space="0" w:color="auto"/>
      </w:divBdr>
    </w:div>
    <w:div w:id="1342706521">
      <w:bodyDiv w:val="1"/>
      <w:marLeft w:val="0"/>
      <w:marRight w:val="0"/>
      <w:marTop w:val="0"/>
      <w:marBottom w:val="0"/>
      <w:divBdr>
        <w:top w:val="none" w:sz="0" w:space="0" w:color="auto"/>
        <w:left w:val="none" w:sz="0" w:space="0" w:color="auto"/>
        <w:bottom w:val="none" w:sz="0" w:space="0" w:color="auto"/>
        <w:right w:val="none" w:sz="0" w:space="0" w:color="auto"/>
      </w:divBdr>
    </w:div>
    <w:div w:id="1383559329">
      <w:bodyDiv w:val="1"/>
      <w:marLeft w:val="0"/>
      <w:marRight w:val="0"/>
      <w:marTop w:val="0"/>
      <w:marBottom w:val="0"/>
      <w:divBdr>
        <w:top w:val="none" w:sz="0" w:space="0" w:color="auto"/>
        <w:left w:val="none" w:sz="0" w:space="0" w:color="auto"/>
        <w:bottom w:val="none" w:sz="0" w:space="0" w:color="auto"/>
        <w:right w:val="none" w:sz="0" w:space="0" w:color="auto"/>
      </w:divBdr>
    </w:div>
    <w:div w:id="1415398768">
      <w:bodyDiv w:val="1"/>
      <w:marLeft w:val="0"/>
      <w:marRight w:val="0"/>
      <w:marTop w:val="0"/>
      <w:marBottom w:val="0"/>
      <w:divBdr>
        <w:top w:val="none" w:sz="0" w:space="0" w:color="auto"/>
        <w:left w:val="none" w:sz="0" w:space="0" w:color="auto"/>
        <w:bottom w:val="none" w:sz="0" w:space="0" w:color="auto"/>
        <w:right w:val="none" w:sz="0" w:space="0" w:color="auto"/>
      </w:divBdr>
    </w:div>
    <w:div w:id="1419788132">
      <w:bodyDiv w:val="1"/>
      <w:marLeft w:val="0"/>
      <w:marRight w:val="0"/>
      <w:marTop w:val="0"/>
      <w:marBottom w:val="0"/>
      <w:divBdr>
        <w:top w:val="none" w:sz="0" w:space="0" w:color="auto"/>
        <w:left w:val="none" w:sz="0" w:space="0" w:color="auto"/>
        <w:bottom w:val="none" w:sz="0" w:space="0" w:color="auto"/>
        <w:right w:val="none" w:sz="0" w:space="0" w:color="auto"/>
      </w:divBdr>
    </w:div>
    <w:div w:id="1425954482">
      <w:bodyDiv w:val="1"/>
      <w:marLeft w:val="0"/>
      <w:marRight w:val="0"/>
      <w:marTop w:val="0"/>
      <w:marBottom w:val="0"/>
      <w:divBdr>
        <w:top w:val="none" w:sz="0" w:space="0" w:color="auto"/>
        <w:left w:val="none" w:sz="0" w:space="0" w:color="auto"/>
        <w:bottom w:val="none" w:sz="0" w:space="0" w:color="auto"/>
        <w:right w:val="none" w:sz="0" w:space="0" w:color="auto"/>
      </w:divBdr>
    </w:div>
    <w:div w:id="1437403757">
      <w:bodyDiv w:val="1"/>
      <w:marLeft w:val="0"/>
      <w:marRight w:val="0"/>
      <w:marTop w:val="0"/>
      <w:marBottom w:val="0"/>
      <w:divBdr>
        <w:top w:val="none" w:sz="0" w:space="0" w:color="auto"/>
        <w:left w:val="none" w:sz="0" w:space="0" w:color="auto"/>
        <w:bottom w:val="none" w:sz="0" w:space="0" w:color="auto"/>
        <w:right w:val="none" w:sz="0" w:space="0" w:color="auto"/>
      </w:divBdr>
    </w:div>
    <w:div w:id="1445420741">
      <w:bodyDiv w:val="1"/>
      <w:marLeft w:val="0"/>
      <w:marRight w:val="0"/>
      <w:marTop w:val="0"/>
      <w:marBottom w:val="0"/>
      <w:divBdr>
        <w:top w:val="none" w:sz="0" w:space="0" w:color="auto"/>
        <w:left w:val="none" w:sz="0" w:space="0" w:color="auto"/>
        <w:bottom w:val="none" w:sz="0" w:space="0" w:color="auto"/>
        <w:right w:val="none" w:sz="0" w:space="0" w:color="auto"/>
      </w:divBdr>
    </w:div>
    <w:div w:id="1472944439">
      <w:bodyDiv w:val="1"/>
      <w:marLeft w:val="0"/>
      <w:marRight w:val="0"/>
      <w:marTop w:val="0"/>
      <w:marBottom w:val="0"/>
      <w:divBdr>
        <w:top w:val="none" w:sz="0" w:space="0" w:color="auto"/>
        <w:left w:val="none" w:sz="0" w:space="0" w:color="auto"/>
        <w:bottom w:val="none" w:sz="0" w:space="0" w:color="auto"/>
        <w:right w:val="none" w:sz="0" w:space="0" w:color="auto"/>
      </w:divBdr>
    </w:div>
    <w:div w:id="1474254833">
      <w:bodyDiv w:val="1"/>
      <w:marLeft w:val="0"/>
      <w:marRight w:val="0"/>
      <w:marTop w:val="0"/>
      <w:marBottom w:val="0"/>
      <w:divBdr>
        <w:top w:val="none" w:sz="0" w:space="0" w:color="auto"/>
        <w:left w:val="none" w:sz="0" w:space="0" w:color="auto"/>
        <w:bottom w:val="none" w:sz="0" w:space="0" w:color="auto"/>
        <w:right w:val="none" w:sz="0" w:space="0" w:color="auto"/>
      </w:divBdr>
    </w:div>
    <w:div w:id="1475176591">
      <w:bodyDiv w:val="1"/>
      <w:marLeft w:val="0"/>
      <w:marRight w:val="0"/>
      <w:marTop w:val="0"/>
      <w:marBottom w:val="0"/>
      <w:divBdr>
        <w:top w:val="none" w:sz="0" w:space="0" w:color="auto"/>
        <w:left w:val="none" w:sz="0" w:space="0" w:color="auto"/>
        <w:bottom w:val="none" w:sz="0" w:space="0" w:color="auto"/>
        <w:right w:val="none" w:sz="0" w:space="0" w:color="auto"/>
      </w:divBdr>
    </w:div>
    <w:div w:id="1480538107">
      <w:bodyDiv w:val="1"/>
      <w:marLeft w:val="0"/>
      <w:marRight w:val="0"/>
      <w:marTop w:val="0"/>
      <w:marBottom w:val="0"/>
      <w:divBdr>
        <w:top w:val="none" w:sz="0" w:space="0" w:color="auto"/>
        <w:left w:val="none" w:sz="0" w:space="0" w:color="auto"/>
        <w:bottom w:val="none" w:sz="0" w:space="0" w:color="auto"/>
        <w:right w:val="none" w:sz="0" w:space="0" w:color="auto"/>
      </w:divBdr>
    </w:div>
    <w:div w:id="1480538667">
      <w:bodyDiv w:val="1"/>
      <w:marLeft w:val="0"/>
      <w:marRight w:val="0"/>
      <w:marTop w:val="0"/>
      <w:marBottom w:val="0"/>
      <w:divBdr>
        <w:top w:val="none" w:sz="0" w:space="0" w:color="auto"/>
        <w:left w:val="none" w:sz="0" w:space="0" w:color="auto"/>
        <w:bottom w:val="none" w:sz="0" w:space="0" w:color="auto"/>
        <w:right w:val="none" w:sz="0" w:space="0" w:color="auto"/>
      </w:divBdr>
    </w:div>
    <w:div w:id="1483498067">
      <w:bodyDiv w:val="1"/>
      <w:marLeft w:val="0"/>
      <w:marRight w:val="0"/>
      <w:marTop w:val="0"/>
      <w:marBottom w:val="0"/>
      <w:divBdr>
        <w:top w:val="none" w:sz="0" w:space="0" w:color="auto"/>
        <w:left w:val="none" w:sz="0" w:space="0" w:color="auto"/>
        <w:bottom w:val="none" w:sz="0" w:space="0" w:color="auto"/>
        <w:right w:val="none" w:sz="0" w:space="0" w:color="auto"/>
      </w:divBdr>
    </w:div>
    <w:div w:id="1496723402">
      <w:bodyDiv w:val="1"/>
      <w:marLeft w:val="0"/>
      <w:marRight w:val="0"/>
      <w:marTop w:val="0"/>
      <w:marBottom w:val="0"/>
      <w:divBdr>
        <w:top w:val="none" w:sz="0" w:space="0" w:color="auto"/>
        <w:left w:val="none" w:sz="0" w:space="0" w:color="auto"/>
        <w:bottom w:val="none" w:sz="0" w:space="0" w:color="auto"/>
        <w:right w:val="none" w:sz="0" w:space="0" w:color="auto"/>
      </w:divBdr>
    </w:div>
    <w:div w:id="1512598511">
      <w:bodyDiv w:val="1"/>
      <w:marLeft w:val="0"/>
      <w:marRight w:val="0"/>
      <w:marTop w:val="0"/>
      <w:marBottom w:val="0"/>
      <w:divBdr>
        <w:top w:val="none" w:sz="0" w:space="0" w:color="auto"/>
        <w:left w:val="none" w:sz="0" w:space="0" w:color="auto"/>
        <w:bottom w:val="none" w:sz="0" w:space="0" w:color="auto"/>
        <w:right w:val="none" w:sz="0" w:space="0" w:color="auto"/>
      </w:divBdr>
    </w:div>
    <w:div w:id="1516962541">
      <w:bodyDiv w:val="1"/>
      <w:marLeft w:val="0"/>
      <w:marRight w:val="0"/>
      <w:marTop w:val="0"/>
      <w:marBottom w:val="0"/>
      <w:divBdr>
        <w:top w:val="none" w:sz="0" w:space="0" w:color="auto"/>
        <w:left w:val="none" w:sz="0" w:space="0" w:color="auto"/>
        <w:bottom w:val="none" w:sz="0" w:space="0" w:color="auto"/>
        <w:right w:val="none" w:sz="0" w:space="0" w:color="auto"/>
      </w:divBdr>
    </w:div>
    <w:div w:id="1519002852">
      <w:bodyDiv w:val="1"/>
      <w:marLeft w:val="0"/>
      <w:marRight w:val="0"/>
      <w:marTop w:val="0"/>
      <w:marBottom w:val="0"/>
      <w:divBdr>
        <w:top w:val="none" w:sz="0" w:space="0" w:color="auto"/>
        <w:left w:val="none" w:sz="0" w:space="0" w:color="auto"/>
        <w:bottom w:val="none" w:sz="0" w:space="0" w:color="auto"/>
        <w:right w:val="none" w:sz="0" w:space="0" w:color="auto"/>
      </w:divBdr>
    </w:div>
    <w:div w:id="1537306091">
      <w:bodyDiv w:val="1"/>
      <w:marLeft w:val="0"/>
      <w:marRight w:val="0"/>
      <w:marTop w:val="0"/>
      <w:marBottom w:val="0"/>
      <w:divBdr>
        <w:top w:val="none" w:sz="0" w:space="0" w:color="auto"/>
        <w:left w:val="none" w:sz="0" w:space="0" w:color="auto"/>
        <w:bottom w:val="none" w:sz="0" w:space="0" w:color="auto"/>
        <w:right w:val="none" w:sz="0" w:space="0" w:color="auto"/>
      </w:divBdr>
    </w:div>
    <w:div w:id="1538468675">
      <w:bodyDiv w:val="1"/>
      <w:marLeft w:val="0"/>
      <w:marRight w:val="0"/>
      <w:marTop w:val="0"/>
      <w:marBottom w:val="0"/>
      <w:divBdr>
        <w:top w:val="none" w:sz="0" w:space="0" w:color="auto"/>
        <w:left w:val="none" w:sz="0" w:space="0" w:color="auto"/>
        <w:bottom w:val="none" w:sz="0" w:space="0" w:color="auto"/>
        <w:right w:val="none" w:sz="0" w:space="0" w:color="auto"/>
      </w:divBdr>
    </w:div>
    <w:div w:id="1550915902">
      <w:bodyDiv w:val="1"/>
      <w:marLeft w:val="0"/>
      <w:marRight w:val="0"/>
      <w:marTop w:val="0"/>
      <w:marBottom w:val="0"/>
      <w:divBdr>
        <w:top w:val="none" w:sz="0" w:space="0" w:color="auto"/>
        <w:left w:val="none" w:sz="0" w:space="0" w:color="auto"/>
        <w:bottom w:val="none" w:sz="0" w:space="0" w:color="auto"/>
        <w:right w:val="none" w:sz="0" w:space="0" w:color="auto"/>
      </w:divBdr>
    </w:div>
    <w:div w:id="1569999416">
      <w:bodyDiv w:val="1"/>
      <w:marLeft w:val="0"/>
      <w:marRight w:val="0"/>
      <w:marTop w:val="0"/>
      <w:marBottom w:val="0"/>
      <w:divBdr>
        <w:top w:val="none" w:sz="0" w:space="0" w:color="auto"/>
        <w:left w:val="none" w:sz="0" w:space="0" w:color="auto"/>
        <w:bottom w:val="none" w:sz="0" w:space="0" w:color="auto"/>
        <w:right w:val="none" w:sz="0" w:space="0" w:color="auto"/>
      </w:divBdr>
    </w:div>
    <w:div w:id="1572427267">
      <w:bodyDiv w:val="1"/>
      <w:marLeft w:val="0"/>
      <w:marRight w:val="0"/>
      <w:marTop w:val="0"/>
      <w:marBottom w:val="0"/>
      <w:divBdr>
        <w:top w:val="none" w:sz="0" w:space="0" w:color="auto"/>
        <w:left w:val="none" w:sz="0" w:space="0" w:color="auto"/>
        <w:bottom w:val="none" w:sz="0" w:space="0" w:color="auto"/>
        <w:right w:val="none" w:sz="0" w:space="0" w:color="auto"/>
      </w:divBdr>
    </w:div>
    <w:div w:id="1573344088">
      <w:bodyDiv w:val="1"/>
      <w:marLeft w:val="0"/>
      <w:marRight w:val="0"/>
      <w:marTop w:val="0"/>
      <w:marBottom w:val="0"/>
      <w:divBdr>
        <w:top w:val="none" w:sz="0" w:space="0" w:color="auto"/>
        <w:left w:val="none" w:sz="0" w:space="0" w:color="auto"/>
        <w:bottom w:val="none" w:sz="0" w:space="0" w:color="auto"/>
        <w:right w:val="none" w:sz="0" w:space="0" w:color="auto"/>
      </w:divBdr>
    </w:div>
    <w:div w:id="1631475974">
      <w:bodyDiv w:val="1"/>
      <w:marLeft w:val="0"/>
      <w:marRight w:val="0"/>
      <w:marTop w:val="0"/>
      <w:marBottom w:val="0"/>
      <w:divBdr>
        <w:top w:val="none" w:sz="0" w:space="0" w:color="auto"/>
        <w:left w:val="none" w:sz="0" w:space="0" w:color="auto"/>
        <w:bottom w:val="none" w:sz="0" w:space="0" w:color="auto"/>
        <w:right w:val="none" w:sz="0" w:space="0" w:color="auto"/>
      </w:divBdr>
    </w:div>
    <w:div w:id="1657146258">
      <w:bodyDiv w:val="1"/>
      <w:marLeft w:val="0"/>
      <w:marRight w:val="0"/>
      <w:marTop w:val="0"/>
      <w:marBottom w:val="0"/>
      <w:divBdr>
        <w:top w:val="none" w:sz="0" w:space="0" w:color="auto"/>
        <w:left w:val="none" w:sz="0" w:space="0" w:color="auto"/>
        <w:bottom w:val="none" w:sz="0" w:space="0" w:color="auto"/>
        <w:right w:val="none" w:sz="0" w:space="0" w:color="auto"/>
      </w:divBdr>
    </w:div>
    <w:div w:id="1672101084">
      <w:bodyDiv w:val="1"/>
      <w:marLeft w:val="0"/>
      <w:marRight w:val="0"/>
      <w:marTop w:val="0"/>
      <w:marBottom w:val="0"/>
      <w:divBdr>
        <w:top w:val="none" w:sz="0" w:space="0" w:color="auto"/>
        <w:left w:val="none" w:sz="0" w:space="0" w:color="auto"/>
        <w:bottom w:val="none" w:sz="0" w:space="0" w:color="auto"/>
        <w:right w:val="none" w:sz="0" w:space="0" w:color="auto"/>
      </w:divBdr>
    </w:div>
    <w:div w:id="1753577823">
      <w:bodyDiv w:val="1"/>
      <w:marLeft w:val="0"/>
      <w:marRight w:val="0"/>
      <w:marTop w:val="0"/>
      <w:marBottom w:val="0"/>
      <w:divBdr>
        <w:top w:val="none" w:sz="0" w:space="0" w:color="auto"/>
        <w:left w:val="none" w:sz="0" w:space="0" w:color="auto"/>
        <w:bottom w:val="none" w:sz="0" w:space="0" w:color="auto"/>
        <w:right w:val="none" w:sz="0" w:space="0" w:color="auto"/>
      </w:divBdr>
    </w:div>
    <w:div w:id="1769275936">
      <w:bodyDiv w:val="1"/>
      <w:marLeft w:val="0"/>
      <w:marRight w:val="0"/>
      <w:marTop w:val="0"/>
      <w:marBottom w:val="0"/>
      <w:divBdr>
        <w:top w:val="none" w:sz="0" w:space="0" w:color="auto"/>
        <w:left w:val="none" w:sz="0" w:space="0" w:color="auto"/>
        <w:bottom w:val="none" w:sz="0" w:space="0" w:color="auto"/>
        <w:right w:val="none" w:sz="0" w:space="0" w:color="auto"/>
      </w:divBdr>
    </w:div>
    <w:div w:id="1771851566">
      <w:bodyDiv w:val="1"/>
      <w:marLeft w:val="0"/>
      <w:marRight w:val="0"/>
      <w:marTop w:val="0"/>
      <w:marBottom w:val="0"/>
      <w:divBdr>
        <w:top w:val="none" w:sz="0" w:space="0" w:color="auto"/>
        <w:left w:val="none" w:sz="0" w:space="0" w:color="auto"/>
        <w:bottom w:val="none" w:sz="0" w:space="0" w:color="auto"/>
        <w:right w:val="none" w:sz="0" w:space="0" w:color="auto"/>
      </w:divBdr>
    </w:div>
    <w:div w:id="1796677292">
      <w:bodyDiv w:val="1"/>
      <w:marLeft w:val="0"/>
      <w:marRight w:val="0"/>
      <w:marTop w:val="0"/>
      <w:marBottom w:val="0"/>
      <w:divBdr>
        <w:top w:val="none" w:sz="0" w:space="0" w:color="auto"/>
        <w:left w:val="none" w:sz="0" w:space="0" w:color="auto"/>
        <w:bottom w:val="none" w:sz="0" w:space="0" w:color="auto"/>
        <w:right w:val="none" w:sz="0" w:space="0" w:color="auto"/>
      </w:divBdr>
    </w:div>
    <w:div w:id="1816491047">
      <w:bodyDiv w:val="1"/>
      <w:marLeft w:val="0"/>
      <w:marRight w:val="0"/>
      <w:marTop w:val="0"/>
      <w:marBottom w:val="0"/>
      <w:divBdr>
        <w:top w:val="none" w:sz="0" w:space="0" w:color="auto"/>
        <w:left w:val="none" w:sz="0" w:space="0" w:color="auto"/>
        <w:bottom w:val="none" w:sz="0" w:space="0" w:color="auto"/>
        <w:right w:val="none" w:sz="0" w:space="0" w:color="auto"/>
      </w:divBdr>
    </w:div>
    <w:div w:id="1825469135">
      <w:bodyDiv w:val="1"/>
      <w:marLeft w:val="0"/>
      <w:marRight w:val="0"/>
      <w:marTop w:val="0"/>
      <w:marBottom w:val="0"/>
      <w:divBdr>
        <w:top w:val="none" w:sz="0" w:space="0" w:color="auto"/>
        <w:left w:val="none" w:sz="0" w:space="0" w:color="auto"/>
        <w:bottom w:val="none" w:sz="0" w:space="0" w:color="auto"/>
        <w:right w:val="none" w:sz="0" w:space="0" w:color="auto"/>
      </w:divBdr>
    </w:div>
    <w:div w:id="1852527974">
      <w:bodyDiv w:val="1"/>
      <w:marLeft w:val="0"/>
      <w:marRight w:val="0"/>
      <w:marTop w:val="0"/>
      <w:marBottom w:val="0"/>
      <w:divBdr>
        <w:top w:val="none" w:sz="0" w:space="0" w:color="auto"/>
        <w:left w:val="none" w:sz="0" w:space="0" w:color="auto"/>
        <w:bottom w:val="none" w:sz="0" w:space="0" w:color="auto"/>
        <w:right w:val="none" w:sz="0" w:space="0" w:color="auto"/>
      </w:divBdr>
    </w:div>
    <w:div w:id="1853521304">
      <w:bodyDiv w:val="1"/>
      <w:marLeft w:val="0"/>
      <w:marRight w:val="0"/>
      <w:marTop w:val="0"/>
      <w:marBottom w:val="0"/>
      <w:divBdr>
        <w:top w:val="none" w:sz="0" w:space="0" w:color="auto"/>
        <w:left w:val="none" w:sz="0" w:space="0" w:color="auto"/>
        <w:bottom w:val="none" w:sz="0" w:space="0" w:color="auto"/>
        <w:right w:val="none" w:sz="0" w:space="0" w:color="auto"/>
      </w:divBdr>
    </w:div>
    <w:div w:id="1856773261">
      <w:bodyDiv w:val="1"/>
      <w:marLeft w:val="0"/>
      <w:marRight w:val="0"/>
      <w:marTop w:val="0"/>
      <w:marBottom w:val="0"/>
      <w:divBdr>
        <w:top w:val="none" w:sz="0" w:space="0" w:color="auto"/>
        <w:left w:val="none" w:sz="0" w:space="0" w:color="auto"/>
        <w:bottom w:val="none" w:sz="0" w:space="0" w:color="auto"/>
        <w:right w:val="none" w:sz="0" w:space="0" w:color="auto"/>
      </w:divBdr>
    </w:div>
    <w:div w:id="1870676647">
      <w:bodyDiv w:val="1"/>
      <w:marLeft w:val="0"/>
      <w:marRight w:val="0"/>
      <w:marTop w:val="0"/>
      <w:marBottom w:val="0"/>
      <w:divBdr>
        <w:top w:val="none" w:sz="0" w:space="0" w:color="auto"/>
        <w:left w:val="none" w:sz="0" w:space="0" w:color="auto"/>
        <w:bottom w:val="none" w:sz="0" w:space="0" w:color="auto"/>
        <w:right w:val="none" w:sz="0" w:space="0" w:color="auto"/>
      </w:divBdr>
    </w:div>
    <w:div w:id="1888492090">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24096792">
      <w:bodyDiv w:val="1"/>
      <w:marLeft w:val="0"/>
      <w:marRight w:val="0"/>
      <w:marTop w:val="0"/>
      <w:marBottom w:val="0"/>
      <w:divBdr>
        <w:top w:val="none" w:sz="0" w:space="0" w:color="auto"/>
        <w:left w:val="none" w:sz="0" w:space="0" w:color="auto"/>
        <w:bottom w:val="none" w:sz="0" w:space="0" w:color="auto"/>
        <w:right w:val="none" w:sz="0" w:space="0" w:color="auto"/>
      </w:divBdr>
    </w:div>
    <w:div w:id="1945454576">
      <w:bodyDiv w:val="1"/>
      <w:marLeft w:val="0"/>
      <w:marRight w:val="0"/>
      <w:marTop w:val="0"/>
      <w:marBottom w:val="0"/>
      <w:divBdr>
        <w:top w:val="none" w:sz="0" w:space="0" w:color="auto"/>
        <w:left w:val="none" w:sz="0" w:space="0" w:color="auto"/>
        <w:bottom w:val="none" w:sz="0" w:space="0" w:color="auto"/>
        <w:right w:val="none" w:sz="0" w:space="0" w:color="auto"/>
      </w:divBdr>
    </w:div>
    <w:div w:id="2015373491">
      <w:bodyDiv w:val="1"/>
      <w:marLeft w:val="0"/>
      <w:marRight w:val="0"/>
      <w:marTop w:val="0"/>
      <w:marBottom w:val="0"/>
      <w:divBdr>
        <w:top w:val="none" w:sz="0" w:space="0" w:color="auto"/>
        <w:left w:val="none" w:sz="0" w:space="0" w:color="auto"/>
        <w:bottom w:val="none" w:sz="0" w:space="0" w:color="auto"/>
        <w:right w:val="none" w:sz="0" w:space="0" w:color="auto"/>
      </w:divBdr>
    </w:div>
    <w:div w:id="2033872640">
      <w:bodyDiv w:val="1"/>
      <w:marLeft w:val="0"/>
      <w:marRight w:val="0"/>
      <w:marTop w:val="0"/>
      <w:marBottom w:val="0"/>
      <w:divBdr>
        <w:top w:val="none" w:sz="0" w:space="0" w:color="auto"/>
        <w:left w:val="none" w:sz="0" w:space="0" w:color="auto"/>
        <w:bottom w:val="none" w:sz="0" w:space="0" w:color="auto"/>
        <w:right w:val="none" w:sz="0" w:space="0" w:color="auto"/>
      </w:divBdr>
    </w:div>
    <w:div w:id="2053843499">
      <w:bodyDiv w:val="1"/>
      <w:marLeft w:val="0"/>
      <w:marRight w:val="0"/>
      <w:marTop w:val="0"/>
      <w:marBottom w:val="0"/>
      <w:divBdr>
        <w:top w:val="none" w:sz="0" w:space="0" w:color="auto"/>
        <w:left w:val="none" w:sz="0" w:space="0" w:color="auto"/>
        <w:bottom w:val="none" w:sz="0" w:space="0" w:color="auto"/>
        <w:right w:val="none" w:sz="0" w:space="0" w:color="auto"/>
      </w:divBdr>
    </w:div>
    <w:div w:id="2093235091">
      <w:bodyDiv w:val="1"/>
      <w:marLeft w:val="0"/>
      <w:marRight w:val="0"/>
      <w:marTop w:val="0"/>
      <w:marBottom w:val="0"/>
      <w:divBdr>
        <w:top w:val="none" w:sz="0" w:space="0" w:color="auto"/>
        <w:left w:val="none" w:sz="0" w:space="0" w:color="auto"/>
        <w:bottom w:val="none" w:sz="0" w:space="0" w:color="auto"/>
        <w:right w:val="none" w:sz="0" w:space="0" w:color="auto"/>
      </w:divBdr>
    </w:div>
    <w:div w:id="2106530771">
      <w:bodyDiv w:val="1"/>
      <w:marLeft w:val="0"/>
      <w:marRight w:val="0"/>
      <w:marTop w:val="0"/>
      <w:marBottom w:val="0"/>
      <w:divBdr>
        <w:top w:val="none" w:sz="0" w:space="0" w:color="auto"/>
        <w:left w:val="none" w:sz="0" w:space="0" w:color="auto"/>
        <w:bottom w:val="none" w:sz="0" w:space="0" w:color="auto"/>
        <w:right w:val="none" w:sz="0" w:space="0" w:color="auto"/>
      </w:divBdr>
    </w:div>
    <w:div w:id="2111464646">
      <w:bodyDiv w:val="1"/>
      <w:marLeft w:val="0"/>
      <w:marRight w:val="0"/>
      <w:marTop w:val="0"/>
      <w:marBottom w:val="0"/>
      <w:divBdr>
        <w:top w:val="none" w:sz="0" w:space="0" w:color="auto"/>
        <w:left w:val="none" w:sz="0" w:space="0" w:color="auto"/>
        <w:bottom w:val="none" w:sz="0" w:space="0" w:color="auto"/>
        <w:right w:val="none" w:sz="0" w:space="0" w:color="auto"/>
      </w:divBdr>
    </w:div>
    <w:div w:id="21154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228011&amp;point=mark=000000000000000000000000000000000000000000000000007EA0KH" TargetMode="External"/><Relationship Id="rId18" Type="http://schemas.openxmlformats.org/officeDocument/2006/relationships/hyperlink" Target="kodeks://link/d?nd=42034624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kodeks://link/d?nd=902228011&amp;point=mark=000000000000000000000000000000000000000000000000007DO0KB" TargetMode="External"/><Relationship Id="rId7" Type="http://schemas.openxmlformats.org/officeDocument/2006/relationships/footnotes" Target="footnotes.xml"/><Relationship Id="rId12" Type="http://schemas.openxmlformats.org/officeDocument/2006/relationships/hyperlink" Target="kodeks://link/d?nd=412991295&amp;point=mark=00000000000000000000000000000000000000000000000001KIGTDN" TargetMode="External"/><Relationship Id="rId17" Type="http://schemas.openxmlformats.org/officeDocument/2006/relationships/hyperlink" Target="kodeks://link/d?nd=420346242&amp;point=mark=000000000000000000000000000000000000000000000000007D80K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kodeks://link/d?nd=902228011&amp;point=mark=000000000000000000000000000000000000000000000000007E40KE" TargetMode="External"/><Relationship Id="rId20" Type="http://schemas.openxmlformats.org/officeDocument/2006/relationships/hyperlink" Target="kodeks://link/d?nd=902228011&amp;point=mark=000000000000000000000000000000000000000000000000007DO0K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412991295&amp;point=mark=00000000000000000000000000000000000000000000000003UKQRHM" TargetMode="External"/><Relationship Id="rId24" Type="http://schemas.openxmlformats.org/officeDocument/2006/relationships/hyperlink" Target="kodeks://link/d?nd=902228011" TargetMode="External"/><Relationship Id="rId5" Type="http://schemas.openxmlformats.org/officeDocument/2006/relationships/settings" Target="settings.xml"/><Relationship Id="rId15" Type="http://schemas.openxmlformats.org/officeDocument/2006/relationships/hyperlink" Target="kodeks://link/d?nd=902141645" TargetMode="External"/><Relationship Id="rId23" Type="http://schemas.openxmlformats.org/officeDocument/2006/relationships/hyperlink" Target="kodeks://link/d?nd=902228011&amp;point=mark=000000000000000000000000000000000000000000000000008Q20M1" TargetMode="External"/><Relationship Id="rId10" Type="http://schemas.openxmlformats.org/officeDocument/2006/relationships/image" Target="media/image1.emf"/><Relationship Id="rId19" Type="http://schemas.openxmlformats.org/officeDocument/2006/relationships/hyperlink" Target="kodeks://link/d?nd=420346242&amp;point=mark=000000000000000000000000000000000000000000000000007D80K5" TargetMode="External"/><Relationship Id="rId4" Type="http://schemas.microsoft.com/office/2007/relationships/stylesWithEffects" Target="stylesWithEffects.xml"/><Relationship Id="rId9" Type="http://schemas.openxmlformats.org/officeDocument/2006/relationships/hyperlink" Target="http://www.admsvetly.ru" TargetMode="External"/><Relationship Id="rId14" Type="http://schemas.openxmlformats.org/officeDocument/2006/relationships/hyperlink" Target="kodeks://link/d?nd=902228011&amp;point=mark=000000000000000000000000000000000000000000000000006520IM" TargetMode="External"/><Relationship Id="rId22" Type="http://schemas.openxmlformats.org/officeDocument/2006/relationships/hyperlink" Target="kodeks://link/d?nd=902228011&amp;point=mark=000000000000000000000000000000000000000000000000007E40K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AD44-14C8-4CAB-A61E-183E2B63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94</Pages>
  <Words>19005</Words>
  <Characters>108331</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cp:lastModifiedBy>
  <cp:revision>16</cp:revision>
  <cp:lastPrinted>2019-04-12T10:28:00Z</cp:lastPrinted>
  <dcterms:created xsi:type="dcterms:W3CDTF">2017-12-08T07:40:00Z</dcterms:created>
  <dcterms:modified xsi:type="dcterms:W3CDTF">2019-07-15T06:50:00Z</dcterms:modified>
</cp:coreProperties>
</file>