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w:t>
      </w:r>
      <w:proofErr w:type="spellStart"/>
      <w:r>
        <w:rPr>
          <w:rFonts w:ascii="Times New Roman" w:hAnsi="Times New Roman" w:cs="Times New Roman"/>
          <w:b/>
          <w:i/>
          <w:sz w:val="56"/>
          <w:szCs w:val="56"/>
        </w:rPr>
        <w:t>Светловский</w:t>
      </w:r>
      <w:proofErr w:type="spellEnd"/>
      <w:r>
        <w:rPr>
          <w:rFonts w:ascii="Times New Roman" w:hAnsi="Times New Roman" w:cs="Times New Roman"/>
          <w:b/>
          <w:i/>
          <w:sz w:val="56"/>
          <w:szCs w:val="56"/>
        </w:rPr>
        <w:t xml:space="preserve">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Pr="00070D5D" w:rsidRDefault="005A1ABA" w:rsidP="005A1ABA">
      <w:pPr>
        <w:pStyle w:val="a4"/>
        <w:ind w:left="-567" w:firstLine="567"/>
        <w:jc w:val="center"/>
        <w:rPr>
          <w:rFonts w:ascii="Times New Roman" w:hAnsi="Times New Roman" w:cs="Times New Roman"/>
          <w:sz w:val="28"/>
          <w:szCs w:val="28"/>
        </w:rPr>
      </w:pPr>
      <w:r w:rsidRPr="00070D5D">
        <w:rPr>
          <w:rFonts w:ascii="Times New Roman" w:hAnsi="Times New Roman" w:cs="Times New Roman"/>
          <w:sz w:val="28"/>
          <w:szCs w:val="28"/>
        </w:rPr>
        <w:t>печатное издание органов местного самоуправления сельского</w:t>
      </w:r>
    </w:p>
    <w:p w:rsidR="005A1ABA" w:rsidRPr="00070D5D" w:rsidRDefault="005A1ABA" w:rsidP="005A1ABA">
      <w:pPr>
        <w:pStyle w:val="a4"/>
        <w:ind w:left="-567" w:firstLine="567"/>
        <w:jc w:val="center"/>
        <w:rPr>
          <w:rFonts w:ascii="Times New Roman" w:hAnsi="Times New Roman" w:cs="Times New Roman"/>
          <w:sz w:val="28"/>
          <w:szCs w:val="28"/>
        </w:rPr>
      </w:pPr>
      <w:r w:rsidRPr="00070D5D">
        <w:rPr>
          <w:rFonts w:ascii="Times New Roman" w:hAnsi="Times New Roman" w:cs="Times New Roman"/>
          <w:sz w:val="28"/>
          <w:szCs w:val="28"/>
        </w:rPr>
        <w:t xml:space="preserve">поселения </w:t>
      </w:r>
      <w:proofErr w:type="gramStart"/>
      <w:r w:rsidRPr="00070D5D">
        <w:rPr>
          <w:rFonts w:ascii="Times New Roman" w:hAnsi="Times New Roman" w:cs="Times New Roman"/>
          <w:sz w:val="28"/>
          <w:szCs w:val="28"/>
        </w:rPr>
        <w:t>Светлый</w:t>
      </w:r>
      <w:proofErr w:type="gramEnd"/>
    </w:p>
    <w:p w:rsidR="005570A3" w:rsidRPr="007F0910" w:rsidRDefault="005570A3" w:rsidP="005570A3">
      <w:pPr>
        <w:pStyle w:val="a4"/>
        <w:ind w:left="-567" w:firstLine="567"/>
        <w:jc w:val="center"/>
        <w:rPr>
          <w:rFonts w:ascii="Times New Roman" w:hAnsi="Times New Roman" w:cs="Times New Roman"/>
          <w:b/>
          <w:i/>
          <w:sz w:val="24"/>
          <w:szCs w:val="28"/>
        </w:rPr>
      </w:pPr>
    </w:p>
    <w:p w:rsidR="005570A3" w:rsidRPr="00070D5D" w:rsidRDefault="005A1ABA" w:rsidP="005570A3">
      <w:pPr>
        <w:pStyle w:val="a4"/>
        <w:ind w:left="-567" w:firstLine="567"/>
        <w:jc w:val="center"/>
        <w:rPr>
          <w:rFonts w:ascii="Times New Roman" w:hAnsi="Times New Roman" w:cs="Times New Roman"/>
          <w:b/>
          <w:i/>
          <w:sz w:val="28"/>
          <w:szCs w:val="28"/>
        </w:rPr>
      </w:pPr>
      <w:r w:rsidRPr="00070D5D">
        <w:rPr>
          <w:rFonts w:ascii="Times New Roman" w:hAnsi="Times New Roman" w:cs="Times New Roman"/>
          <w:b/>
          <w:i/>
          <w:sz w:val="28"/>
          <w:szCs w:val="28"/>
        </w:rPr>
        <w:t>Газета распространяется бесплатно</w:t>
      </w:r>
    </w:p>
    <w:p w:rsidR="005570A3" w:rsidRPr="00070D5D" w:rsidRDefault="005570A3" w:rsidP="005570A3">
      <w:pPr>
        <w:pStyle w:val="a4"/>
        <w:ind w:left="-567" w:firstLine="567"/>
        <w:jc w:val="center"/>
        <w:rPr>
          <w:rFonts w:ascii="Times New Roman" w:hAnsi="Times New Roman" w:cs="Times New Roman"/>
          <w:b/>
          <w:i/>
          <w:sz w:val="28"/>
          <w:szCs w:val="28"/>
        </w:rPr>
      </w:pPr>
    </w:p>
    <w:p w:rsidR="005A1ABA" w:rsidRPr="00070D5D" w:rsidRDefault="000A3BDC" w:rsidP="005570A3">
      <w:pPr>
        <w:pStyle w:val="a4"/>
        <w:ind w:left="-567" w:firstLine="567"/>
        <w:jc w:val="center"/>
        <w:rPr>
          <w:rFonts w:ascii="Times New Roman" w:hAnsi="Times New Roman" w:cs="Times New Roman"/>
          <w:b/>
          <w:i/>
          <w:sz w:val="28"/>
          <w:szCs w:val="28"/>
        </w:rPr>
      </w:pPr>
      <w:r>
        <w:rPr>
          <w:rFonts w:ascii="Times New Roman" w:hAnsi="Times New Roman" w:cs="Times New Roman"/>
          <w:b/>
          <w:i/>
          <w:sz w:val="28"/>
          <w:szCs w:val="28"/>
        </w:rPr>
        <w:t>15</w:t>
      </w:r>
      <w:r w:rsidR="00865097">
        <w:rPr>
          <w:rFonts w:ascii="Times New Roman" w:hAnsi="Times New Roman" w:cs="Times New Roman"/>
          <w:b/>
          <w:i/>
          <w:sz w:val="28"/>
          <w:szCs w:val="28"/>
        </w:rPr>
        <w:t xml:space="preserve"> февраля</w:t>
      </w:r>
      <w:r w:rsidR="00070D5D" w:rsidRPr="00070D5D">
        <w:rPr>
          <w:rFonts w:ascii="Times New Roman" w:hAnsi="Times New Roman" w:cs="Times New Roman"/>
          <w:b/>
          <w:i/>
          <w:sz w:val="28"/>
          <w:szCs w:val="28"/>
        </w:rPr>
        <w:t xml:space="preserve"> 2022</w:t>
      </w:r>
      <w:r w:rsidR="00BC0A33" w:rsidRPr="00070D5D">
        <w:rPr>
          <w:rFonts w:ascii="Times New Roman" w:hAnsi="Times New Roman" w:cs="Times New Roman"/>
          <w:b/>
          <w:i/>
          <w:sz w:val="28"/>
          <w:szCs w:val="28"/>
        </w:rPr>
        <w:t xml:space="preserve"> года №</w:t>
      </w:r>
      <w:r w:rsidR="00070D5D" w:rsidRPr="00070D5D">
        <w:rPr>
          <w:rFonts w:ascii="Times New Roman" w:hAnsi="Times New Roman" w:cs="Times New Roman"/>
          <w:b/>
          <w:i/>
          <w:sz w:val="28"/>
          <w:szCs w:val="28"/>
        </w:rPr>
        <w:t xml:space="preserve"> </w:t>
      </w:r>
      <w:r>
        <w:rPr>
          <w:rFonts w:ascii="Times New Roman" w:hAnsi="Times New Roman" w:cs="Times New Roman"/>
          <w:b/>
          <w:i/>
          <w:sz w:val="28"/>
          <w:szCs w:val="28"/>
        </w:rPr>
        <w:t>5</w:t>
      </w:r>
    </w:p>
    <w:p w:rsidR="005A1ABA" w:rsidRPr="00070D5D" w:rsidRDefault="005A1ABA" w:rsidP="005A1ABA">
      <w:pPr>
        <w:pStyle w:val="a4"/>
        <w:ind w:left="-567" w:firstLine="567"/>
        <w:jc w:val="center"/>
        <w:rPr>
          <w:rFonts w:ascii="Times New Roman" w:hAnsi="Times New Roman" w:cs="Times New Roman"/>
          <w:i/>
          <w:sz w:val="28"/>
          <w:szCs w:val="28"/>
          <w:u w:val="single"/>
        </w:rPr>
      </w:pPr>
      <w:r w:rsidRPr="00070D5D">
        <w:rPr>
          <w:rFonts w:ascii="Times New Roman" w:hAnsi="Times New Roman" w:cs="Times New Roman"/>
          <w:i/>
          <w:sz w:val="28"/>
          <w:szCs w:val="28"/>
          <w:u w:val="single"/>
        </w:rPr>
        <w:t>В сегодняшнем номере публикуются следующие документы:</w:t>
      </w:r>
    </w:p>
    <w:p w:rsidR="005A1ABA" w:rsidRPr="00070D5D" w:rsidRDefault="007A4376" w:rsidP="00C75EE3">
      <w:pPr>
        <w:pStyle w:val="a4"/>
        <w:spacing w:line="276" w:lineRule="auto"/>
        <w:ind w:firstLine="709"/>
        <w:jc w:val="both"/>
        <w:rPr>
          <w:rFonts w:ascii="Times New Roman" w:hAnsi="Times New Roman" w:cs="Times New Roman"/>
          <w:sz w:val="32"/>
          <w:szCs w:val="28"/>
        </w:rPr>
      </w:pPr>
      <w:r w:rsidRPr="00070D5D">
        <w:rPr>
          <w:rFonts w:ascii="Times New Roman" w:hAnsi="Times New Roman" w:cs="Times New Roman"/>
          <w:sz w:val="32"/>
          <w:szCs w:val="28"/>
        </w:rPr>
        <w:tab/>
      </w:r>
    </w:p>
    <w:p w:rsidR="005A1ABA" w:rsidRPr="00E61C91" w:rsidRDefault="00472FAC" w:rsidP="000A3BDC">
      <w:pPr>
        <w:spacing w:after="0"/>
        <w:ind w:right="-73" w:firstLine="709"/>
        <w:jc w:val="both"/>
        <w:rPr>
          <w:rFonts w:ascii="Times New Roman" w:hAnsi="Times New Roman" w:cs="Times New Roman"/>
          <w:sz w:val="28"/>
          <w:szCs w:val="28"/>
        </w:rPr>
      </w:pPr>
      <w:r w:rsidRPr="00E61C91">
        <w:rPr>
          <w:rFonts w:ascii="Times New Roman" w:hAnsi="Times New Roman" w:cs="Times New Roman"/>
          <w:sz w:val="28"/>
          <w:szCs w:val="28"/>
        </w:rPr>
        <w:t xml:space="preserve">1. </w:t>
      </w:r>
      <w:r w:rsidR="000A3BDC" w:rsidRPr="000A3BDC">
        <w:rPr>
          <w:rFonts w:ascii="Times New Roman" w:hAnsi="Times New Roman" w:cs="Times New Roman"/>
          <w:sz w:val="28"/>
          <w:szCs w:val="28"/>
        </w:rPr>
        <w:t>Решение совета депутатов</w:t>
      </w:r>
      <w:r w:rsidRPr="00E61C91">
        <w:rPr>
          <w:rFonts w:ascii="Times New Roman" w:hAnsi="Times New Roman" w:cs="Times New Roman"/>
          <w:sz w:val="28"/>
          <w:szCs w:val="28"/>
        </w:rPr>
        <w:t xml:space="preserve"> </w:t>
      </w:r>
      <w:r w:rsidR="007A4376" w:rsidRPr="00E61C91">
        <w:rPr>
          <w:rFonts w:ascii="Times New Roman" w:hAnsi="Times New Roman" w:cs="Times New Roman"/>
          <w:sz w:val="28"/>
          <w:szCs w:val="28"/>
        </w:rPr>
        <w:t>№</w:t>
      </w:r>
      <w:r w:rsidR="000A3BDC">
        <w:rPr>
          <w:rFonts w:ascii="Times New Roman" w:hAnsi="Times New Roman" w:cs="Times New Roman"/>
          <w:sz w:val="28"/>
          <w:szCs w:val="28"/>
        </w:rPr>
        <w:t xml:space="preserve"> </w:t>
      </w:r>
      <w:r w:rsidR="00E61C91" w:rsidRPr="00E61C91">
        <w:rPr>
          <w:rFonts w:ascii="Times New Roman" w:hAnsi="Times New Roman" w:cs="Times New Roman"/>
          <w:sz w:val="28"/>
          <w:szCs w:val="28"/>
        </w:rPr>
        <w:t>2</w:t>
      </w:r>
      <w:r w:rsidR="000A3BDC">
        <w:rPr>
          <w:rFonts w:ascii="Times New Roman" w:hAnsi="Times New Roman" w:cs="Times New Roman"/>
          <w:sz w:val="28"/>
          <w:szCs w:val="28"/>
        </w:rPr>
        <w:t>09</w:t>
      </w:r>
      <w:r w:rsidRPr="00E61C91">
        <w:rPr>
          <w:rFonts w:ascii="Times New Roman" w:hAnsi="Times New Roman" w:cs="Times New Roman"/>
          <w:sz w:val="28"/>
          <w:szCs w:val="28"/>
        </w:rPr>
        <w:t xml:space="preserve"> от </w:t>
      </w:r>
      <w:r w:rsidR="000A3BDC">
        <w:rPr>
          <w:rFonts w:ascii="Times New Roman" w:hAnsi="Times New Roman" w:cs="Times New Roman"/>
          <w:sz w:val="28"/>
          <w:szCs w:val="28"/>
        </w:rPr>
        <w:t>11.02</w:t>
      </w:r>
      <w:r w:rsidR="00070D5D" w:rsidRPr="00E61C91">
        <w:rPr>
          <w:rFonts w:ascii="Times New Roman" w:hAnsi="Times New Roman" w:cs="Times New Roman"/>
          <w:sz w:val="28"/>
          <w:szCs w:val="28"/>
        </w:rPr>
        <w:t>.2022</w:t>
      </w:r>
      <w:r w:rsidR="007A4376" w:rsidRPr="00E61C91">
        <w:rPr>
          <w:rFonts w:ascii="Times New Roman" w:hAnsi="Times New Roman" w:cs="Times New Roman"/>
          <w:sz w:val="28"/>
          <w:szCs w:val="28"/>
        </w:rPr>
        <w:t xml:space="preserve"> «</w:t>
      </w:r>
      <w:r w:rsidR="000A3BDC" w:rsidRPr="000A3BDC">
        <w:rPr>
          <w:rFonts w:ascii="Times New Roman" w:hAnsi="Times New Roman" w:cs="Times New Roman"/>
          <w:sz w:val="28"/>
          <w:szCs w:val="28"/>
        </w:rPr>
        <w:t>О рассмотрении отчета главы сельского поселения Светлый о деятельности администрации сельского поселения Светлый  за 2021 год</w:t>
      </w:r>
      <w:r w:rsidR="007A4376" w:rsidRPr="00E61C91">
        <w:rPr>
          <w:rFonts w:ascii="Times New Roman" w:hAnsi="Times New Roman" w:cs="Times New Roman"/>
          <w:sz w:val="28"/>
          <w:szCs w:val="28"/>
        </w:rPr>
        <w:t>»</w:t>
      </w:r>
      <w:r w:rsidR="00190473" w:rsidRPr="00E61C91">
        <w:rPr>
          <w:rFonts w:ascii="Times New Roman" w:hAnsi="Times New Roman" w:cs="Times New Roman"/>
          <w:sz w:val="28"/>
          <w:szCs w:val="28"/>
        </w:rPr>
        <w:t>;</w:t>
      </w:r>
    </w:p>
    <w:p w:rsidR="000A3BDC" w:rsidRDefault="00F11760" w:rsidP="000A3BDC">
      <w:pPr>
        <w:pStyle w:val="a4"/>
        <w:ind w:firstLine="709"/>
        <w:jc w:val="both"/>
        <w:rPr>
          <w:rFonts w:ascii="Times New Roman" w:hAnsi="Times New Roman" w:cs="Times New Roman"/>
          <w:sz w:val="28"/>
          <w:szCs w:val="28"/>
        </w:rPr>
      </w:pPr>
      <w:r w:rsidRPr="00E61C91">
        <w:rPr>
          <w:rFonts w:ascii="Times New Roman" w:hAnsi="Times New Roman" w:cs="Times New Roman"/>
          <w:sz w:val="28"/>
          <w:szCs w:val="28"/>
        </w:rPr>
        <w:t xml:space="preserve">2. </w:t>
      </w:r>
      <w:r w:rsidR="000A3BDC" w:rsidRPr="000A3BDC">
        <w:rPr>
          <w:rFonts w:ascii="Times New Roman" w:hAnsi="Times New Roman" w:cs="Times New Roman"/>
          <w:sz w:val="28"/>
          <w:szCs w:val="28"/>
        </w:rPr>
        <w:t>Решение совета депутатов</w:t>
      </w:r>
      <w:r w:rsidR="000A3BDC">
        <w:rPr>
          <w:rFonts w:ascii="Times New Roman" w:hAnsi="Times New Roman" w:cs="Times New Roman"/>
          <w:sz w:val="28"/>
          <w:szCs w:val="28"/>
        </w:rPr>
        <w:t xml:space="preserve"> № 210 от 11.02.2022 «Об осуществлении деятельности </w:t>
      </w:r>
      <w:r w:rsidR="000A3BDC" w:rsidRPr="000A3BDC">
        <w:rPr>
          <w:rFonts w:ascii="Times New Roman" w:hAnsi="Times New Roman" w:cs="Times New Roman"/>
          <w:sz w:val="28"/>
          <w:szCs w:val="28"/>
        </w:rPr>
        <w:t>Совета</w:t>
      </w:r>
      <w:r w:rsidR="000A3BDC">
        <w:rPr>
          <w:rFonts w:ascii="Times New Roman" w:hAnsi="Times New Roman" w:cs="Times New Roman"/>
          <w:sz w:val="28"/>
          <w:szCs w:val="28"/>
        </w:rPr>
        <w:t xml:space="preserve"> депутатов сельского поселения </w:t>
      </w:r>
      <w:proofErr w:type="gramStart"/>
      <w:r w:rsidR="000A3BDC" w:rsidRPr="000A3BDC">
        <w:rPr>
          <w:rFonts w:ascii="Times New Roman" w:hAnsi="Times New Roman" w:cs="Times New Roman"/>
          <w:sz w:val="28"/>
          <w:szCs w:val="28"/>
        </w:rPr>
        <w:t>Светлый</w:t>
      </w:r>
      <w:proofErr w:type="gramEnd"/>
      <w:r w:rsidR="000A3BDC" w:rsidRPr="000A3BDC">
        <w:rPr>
          <w:rFonts w:ascii="Times New Roman" w:hAnsi="Times New Roman" w:cs="Times New Roman"/>
          <w:sz w:val="28"/>
          <w:szCs w:val="28"/>
        </w:rPr>
        <w:t xml:space="preserve"> четвертого созыва в 2021 году</w:t>
      </w:r>
      <w:r w:rsidR="000A3BDC">
        <w:rPr>
          <w:rFonts w:ascii="Times New Roman" w:hAnsi="Times New Roman" w:cs="Times New Roman"/>
          <w:sz w:val="28"/>
          <w:szCs w:val="28"/>
        </w:rPr>
        <w:t>»;</w:t>
      </w:r>
    </w:p>
    <w:p w:rsidR="005A1ABA" w:rsidRPr="00E61C91" w:rsidRDefault="000A3BDC" w:rsidP="00C75EE3">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11760" w:rsidRPr="00E61C91">
        <w:rPr>
          <w:rFonts w:ascii="Times New Roman" w:hAnsi="Times New Roman" w:cs="Times New Roman"/>
          <w:sz w:val="28"/>
          <w:szCs w:val="28"/>
        </w:rPr>
        <w:t xml:space="preserve">Постановление администрации </w:t>
      </w:r>
      <w:r w:rsidR="00472FAC" w:rsidRPr="00E61C91">
        <w:rPr>
          <w:rFonts w:ascii="Times New Roman" w:hAnsi="Times New Roman" w:cs="Times New Roman"/>
          <w:sz w:val="28"/>
          <w:szCs w:val="28"/>
        </w:rPr>
        <w:t xml:space="preserve"> </w:t>
      </w:r>
      <w:r w:rsidR="00F11760" w:rsidRPr="00E61C91">
        <w:rPr>
          <w:rFonts w:ascii="Times New Roman" w:hAnsi="Times New Roman" w:cs="Times New Roman"/>
          <w:sz w:val="28"/>
          <w:szCs w:val="28"/>
        </w:rPr>
        <w:t>№</w:t>
      </w:r>
      <w:r w:rsidR="00E61C91" w:rsidRPr="00E61C91">
        <w:rPr>
          <w:rFonts w:ascii="Times New Roman" w:hAnsi="Times New Roman" w:cs="Times New Roman"/>
          <w:sz w:val="28"/>
          <w:szCs w:val="28"/>
        </w:rPr>
        <w:t>2</w:t>
      </w:r>
      <w:r>
        <w:rPr>
          <w:rFonts w:ascii="Times New Roman" w:hAnsi="Times New Roman" w:cs="Times New Roman"/>
          <w:sz w:val="28"/>
          <w:szCs w:val="28"/>
        </w:rPr>
        <w:t>3</w:t>
      </w:r>
      <w:r w:rsidR="00F11760" w:rsidRPr="00E61C91">
        <w:rPr>
          <w:rFonts w:ascii="Times New Roman" w:hAnsi="Times New Roman" w:cs="Times New Roman"/>
          <w:sz w:val="28"/>
          <w:szCs w:val="28"/>
        </w:rPr>
        <w:t xml:space="preserve"> от </w:t>
      </w:r>
      <w:r>
        <w:rPr>
          <w:rFonts w:ascii="Times New Roman" w:hAnsi="Times New Roman" w:cs="Times New Roman"/>
          <w:sz w:val="28"/>
          <w:szCs w:val="28"/>
        </w:rPr>
        <w:t>04.02</w:t>
      </w:r>
      <w:r w:rsidR="00070D5D" w:rsidRPr="00E61C91">
        <w:rPr>
          <w:rFonts w:ascii="Times New Roman" w:hAnsi="Times New Roman" w:cs="Times New Roman"/>
          <w:sz w:val="28"/>
          <w:szCs w:val="28"/>
        </w:rPr>
        <w:t>.2022</w:t>
      </w:r>
      <w:r w:rsidR="00F11760" w:rsidRPr="00E61C91">
        <w:rPr>
          <w:rFonts w:ascii="Times New Roman" w:hAnsi="Times New Roman" w:cs="Times New Roman"/>
          <w:sz w:val="28"/>
          <w:szCs w:val="28"/>
        </w:rPr>
        <w:t xml:space="preserve"> «</w:t>
      </w:r>
      <w:r w:rsidRPr="000A3BDC">
        <w:rPr>
          <w:rFonts w:ascii="Times New Roman" w:hAnsi="Times New Roman" w:cs="Times New Roman"/>
          <w:sz w:val="28"/>
          <w:szCs w:val="28"/>
        </w:rPr>
        <w:t xml:space="preserve">О внесении изменений  в постановление администрации сельского поселения </w:t>
      </w:r>
      <w:proofErr w:type="gramStart"/>
      <w:r w:rsidRPr="000A3BDC">
        <w:rPr>
          <w:rFonts w:ascii="Times New Roman" w:hAnsi="Times New Roman" w:cs="Times New Roman"/>
          <w:sz w:val="28"/>
          <w:szCs w:val="28"/>
        </w:rPr>
        <w:t>Светлый</w:t>
      </w:r>
      <w:proofErr w:type="gramEnd"/>
      <w:r w:rsidRPr="000A3BDC">
        <w:rPr>
          <w:rFonts w:ascii="Times New Roman" w:hAnsi="Times New Roman" w:cs="Times New Roman"/>
          <w:sz w:val="28"/>
          <w:szCs w:val="28"/>
        </w:rPr>
        <w:t xml:space="preserve">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2016-2023 годах»</w:t>
      </w:r>
      <w:r w:rsidR="00E61C91">
        <w:rPr>
          <w:rFonts w:ascii="Times New Roman" w:hAnsi="Times New Roman" w:cs="Times New Roman"/>
          <w:sz w:val="28"/>
          <w:szCs w:val="28"/>
        </w:rPr>
        <w:t>».</w:t>
      </w:r>
    </w:p>
    <w:p w:rsidR="00C75EE3" w:rsidRPr="00E61C91" w:rsidRDefault="00C75EE3" w:rsidP="005A1ABA">
      <w:pPr>
        <w:spacing w:after="0"/>
        <w:ind w:firstLine="709"/>
        <w:jc w:val="both"/>
        <w:rPr>
          <w:rFonts w:ascii="Times New Roman" w:hAnsi="Times New Roman" w:cs="Times New Roman"/>
          <w:sz w:val="28"/>
          <w:szCs w:val="28"/>
        </w:rPr>
      </w:pPr>
    </w:p>
    <w:p w:rsidR="00C75EE3" w:rsidRDefault="00C75EE3"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E61C91" w:rsidRDefault="00E61C91" w:rsidP="00E61C91">
      <w:pPr>
        <w:spacing w:after="0"/>
        <w:jc w:val="both"/>
        <w:rPr>
          <w:rFonts w:ascii="Times New Roman" w:hAnsi="Times New Roman" w:cs="Times New Roman"/>
          <w:sz w:val="28"/>
          <w:szCs w:val="28"/>
        </w:rPr>
      </w:pPr>
    </w:p>
    <w:p w:rsidR="000A3BDC" w:rsidRPr="000A3BDC" w:rsidRDefault="000A3BDC" w:rsidP="000A3BDC">
      <w:pPr>
        <w:spacing w:after="0"/>
        <w:jc w:val="center"/>
        <w:rPr>
          <w:rFonts w:ascii="Times New Roman" w:eastAsia="Calibri" w:hAnsi="Times New Roman" w:cs="Times New Roman"/>
          <w:sz w:val="28"/>
          <w:szCs w:val="28"/>
        </w:rPr>
      </w:pPr>
      <w:r w:rsidRPr="000A3BDC">
        <w:rPr>
          <w:rFonts w:ascii="Times New Roman" w:eastAsia="Calibri" w:hAnsi="Times New Roman" w:cs="Times New Roman"/>
          <w:sz w:val="28"/>
          <w:szCs w:val="28"/>
        </w:rPr>
        <w:lastRenderedPageBreak/>
        <w:t>СОВЕТ ДЕПУТАТОВ</w:t>
      </w:r>
    </w:p>
    <w:p w:rsidR="000A3BDC" w:rsidRPr="000A3BDC" w:rsidRDefault="000A3BDC" w:rsidP="000A3BDC">
      <w:pPr>
        <w:spacing w:after="0"/>
        <w:jc w:val="center"/>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СЕЛЬСКОГО ПОСЕЛЕНИЯ </w:t>
      </w:r>
      <w:proofErr w:type="gramStart"/>
      <w:r w:rsidRPr="000A3BDC">
        <w:rPr>
          <w:rFonts w:ascii="Times New Roman" w:eastAsia="Calibri" w:hAnsi="Times New Roman" w:cs="Times New Roman"/>
          <w:sz w:val="28"/>
          <w:szCs w:val="28"/>
        </w:rPr>
        <w:t>СВЕТЛЫЙ</w:t>
      </w:r>
      <w:proofErr w:type="gramEnd"/>
    </w:p>
    <w:p w:rsidR="000A3BDC" w:rsidRPr="000A3BDC" w:rsidRDefault="000A3BDC" w:rsidP="000A3BDC">
      <w:pPr>
        <w:spacing w:after="0"/>
        <w:jc w:val="center"/>
        <w:rPr>
          <w:rFonts w:ascii="Times New Roman" w:eastAsia="Calibri" w:hAnsi="Times New Roman" w:cs="Times New Roman"/>
          <w:sz w:val="28"/>
          <w:szCs w:val="28"/>
        </w:rPr>
      </w:pPr>
      <w:proofErr w:type="spellStart"/>
      <w:r w:rsidRPr="000A3BDC">
        <w:rPr>
          <w:rFonts w:ascii="Times New Roman" w:eastAsia="Calibri" w:hAnsi="Times New Roman" w:cs="Times New Roman"/>
          <w:sz w:val="28"/>
          <w:szCs w:val="28"/>
        </w:rPr>
        <w:t>Берёзовского</w:t>
      </w:r>
      <w:proofErr w:type="spellEnd"/>
      <w:r w:rsidRPr="000A3BDC">
        <w:rPr>
          <w:rFonts w:ascii="Times New Roman" w:eastAsia="Calibri" w:hAnsi="Times New Roman" w:cs="Times New Roman"/>
          <w:sz w:val="28"/>
          <w:szCs w:val="28"/>
        </w:rPr>
        <w:t xml:space="preserve"> района</w:t>
      </w:r>
    </w:p>
    <w:p w:rsidR="000A3BDC" w:rsidRPr="000A3BDC" w:rsidRDefault="000A3BDC" w:rsidP="000A3BDC">
      <w:pPr>
        <w:spacing w:after="0"/>
        <w:jc w:val="center"/>
        <w:rPr>
          <w:rFonts w:ascii="Times New Roman" w:eastAsia="Calibri" w:hAnsi="Times New Roman" w:cs="Times New Roman"/>
          <w:sz w:val="28"/>
          <w:szCs w:val="28"/>
        </w:rPr>
      </w:pPr>
      <w:r w:rsidRPr="000A3BDC">
        <w:rPr>
          <w:rFonts w:ascii="Times New Roman" w:eastAsia="Calibri" w:hAnsi="Times New Roman" w:cs="Times New Roman"/>
          <w:sz w:val="28"/>
          <w:szCs w:val="28"/>
        </w:rPr>
        <w:t>Ханты-Мансийского автономного округа - Югры</w:t>
      </w:r>
    </w:p>
    <w:p w:rsidR="000A3BDC" w:rsidRPr="000A3BDC" w:rsidRDefault="000A3BDC" w:rsidP="000A3BDC">
      <w:pPr>
        <w:spacing w:after="0"/>
        <w:jc w:val="center"/>
        <w:rPr>
          <w:rFonts w:ascii="Times New Roman" w:eastAsia="Calibri" w:hAnsi="Times New Roman" w:cs="Times New Roman"/>
          <w:b/>
          <w:sz w:val="28"/>
          <w:szCs w:val="28"/>
        </w:rPr>
      </w:pPr>
    </w:p>
    <w:p w:rsidR="000A3BDC" w:rsidRPr="000A3BDC" w:rsidRDefault="000A3BDC" w:rsidP="000A3BDC">
      <w:pPr>
        <w:spacing w:after="0"/>
        <w:jc w:val="center"/>
        <w:rPr>
          <w:rFonts w:ascii="Times New Roman" w:eastAsia="Calibri" w:hAnsi="Times New Roman" w:cs="Times New Roman"/>
          <w:sz w:val="28"/>
          <w:szCs w:val="28"/>
        </w:rPr>
      </w:pPr>
      <w:r w:rsidRPr="000A3BDC">
        <w:rPr>
          <w:rFonts w:ascii="Times New Roman" w:eastAsia="Calibri" w:hAnsi="Times New Roman" w:cs="Times New Roman"/>
          <w:sz w:val="28"/>
          <w:szCs w:val="28"/>
        </w:rPr>
        <w:t>РЕШЕНИЕ</w:t>
      </w:r>
    </w:p>
    <w:p w:rsidR="000A3BDC" w:rsidRPr="000A3BDC" w:rsidRDefault="000A3BDC" w:rsidP="000A3BDC">
      <w:pPr>
        <w:spacing w:after="0"/>
        <w:jc w:val="both"/>
        <w:rPr>
          <w:rFonts w:ascii="Times New Roman" w:eastAsia="Calibri" w:hAnsi="Times New Roman" w:cs="Times New Roman"/>
          <w:sz w:val="28"/>
          <w:szCs w:val="28"/>
        </w:rPr>
      </w:pP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u w:val="single"/>
        </w:rPr>
        <w:t>от 11.02.2022</w:t>
      </w:r>
      <w:r w:rsidRPr="000A3BDC">
        <w:rPr>
          <w:rFonts w:ascii="Times New Roman" w:eastAsia="Calibri" w:hAnsi="Times New Roman" w:cs="Times New Roman"/>
          <w:sz w:val="28"/>
          <w:szCs w:val="28"/>
        </w:rPr>
        <w:tab/>
      </w:r>
      <w:r w:rsidRPr="000A3BDC">
        <w:rPr>
          <w:rFonts w:ascii="Times New Roman" w:eastAsia="Calibri" w:hAnsi="Times New Roman" w:cs="Times New Roman"/>
          <w:sz w:val="28"/>
          <w:szCs w:val="28"/>
        </w:rPr>
        <w:tab/>
      </w:r>
      <w:r w:rsidRPr="000A3BDC">
        <w:rPr>
          <w:rFonts w:ascii="Times New Roman" w:eastAsia="Calibri" w:hAnsi="Times New Roman" w:cs="Times New Roman"/>
          <w:sz w:val="28"/>
          <w:szCs w:val="28"/>
        </w:rPr>
        <w:tab/>
      </w:r>
      <w:r w:rsidRPr="000A3BDC">
        <w:rPr>
          <w:rFonts w:ascii="Times New Roman" w:eastAsia="Calibri" w:hAnsi="Times New Roman" w:cs="Times New Roman"/>
          <w:sz w:val="28"/>
          <w:szCs w:val="28"/>
        </w:rPr>
        <w:tab/>
      </w:r>
      <w:r w:rsidRPr="000A3BDC">
        <w:rPr>
          <w:rFonts w:ascii="Times New Roman" w:eastAsia="Calibri" w:hAnsi="Times New Roman" w:cs="Times New Roman"/>
          <w:sz w:val="28"/>
          <w:szCs w:val="28"/>
        </w:rPr>
        <w:tab/>
        <w:t xml:space="preserve">                      </w:t>
      </w:r>
      <w:r w:rsidRPr="000A3BDC">
        <w:rPr>
          <w:rFonts w:ascii="Times New Roman" w:eastAsia="Calibri" w:hAnsi="Times New Roman" w:cs="Times New Roman"/>
          <w:sz w:val="28"/>
          <w:szCs w:val="28"/>
        </w:rPr>
        <w:tab/>
        <w:t xml:space="preserve">         </w:t>
      </w:r>
      <w:r w:rsidRPr="000A3BDC">
        <w:rPr>
          <w:rFonts w:ascii="Times New Roman" w:eastAsia="Calibri" w:hAnsi="Times New Roman" w:cs="Times New Roman"/>
          <w:sz w:val="28"/>
          <w:szCs w:val="28"/>
        </w:rPr>
        <w:tab/>
        <w:t xml:space="preserve">  № 209</w:t>
      </w: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 Светлый</w:t>
      </w:r>
    </w:p>
    <w:p w:rsidR="000A3BDC" w:rsidRPr="000A3BDC" w:rsidRDefault="000A3BDC" w:rsidP="000A3BDC">
      <w:pPr>
        <w:spacing w:after="0"/>
        <w:jc w:val="both"/>
        <w:rPr>
          <w:rFonts w:ascii="Times New Roman" w:eastAsia="Calibri" w:hAnsi="Times New Roman" w:cs="Times New Roman"/>
          <w:sz w:val="28"/>
          <w:szCs w:val="28"/>
        </w:rPr>
      </w:pPr>
    </w:p>
    <w:p w:rsidR="000A3BDC" w:rsidRPr="000A3BDC" w:rsidRDefault="000A3BDC" w:rsidP="000A3BDC">
      <w:pPr>
        <w:spacing w:after="0"/>
        <w:ind w:right="481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О рассмотрении отчета главы сельского поселения Светлый о деятельности администрации сельского поселения Светлый  за 2021 год</w:t>
      </w:r>
    </w:p>
    <w:p w:rsidR="000A3BDC" w:rsidRPr="000A3BDC" w:rsidRDefault="000A3BDC" w:rsidP="000A3BDC">
      <w:pPr>
        <w:spacing w:after="0"/>
        <w:jc w:val="both"/>
        <w:rPr>
          <w:rFonts w:ascii="Times New Roman" w:eastAsia="Calibri" w:hAnsi="Times New Roman" w:cs="Times New Roman"/>
          <w:sz w:val="28"/>
          <w:szCs w:val="28"/>
        </w:rPr>
      </w:pP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Рассмотрев, отчет главы сельского поселения Светлый  о деятельности администрации сельского поселения Светлый за 2021 год,</w:t>
      </w:r>
    </w:p>
    <w:p w:rsidR="000A3BDC" w:rsidRPr="000A3BDC" w:rsidRDefault="000A3BDC" w:rsidP="000A3BDC">
      <w:pPr>
        <w:spacing w:after="0"/>
        <w:jc w:val="both"/>
        <w:rPr>
          <w:rFonts w:ascii="Times New Roman" w:eastAsia="Calibri" w:hAnsi="Times New Roman" w:cs="Times New Roman"/>
          <w:sz w:val="28"/>
          <w:szCs w:val="28"/>
        </w:rPr>
      </w:pPr>
    </w:p>
    <w:p w:rsidR="000A3BDC" w:rsidRPr="000A3BDC" w:rsidRDefault="000A3BDC" w:rsidP="000A3BDC">
      <w:pPr>
        <w:spacing w:after="0"/>
        <w:jc w:val="center"/>
        <w:rPr>
          <w:rFonts w:ascii="Times New Roman" w:eastAsia="Calibri" w:hAnsi="Times New Roman" w:cs="Times New Roman"/>
          <w:b/>
          <w:sz w:val="28"/>
          <w:szCs w:val="28"/>
        </w:rPr>
      </w:pPr>
      <w:r w:rsidRPr="000A3BDC">
        <w:rPr>
          <w:rFonts w:ascii="Times New Roman" w:eastAsia="Calibri" w:hAnsi="Times New Roman" w:cs="Times New Roman"/>
          <w:sz w:val="28"/>
          <w:szCs w:val="28"/>
        </w:rPr>
        <w:t xml:space="preserve">Совет поселения </w:t>
      </w:r>
      <w:r w:rsidRPr="000A3BDC">
        <w:rPr>
          <w:rFonts w:ascii="Times New Roman" w:eastAsia="Calibri" w:hAnsi="Times New Roman" w:cs="Times New Roman"/>
          <w:b/>
          <w:sz w:val="28"/>
          <w:szCs w:val="28"/>
        </w:rPr>
        <w:t>РЕШИЛ:</w:t>
      </w:r>
    </w:p>
    <w:p w:rsidR="000A3BDC" w:rsidRPr="000A3BDC" w:rsidRDefault="000A3BDC" w:rsidP="000A3BDC">
      <w:pPr>
        <w:spacing w:after="0"/>
        <w:jc w:val="both"/>
        <w:rPr>
          <w:rFonts w:ascii="Times New Roman" w:eastAsia="Calibri" w:hAnsi="Times New Roman" w:cs="Times New Roman"/>
          <w:b/>
          <w:sz w:val="28"/>
          <w:szCs w:val="28"/>
        </w:rPr>
      </w:pP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1. Признать удовлетворительными результаты деятельности администрации сельского поселения Светлый за 2021 год.</w:t>
      </w:r>
    </w:p>
    <w:p w:rsidR="000A3BDC" w:rsidRPr="000A3BDC" w:rsidRDefault="000A3BDC" w:rsidP="000A3BDC">
      <w:pPr>
        <w:tabs>
          <w:tab w:val="left" w:pos="0"/>
          <w:tab w:val="left" w:pos="1134"/>
        </w:tabs>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2. </w:t>
      </w:r>
      <w:r w:rsidRPr="000A3BDC">
        <w:rPr>
          <w:rFonts w:ascii="Calibri" w:eastAsia="Calibri" w:hAnsi="Calibri" w:cs="Times New Roman"/>
          <w:snapToGrid w:val="0"/>
        </w:rPr>
        <w:t xml:space="preserve"> </w:t>
      </w:r>
      <w:proofErr w:type="gramStart"/>
      <w:r w:rsidRPr="000A3BDC">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0A3BDC">
        <w:rPr>
          <w:rFonts w:ascii="Times New Roman" w:eastAsia="Calibri" w:hAnsi="Times New Roman" w:cs="Times New Roman"/>
          <w:sz w:val="28"/>
          <w:szCs w:val="28"/>
        </w:rPr>
        <w:t>Светловский</w:t>
      </w:r>
      <w:proofErr w:type="spellEnd"/>
      <w:r w:rsidRPr="000A3BDC">
        <w:rPr>
          <w:rFonts w:ascii="Times New Roman" w:eastAsia="Calibri"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0A3BDC" w:rsidRPr="000A3BDC" w:rsidRDefault="000A3BDC" w:rsidP="000A3BDC">
      <w:pPr>
        <w:tabs>
          <w:tab w:val="left" w:pos="0"/>
          <w:tab w:val="left" w:pos="1134"/>
        </w:tabs>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3. Настоящее решение вступает в силу после его подписания.</w:t>
      </w:r>
    </w:p>
    <w:p w:rsidR="000A3BDC" w:rsidRPr="000A3BDC" w:rsidRDefault="000A3BDC" w:rsidP="000A3BDC">
      <w:pPr>
        <w:spacing w:after="0"/>
        <w:jc w:val="both"/>
        <w:rPr>
          <w:rFonts w:ascii="Times New Roman" w:eastAsia="Calibri" w:hAnsi="Times New Roman" w:cs="Times New Roman"/>
          <w:sz w:val="28"/>
          <w:szCs w:val="28"/>
        </w:rPr>
      </w:pP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Председатель Совета депутатов</w:t>
      </w: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(глава поселения)                                                               Ф.К. </w:t>
      </w:r>
      <w:proofErr w:type="spellStart"/>
      <w:r w:rsidRPr="000A3BDC">
        <w:rPr>
          <w:rFonts w:ascii="Times New Roman" w:eastAsia="Calibri" w:hAnsi="Times New Roman" w:cs="Times New Roman"/>
          <w:sz w:val="28"/>
          <w:szCs w:val="28"/>
        </w:rPr>
        <w:t>Шагимухаметов</w:t>
      </w:r>
      <w:proofErr w:type="spellEnd"/>
    </w:p>
    <w:p w:rsidR="000A3BDC" w:rsidRPr="000A3BDC" w:rsidRDefault="000A3BDC" w:rsidP="000A3BDC">
      <w:pPr>
        <w:spacing w:after="0"/>
        <w:jc w:val="both"/>
        <w:rPr>
          <w:rFonts w:ascii="Times New Roman" w:eastAsia="Calibri" w:hAnsi="Times New Roman" w:cs="Times New Roman"/>
          <w:sz w:val="28"/>
          <w:szCs w:val="28"/>
        </w:rPr>
      </w:pP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           </w:t>
      </w:r>
    </w:p>
    <w:p w:rsidR="000A3BDC" w:rsidRPr="000A3BDC" w:rsidRDefault="000A3BDC" w:rsidP="000A3BDC">
      <w:pPr>
        <w:ind w:firstLine="709"/>
        <w:rPr>
          <w:rFonts w:ascii="Calibri" w:eastAsia="Calibri" w:hAnsi="Calibri" w:cs="Times New Roman"/>
          <w:sz w:val="28"/>
          <w:szCs w:val="28"/>
        </w:rPr>
      </w:pPr>
    </w:p>
    <w:p w:rsidR="000A3BDC" w:rsidRPr="000A3BDC" w:rsidRDefault="000A3BDC" w:rsidP="000A3BDC">
      <w:pPr>
        <w:ind w:firstLine="709"/>
        <w:rPr>
          <w:rFonts w:ascii="Calibri" w:eastAsia="Calibri" w:hAnsi="Calibri" w:cs="Times New Roman"/>
          <w:sz w:val="28"/>
          <w:szCs w:val="28"/>
        </w:rPr>
      </w:pPr>
    </w:p>
    <w:p w:rsidR="000A3BDC" w:rsidRPr="000A3BDC" w:rsidRDefault="000A3BDC" w:rsidP="000A3BDC">
      <w:pPr>
        <w:spacing w:after="0"/>
        <w:jc w:val="right"/>
        <w:rPr>
          <w:rFonts w:ascii="Times New Roman" w:eastAsia="Calibri" w:hAnsi="Times New Roman" w:cs="Times New Roman"/>
          <w:b/>
          <w:sz w:val="28"/>
          <w:szCs w:val="28"/>
          <w:lang w:eastAsia="ar-SA"/>
        </w:rPr>
      </w:pPr>
    </w:p>
    <w:p w:rsidR="000A3BDC" w:rsidRDefault="000A3BDC" w:rsidP="000A3BDC">
      <w:pPr>
        <w:spacing w:after="0"/>
        <w:jc w:val="right"/>
        <w:rPr>
          <w:rFonts w:ascii="Times New Roman" w:eastAsia="Calibri" w:hAnsi="Times New Roman" w:cs="Times New Roman"/>
          <w:b/>
          <w:sz w:val="28"/>
          <w:szCs w:val="28"/>
          <w:lang w:eastAsia="ar-SA"/>
        </w:rPr>
      </w:pPr>
    </w:p>
    <w:p w:rsidR="000A3BDC" w:rsidRPr="000A3BDC" w:rsidRDefault="000A3BDC" w:rsidP="000A3BDC">
      <w:pPr>
        <w:spacing w:after="0"/>
        <w:jc w:val="right"/>
        <w:rPr>
          <w:rFonts w:ascii="Times New Roman" w:eastAsia="Calibri" w:hAnsi="Times New Roman" w:cs="Times New Roman"/>
          <w:b/>
          <w:sz w:val="28"/>
          <w:szCs w:val="28"/>
          <w:lang w:eastAsia="ar-SA"/>
        </w:rPr>
      </w:pPr>
    </w:p>
    <w:p w:rsidR="000A3BDC" w:rsidRPr="000A3BDC" w:rsidRDefault="000A3BDC" w:rsidP="000A3BDC">
      <w:pPr>
        <w:spacing w:after="0"/>
        <w:jc w:val="right"/>
        <w:rPr>
          <w:rFonts w:ascii="Times New Roman" w:eastAsia="Calibri" w:hAnsi="Times New Roman" w:cs="Times New Roman"/>
          <w:b/>
          <w:sz w:val="28"/>
          <w:szCs w:val="28"/>
          <w:lang w:eastAsia="ar-SA"/>
        </w:rPr>
      </w:pPr>
    </w:p>
    <w:p w:rsidR="000A3BDC" w:rsidRPr="000A3BDC" w:rsidRDefault="000A3BDC" w:rsidP="000A3BDC">
      <w:pPr>
        <w:spacing w:after="0"/>
        <w:jc w:val="center"/>
        <w:rPr>
          <w:rFonts w:ascii="Times New Roman" w:eastAsia="Calibri" w:hAnsi="Times New Roman" w:cs="Times New Roman"/>
          <w:b/>
          <w:sz w:val="28"/>
          <w:szCs w:val="28"/>
          <w:lang w:eastAsia="ar-SA"/>
        </w:rPr>
      </w:pPr>
      <w:r w:rsidRPr="000A3BDC">
        <w:rPr>
          <w:rFonts w:ascii="Times New Roman" w:eastAsia="Calibri" w:hAnsi="Times New Roman" w:cs="Times New Roman"/>
          <w:b/>
          <w:sz w:val="28"/>
          <w:szCs w:val="28"/>
          <w:lang w:eastAsia="ar-SA"/>
        </w:rPr>
        <w:lastRenderedPageBreak/>
        <w:t>Отчет Главы сельского поселения Светлый о деятельности администрации сельского поселения Светлый за 2021 год</w:t>
      </w:r>
    </w:p>
    <w:p w:rsidR="000A3BDC" w:rsidRPr="000A3BDC" w:rsidRDefault="000A3BDC" w:rsidP="000A3BDC">
      <w:pPr>
        <w:spacing w:after="0"/>
        <w:jc w:val="both"/>
        <w:rPr>
          <w:rFonts w:ascii="Times New Roman" w:eastAsia="Calibri" w:hAnsi="Times New Roman" w:cs="Times New Roman"/>
          <w:sz w:val="28"/>
          <w:szCs w:val="28"/>
          <w:lang w:eastAsia="ar-SA"/>
        </w:rPr>
      </w:pPr>
    </w:p>
    <w:p w:rsidR="000A3BDC" w:rsidRPr="000A3BDC" w:rsidRDefault="000A3BDC" w:rsidP="000A3BDC">
      <w:pPr>
        <w:spacing w:after="0"/>
        <w:jc w:val="both"/>
        <w:rPr>
          <w:rFonts w:ascii="Times New Roman" w:eastAsia="Calibri" w:hAnsi="Times New Roman" w:cs="Times New Roman"/>
          <w:b/>
          <w:sz w:val="28"/>
          <w:szCs w:val="28"/>
          <w:lang w:eastAsia="ar-SA"/>
        </w:rPr>
      </w:pPr>
      <w:r w:rsidRPr="000A3BDC">
        <w:rPr>
          <w:rFonts w:ascii="Times New Roman" w:eastAsia="Calibri" w:hAnsi="Times New Roman" w:cs="Times New Roman"/>
          <w:b/>
          <w:sz w:val="28"/>
          <w:szCs w:val="28"/>
          <w:lang w:eastAsia="ar-SA"/>
        </w:rPr>
        <w:t>По финансовой деятельности:</w:t>
      </w:r>
    </w:p>
    <w:p w:rsidR="000A3BDC" w:rsidRPr="000A3BDC" w:rsidRDefault="000A3BDC" w:rsidP="000A3BDC">
      <w:pPr>
        <w:spacing w:after="0"/>
        <w:ind w:firstLine="851"/>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Бюджетная политика сельского поселения </w:t>
      </w:r>
      <w:proofErr w:type="gramStart"/>
      <w:r w:rsidRPr="000A3BDC">
        <w:rPr>
          <w:rFonts w:ascii="Times New Roman" w:eastAsia="Calibri" w:hAnsi="Times New Roman" w:cs="Times New Roman"/>
          <w:sz w:val="28"/>
          <w:szCs w:val="28"/>
        </w:rPr>
        <w:t>Светлый</w:t>
      </w:r>
      <w:proofErr w:type="gramEnd"/>
      <w:r w:rsidRPr="000A3BDC">
        <w:rPr>
          <w:rFonts w:ascii="Times New Roman" w:eastAsia="Calibri" w:hAnsi="Times New Roman" w:cs="Times New Roman"/>
          <w:sz w:val="28"/>
          <w:szCs w:val="28"/>
        </w:rPr>
        <w:t xml:space="preserve"> была направлена на осуществление контроля за исполнением бюджета и целевым использованием бюджетных средств.</w:t>
      </w: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         </w:t>
      </w:r>
      <w:proofErr w:type="gramStart"/>
      <w:r w:rsidRPr="000A3BDC">
        <w:rPr>
          <w:rFonts w:ascii="Times New Roman" w:eastAsia="Calibri" w:hAnsi="Times New Roman" w:cs="Times New Roman"/>
          <w:sz w:val="28"/>
          <w:szCs w:val="28"/>
        </w:rPr>
        <w:t>Исполнение бюджета сельского поселения Светлый осуществляется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сельского поселения Светлый, а также в соответствии с решением Совета депутатов сельского поселения Светлый №122 от 28.12.2020 «О бюджете сельского поселения Светлый на 2021 год и на плановый период 2022 и 2023 года», последние  изменения приняты</w:t>
      </w:r>
      <w:proofErr w:type="gramEnd"/>
      <w:r w:rsidRPr="000A3BDC">
        <w:rPr>
          <w:rFonts w:ascii="Times New Roman" w:eastAsia="Calibri" w:hAnsi="Times New Roman" w:cs="Times New Roman"/>
          <w:sz w:val="28"/>
          <w:szCs w:val="28"/>
        </w:rPr>
        <w:t xml:space="preserve"> решением Совета депутатов сельского поселения </w:t>
      </w:r>
      <w:proofErr w:type="gramStart"/>
      <w:r w:rsidRPr="000A3BDC">
        <w:rPr>
          <w:rFonts w:ascii="Times New Roman" w:eastAsia="Calibri" w:hAnsi="Times New Roman" w:cs="Times New Roman"/>
          <w:sz w:val="28"/>
          <w:szCs w:val="28"/>
        </w:rPr>
        <w:t>Светлый</w:t>
      </w:r>
      <w:proofErr w:type="gramEnd"/>
      <w:r w:rsidRPr="000A3BDC">
        <w:rPr>
          <w:rFonts w:ascii="Times New Roman" w:eastAsia="Calibri" w:hAnsi="Times New Roman" w:cs="Times New Roman"/>
          <w:sz w:val="28"/>
          <w:szCs w:val="28"/>
        </w:rPr>
        <w:t xml:space="preserve"> № 204 от 18.01.2022 «О внесении изменений в решение Совета депутатов сельского поселения Светлый от 28.12.2020 № 122».</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Основные характеристики бюджета сельского поселения Светлый (дале</w:t>
      </w:r>
      <w:proofErr w:type="gramStart"/>
      <w:r w:rsidRPr="000A3BDC">
        <w:rPr>
          <w:rFonts w:ascii="Times New Roman" w:eastAsia="Calibri" w:hAnsi="Times New Roman" w:cs="Times New Roman"/>
          <w:sz w:val="28"/>
          <w:szCs w:val="28"/>
        </w:rPr>
        <w:t>е–</w:t>
      </w:r>
      <w:proofErr w:type="gramEnd"/>
      <w:r w:rsidRPr="000A3BDC">
        <w:rPr>
          <w:rFonts w:ascii="Times New Roman" w:eastAsia="Calibri" w:hAnsi="Times New Roman" w:cs="Times New Roman"/>
          <w:sz w:val="28"/>
          <w:szCs w:val="28"/>
        </w:rPr>
        <w:t xml:space="preserve"> бюджет поселения), утвержденный решением Совета депутатов сельского поселения Светлый № 122 от 28.12.2020 по состоянию на 31.12.2021 года: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прогнозируемый общий объем доходов бюджета поселения в сумме 33 759,2 тыс. рублей, в том числе безвозмездные поступления в сумме 10 804,8 тыс. рублей;</w:t>
      </w: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          - общий объем расходов бюджета поселения в сумме 34081,1 тыс. рублей;</w:t>
      </w:r>
    </w:p>
    <w:p w:rsidR="000A3BDC" w:rsidRPr="000A3BDC" w:rsidRDefault="000A3BDC" w:rsidP="000A3BDC">
      <w:pPr>
        <w:spacing w:after="0"/>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          - размер дефицита бюджета в сумме 321,9 тыс. рублей.</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По итогам 2021 года основные характеристики бюджета сельского поселения </w:t>
      </w:r>
      <w:proofErr w:type="gramStart"/>
      <w:r w:rsidRPr="000A3BDC">
        <w:rPr>
          <w:rFonts w:ascii="Times New Roman" w:eastAsia="Calibri" w:hAnsi="Times New Roman" w:cs="Times New Roman"/>
          <w:sz w:val="28"/>
          <w:szCs w:val="28"/>
        </w:rPr>
        <w:t>Светлый</w:t>
      </w:r>
      <w:proofErr w:type="gramEnd"/>
      <w:r w:rsidRPr="000A3BDC">
        <w:rPr>
          <w:rFonts w:ascii="Times New Roman" w:eastAsia="Calibri" w:hAnsi="Times New Roman" w:cs="Times New Roman"/>
          <w:sz w:val="28"/>
          <w:szCs w:val="28"/>
        </w:rPr>
        <w:t xml:space="preserve"> исполнены в следующем объеме:</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общий объем доходов бюджета поселения в сумме 34 774,5 тыс. рублей, в том числе безвозмездные поступления в сумме 11 798,5 тыс. рублей;</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общий объем расходов бюджета поселения в сумме 41 181,3 тыс. рублей.</w:t>
      </w:r>
    </w:p>
    <w:p w:rsidR="000A3BDC" w:rsidRPr="000A3BDC" w:rsidRDefault="000A3BDC" w:rsidP="000A3BDC">
      <w:pPr>
        <w:spacing w:after="0"/>
        <w:jc w:val="center"/>
        <w:rPr>
          <w:rFonts w:ascii="Times New Roman" w:eastAsia="Calibri" w:hAnsi="Times New Roman" w:cs="Times New Roman"/>
          <w:b/>
          <w:bCs/>
          <w:sz w:val="28"/>
          <w:szCs w:val="28"/>
        </w:rPr>
      </w:pPr>
      <w:r w:rsidRPr="000A3BDC">
        <w:rPr>
          <w:rFonts w:ascii="Times New Roman" w:eastAsia="Calibri" w:hAnsi="Times New Roman" w:cs="Times New Roman"/>
          <w:b/>
          <w:bCs/>
          <w:sz w:val="28"/>
          <w:szCs w:val="28"/>
        </w:rPr>
        <w:t>ДОХОДЫ</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Общий объем доходов бюджета поселения исполнен в размере  34 774,5 тыс. рублей, в том числе безвозмездные поступления в сумме 11 798,5 тыс. рублей.</w:t>
      </w:r>
    </w:p>
    <w:p w:rsidR="000A3BDC" w:rsidRPr="000A3BDC" w:rsidRDefault="000A3BDC" w:rsidP="000A3BDC">
      <w:pPr>
        <w:spacing w:after="0"/>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Доходы поселения формируются из налоговых и неналоговых доходов, безвозмездных поступлений.</w:t>
      </w:r>
    </w:p>
    <w:p w:rsidR="000A3BDC" w:rsidRPr="000A3BDC" w:rsidRDefault="000A3BDC" w:rsidP="000A3BDC">
      <w:pPr>
        <w:spacing w:after="0"/>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Налоговые и неналоговые доходы составили 21 374,7 тыс. руб., что составило 61,4% от общей суммы поступлений, в том числе:</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 xml:space="preserve">1. Доходы от налогов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r w:rsidRPr="000A3BDC">
        <w:rPr>
          <w:rFonts w:ascii="Times New Roman" w:eastAsia="Calibri" w:hAnsi="Times New Roman" w:cs="Times New Roman"/>
          <w:bCs/>
          <w:sz w:val="28"/>
          <w:szCs w:val="28"/>
        </w:rPr>
        <w:lastRenderedPageBreak/>
        <w:t>227, 227¹ и 228 Налогового кодекса Российской Федерации – 21 995,6</w:t>
      </w:r>
      <w:r w:rsidRPr="000A3BDC">
        <w:rPr>
          <w:rFonts w:ascii="Times New Roman" w:eastAsia="Calibri" w:hAnsi="Times New Roman" w:cs="Times New Roman"/>
          <w:color w:val="000000"/>
          <w:sz w:val="28"/>
          <w:szCs w:val="28"/>
        </w:rPr>
        <w:t xml:space="preserve">тыс. </w:t>
      </w:r>
      <w:r w:rsidRPr="000A3BDC">
        <w:rPr>
          <w:rFonts w:ascii="Times New Roman" w:eastAsia="Calibri" w:hAnsi="Times New Roman" w:cs="Times New Roman"/>
          <w:bCs/>
          <w:sz w:val="28"/>
          <w:szCs w:val="28"/>
        </w:rPr>
        <w:t>рублей или 102,90 %;</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2. АКЦИЗЫ по подакцизным товарам (продукции), производимым на территории Российской Федерации – 2 192,2тыс. рублей или 104,7%.</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938,2 тыс. рублей или 97,21%;</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 доходы от уплаты акцизов на моторные масла для дизельных и (или) карбюраторных (</w:t>
      </w:r>
      <w:proofErr w:type="spellStart"/>
      <w:r w:rsidRPr="000A3BDC">
        <w:rPr>
          <w:rFonts w:ascii="Times New Roman" w:eastAsia="Calibri" w:hAnsi="Times New Roman" w:cs="Times New Roman"/>
          <w:bCs/>
          <w:sz w:val="28"/>
          <w:szCs w:val="28"/>
        </w:rPr>
        <w:t>инжекторных</w:t>
      </w:r>
      <w:proofErr w:type="spellEnd"/>
      <w:r w:rsidRPr="000A3BDC">
        <w:rPr>
          <w:rFonts w:ascii="Times New Roman" w:eastAsia="Calibri" w:hAnsi="Times New Roman" w:cs="Times New Roman"/>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6,6 тыс. рублей или 137,5%;</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1 247,4 тыс. рублей или 99,22%;</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 xml:space="preserve"> -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- 160,0 тыс. рублей или 119,9%.</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3. Доходы от налога на имущество – 599,2 тыс. рублей или 100,4%.</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4. Доходы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roofErr w:type="gramStart"/>
      <w:r w:rsidRPr="000A3BDC">
        <w:rPr>
          <w:rFonts w:ascii="Times New Roman" w:eastAsia="Calibri" w:hAnsi="Times New Roman" w:cs="Times New Roman"/>
          <w:bCs/>
          <w:sz w:val="28"/>
          <w:szCs w:val="28"/>
        </w:rPr>
        <w:t>гос. пошлины</w:t>
      </w:r>
      <w:proofErr w:type="gramEnd"/>
      <w:r w:rsidRPr="000A3BDC">
        <w:rPr>
          <w:rFonts w:ascii="Times New Roman" w:eastAsia="Calibri" w:hAnsi="Times New Roman" w:cs="Times New Roman"/>
          <w:bCs/>
          <w:sz w:val="28"/>
          <w:szCs w:val="28"/>
        </w:rPr>
        <w:t xml:space="preserve">) за 2021 год составили 21,4 </w:t>
      </w:r>
      <w:r w:rsidRPr="000A3BDC">
        <w:rPr>
          <w:rFonts w:ascii="Times New Roman" w:eastAsia="Calibri" w:hAnsi="Times New Roman" w:cs="Times New Roman"/>
          <w:bCs/>
          <w:color w:val="000000"/>
          <w:sz w:val="28"/>
          <w:szCs w:val="28"/>
        </w:rPr>
        <w:t xml:space="preserve">тыс. </w:t>
      </w:r>
      <w:r w:rsidRPr="000A3BDC">
        <w:rPr>
          <w:rFonts w:ascii="Times New Roman" w:eastAsia="Calibri" w:hAnsi="Times New Roman" w:cs="Times New Roman"/>
          <w:bCs/>
          <w:sz w:val="28"/>
          <w:szCs w:val="28"/>
        </w:rPr>
        <w:t>рублей или 71,33 %;</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5. Доходы от использования имущества, находящегося в муниципальной собственности в объеме 1 105,6 тыс. рублей или 70,82 %, в том числе:</w:t>
      </w:r>
    </w:p>
    <w:p w:rsidR="000A3BDC" w:rsidRPr="000A3BDC" w:rsidRDefault="000A3BDC" w:rsidP="000A3BDC">
      <w:pPr>
        <w:spacing w:after="0"/>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 1084,3</w:t>
      </w:r>
      <w:r w:rsidRPr="000A3BDC">
        <w:rPr>
          <w:rFonts w:ascii="Times New Roman" w:eastAsia="Calibri" w:hAnsi="Times New Roman" w:cs="Times New Roman"/>
          <w:color w:val="000000"/>
          <w:sz w:val="28"/>
          <w:szCs w:val="28"/>
        </w:rPr>
        <w:t xml:space="preserve"> тыс. </w:t>
      </w:r>
      <w:r w:rsidRPr="000A3BDC">
        <w:rPr>
          <w:rFonts w:ascii="Times New Roman" w:eastAsia="Calibri" w:hAnsi="Times New Roman" w:cs="Times New Roman"/>
          <w:bCs/>
          <w:sz w:val="28"/>
          <w:szCs w:val="28"/>
        </w:rPr>
        <w:t>рублей (85,06%);</w:t>
      </w:r>
    </w:p>
    <w:p w:rsidR="000A3BDC" w:rsidRPr="000A3BDC" w:rsidRDefault="000A3BDC" w:rsidP="000A3BDC">
      <w:pPr>
        <w:spacing w:after="0"/>
        <w:jc w:val="both"/>
        <w:rPr>
          <w:rFonts w:ascii="Times New Roman" w:eastAsia="Calibri" w:hAnsi="Times New Roman" w:cs="Times New Roman"/>
          <w:color w:val="000000"/>
          <w:sz w:val="28"/>
          <w:szCs w:val="28"/>
          <w:lang w:eastAsia="ru-RU"/>
        </w:rPr>
      </w:pPr>
      <w:r w:rsidRPr="000A3BDC">
        <w:rPr>
          <w:rFonts w:ascii="Times New Roman" w:eastAsia="Calibri" w:hAnsi="Times New Roman" w:cs="Times New Roman"/>
          <w:color w:val="000000"/>
          <w:sz w:val="28"/>
          <w:szCs w:val="28"/>
          <w:lang w:eastAsia="ru-RU"/>
        </w:rPr>
        <w:tab/>
        <w:t>-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21,3 тыс. рублей (7,43%).</w:t>
      </w:r>
      <w:r w:rsidRPr="000A3BDC">
        <w:rPr>
          <w:rFonts w:ascii="Times New Roman" w:eastAsia="Calibri" w:hAnsi="Times New Roman" w:cs="Times New Roman"/>
          <w:color w:val="000000"/>
          <w:sz w:val="28"/>
          <w:szCs w:val="28"/>
          <w:lang w:eastAsia="ru-RU"/>
        </w:rPr>
        <w:tab/>
      </w:r>
    </w:p>
    <w:p w:rsidR="000A3BDC" w:rsidRPr="000A3BDC" w:rsidRDefault="000A3BDC" w:rsidP="000A3BDC">
      <w:pPr>
        <w:spacing w:after="0"/>
        <w:jc w:val="both"/>
        <w:rPr>
          <w:rFonts w:ascii="Times New Roman" w:eastAsia="Calibri" w:hAnsi="Times New Roman" w:cs="Times New Roman"/>
          <w:color w:val="000000"/>
          <w:sz w:val="28"/>
          <w:szCs w:val="28"/>
          <w:lang w:eastAsia="ru-RU"/>
        </w:rPr>
      </w:pPr>
      <w:r w:rsidRPr="000A3BDC">
        <w:rPr>
          <w:rFonts w:ascii="Times New Roman" w:eastAsia="Calibri" w:hAnsi="Times New Roman" w:cs="Times New Roman"/>
          <w:color w:val="000000"/>
          <w:sz w:val="28"/>
          <w:szCs w:val="28"/>
          <w:lang w:eastAsia="ru-RU"/>
        </w:rPr>
        <w:tab/>
        <w:t xml:space="preserve">6.  Доходы от оказания платных услуг (работ) и компенсации затрат государства – 270,3 тыс. рублей или 2 392%.   </w:t>
      </w:r>
    </w:p>
    <w:p w:rsidR="000A3BDC" w:rsidRPr="000A3BDC" w:rsidRDefault="000A3BDC" w:rsidP="000A3BDC">
      <w:pPr>
        <w:spacing w:after="0"/>
        <w:jc w:val="both"/>
        <w:rPr>
          <w:rFonts w:ascii="Times New Roman" w:eastAsia="Calibri" w:hAnsi="Times New Roman" w:cs="Times New Roman"/>
          <w:color w:val="000000"/>
          <w:sz w:val="28"/>
          <w:szCs w:val="28"/>
          <w:lang w:eastAsia="ru-RU"/>
        </w:rPr>
      </w:pPr>
      <w:r w:rsidRPr="000A3BDC">
        <w:rPr>
          <w:rFonts w:ascii="Times New Roman" w:eastAsia="Calibri" w:hAnsi="Times New Roman" w:cs="Times New Roman"/>
          <w:color w:val="000000"/>
          <w:sz w:val="28"/>
          <w:szCs w:val="28"/>
          <w:lang w:eastAsia="ru-RU"/>
        </w:rPr>
        <w:tab/>
        <w:t xml:space="preserve">7. Платежи, взимаемые органами местного самоуправления (организациями) сельских поселений за выполнение определенных функций – 14,1 </w:t>
      </w:r>
      <w:proofErr w:type="spellStart"/>
      <w:r w:rsidRPr="000A3BDC">
        <w:rPr>
          <w:rFonts w:ascii="Times New Roman" w:eastAsia="Calibri" w:hAnsi="Times New Roman" w:cs="Times New Roman"/>
          <w:color w:val="000000"/>
          <w:sz w:val="28"/>
          <w:szCs w:val="28"/>
          <w:lang w:eastAsia="ru-RU"/>
        </w:rPr>
        <w:t>тыс</w:t>
      </w:r>
      <w:proofErr w:type="gramStart"/>
      <w:r w:rsidRPr="000A3BDC">
        <w:rPr>
          <w:rFonts w:ascii="Times New Roman" w:eastAsia="Calibri" w:hAnsi="Times New Roman" w:cs="Times New Roman"/>
          <w:color w:val="000000"/>
          <w:sz w:val="28"/>
          <w:szCs w:val="28"/>
          <w:lang w:eastAsia="ru-RU"/>
        </w:rPr>
        <w:t>.р</w:t>
      </w:r>
      <w:proofErr w:type="gramEnd"/>
      <w:r w:rsidRPr="000A3BDC">
        <w:rPr>
          <w:rFonts w:ascii="Times New Roman" w:eastAsia="Calibri" w:hAnsi="Times New Roman" w:cs="Times New Roman"/>
          <w:color w:val="000000"/>
          <w:sz w:val="28"/>
          <w:szCs w:val="28"/>
          <w:lang w:eastAsia="ru-RU"/>
        </w:rPr>
        <w:t>уб</w:t>
      </w:r>
      <w:proofErr w:type="spellEnd"/>
      <w:r w:rsidRPr="000A3BDC">
        <w:rPr>
          <w:rFonts w:ascii="Times New Roman" w:eastAsia="Calibri" w:hAnsi="Times New Roman" w:cs="Times New Roman"/>
          <w:color w:val="000000"/>
          <w:sz w:val="28"/>
          <w:szCs w:val="28"/>
          <w:lang w:eastAsia="ru-RU"/>
        </w:rPr>
        <w:t>. или 40,6%.</w:t>
      </w:r>
    </w:p>
    <w:p w:rsidR="000A3BDC" w:rsidRPr="000A3BDC" w:rsidRDefault="000A3BDC" w:rsidP="000A3BDC">
      <w:pPr>
        <w:spacing w:after="0"/>
        <w:ind w:firstLine="709"/>
        <w:jc w:val="both"/>
        <w:rPr>
          <w:rFonts w:ascii="Times New Roman" w:eastAsia="Calibri" w:hAnsi="Times New Roman" w:cs="Times New Roman"/>
          <w:color w:val="000000"/>
          <w:sz w:val="28"/>
          <w:szCs w:val="28"/>
          <w:lang w:eastAsia="ru-RU"/>
        </w:rPr>
      </w:pPr>
      <w:r w:rsidRPr="000A3BDC">
        <w:rPr>
          <w:rFonts w:ascii="Times New Roman" w:eastAsia="Calibri" w:hAnsi="Times New Roman" w:cs="Times New Roman"/>
          <w:color w:val="000000"/>
          <w:sz w:val="28"/>
          <w:szCs w:val="28"/>
          <w:lang w:eastAsia="ru-RU"/>
        </w:rPr>
        <w:t xml:space="preserve">8. Штрафы, санкции, неустойки – 2,7 </w:t>
      </w:r>
      <w:proofErr w:type="spellStart"/>
      <w:r w:rsidRPr="000A3BDC">
        <w:rPr>
          <w:rFonts w:ascii="Times New Roman" w:eastAsia="Calibri" w:hAnsi="Times New Roman" w:cs="Times New Roman"/>
          <w:color w:val="000000"/>
          <w:sz w:val="28"/>
          <w:szCs w:val="28"/>
          <w:lang w:eastAsia="ru-RU"/>
        </w:rPr>
        <w:t>тыс</w:t>
      </w:r>
      <w:proofErr w:type="gramStart"/>
      <w:r w:rsidRPr="000A3BDC">
        <w:rPr>
          <w:rFonts w:ascii="Times New Roman" w:eastAsia="Calibri" w:hAnsi="Times New Roman" w:cs="Times New Roman"/>
          <w:color w:val="000000"/>
          <w:sz w:val="28"/>
          <w:szCs w:val="28"/>
          <w:lang w:eastAsia="ru-RU"/>
        </w:rPr>
        <w:t>.р</w:t>
      </w:r>
      <w:proofErr w:type="gramEnd"/>
      <w:r w:rsidRPr="000A3BDC">
        <w:rPr>
          <w:rFonts w:ascii="Times New Roman" w:eastAsia="Calibri" w:hAnsi="Times New Roman" w:cs="Times New Roman"/>
          <w:color w:val="000000"/>
          <w:sz w:val="28"/>
          <w:szCs w:val="28"/>
          <w:lang w:eastAsia="ru-RU"/>
        </w:rPr>
        <w:t>уб</w:t>
      </w:r>
      <w:proofErr w:type="spellEnd"/>
      <w:r w:rsidRPr="000A3BDC">
        <w:rPr>
          <w:rFonts w:ascii="Times New Roman" w:eastAsia="Calibri" w:hAnsi="Times New Roman" w:cs="Times New Roman"/>
          <w:color w:val="000000"/>
          <w:sz w:val="28"/>
          <w:szCs w:val="28"/>
          <w:lang w:eastAsia="ru-RU"/>
        </w:rPr>
        <w:t>. или 450%.</w:t>
      </w:r>
    </w:p>
    <w:p w:rsidR="000A3BDC" w:rsidRPr="000A3BDC" w:rsidRDefault="000A3BDC" w:rsidP="000A3BDC">
      <w:pPr>
        <w:spacing w:after="0"/>
        <w:jc w:val="both"/>
        <w:rPr>
          <w:rFonts w:ascii="Times New Roman" w:eastAsia="Calibri" w:hAnsi="Times New Roman" w:cs="Times New Roman"/>
          <w:color w:val="000000"/>
          <w:sz w:val="28"/>
          <w:szCs w:val="28"/>
          <w:lang w:eastAsia="ru-RU"/>
        </w:rPr>
      </w:pPr>
      <w:r w:rsidRPr="000A3BDC">
        <w:rPr>
          <w:rFonts w:ascii="Times New Roman" w:eastAsia="Calibri" w:hAnsi="Times New Roman" w:cs="Times New Roman"/>
          <w:color w:val="000000"/>
          <w:sz w:val="28"/>
          <w:szCs w:val="28"/>
          <w:lang w:eastAsia="ru-RU"/>
        </w:rPr>
        <w:lastRenderedPageBreak/>
        <w:t xml:space="preserve">Безвозмездные поступления исполнены в размере  11 798,5 тыс. рублей или 100% </w:t>
      </w:r>
      <w:r w:rsidRPr="000A3BDC">
        <w:rPr>
          <w:rFonts w:ascii="Times New Roman" w:eastAsia="Calibri" w:hAnsi="Times New Roman" w:cs="Times New Roman"/>
          <w:bCs/>
          <w:sz w:val="28"/>
          <w:szCs w:val="28"/>
        </w:rPr>
        <w:t xml:space="preserve">от общей суммы поступлений, </w:t>
      </w:r>
      <w:r w:rsidRPr="000A3BDC">
        <w:rPr>
          <w:rFonts w:ascii="Times New Roman" w:eastAsia="Calibri" w:hAnsi="Times New Roman" w:cs="Times New Roman"/>
          <w:color w:val="000000"/>
          <w:sz w:val="28"/>
          <w:szCs w:val="28"/>
          <w:lang w:eastAsia="ru-RU"/>
        </w:rPr>
        <w:t xml:space="preserve">в том числе:  </w:t>
      </w:r>
      <w:r w:rsidRPr="000A3BDC">
        <w:rPr>
          <w:rFonts w:ascii="Times New Roman" w:eastAsia="Calibri" w:hAnsi="Times New Roman" w:cs="Times New Roman"/>
          <w:color w:val="000000"/>
          <w:sz w:val="28"/>
          <w:szCs w:val="28"/>
          <w:lang w:eastAsia="ru-RU"/>
        </w:rPr>
        <w:tab/>
      </w:r>
      <w:r w:rsidRPr="000A3BDC">
        <w:rPr>
          <w:rFonts w:ascii="Times New Roman" w:eastAsia="Calibri" w:hAnsi="Times New Roman" w:cs="Times New Roman"/>
          <w:color w:val="000000"/>
          <w:sz w:val="28"/>
          <w:szCs w:val="28"/>
          <w:lang w:eastAsia="ru-RU"/>
        </w:rPr>
        <w:tab/>
      </w:r>
      <w:r w:rsidRPr="000A3BDC">
        <w:rPr>
          <w:rFonts w:ascii="Times New Roman" w:eastAsia="Calibri" w:hAnsi="Times New Roman" w:cs="Times New Roman"/>
          <w:color w:val="000000"/>
          <w:sz w:val="28"/>
          <w:szCs w:val="28"/>
          <w:lang w:eastAsia="ru-RU"/>
        </w:rPr>
        <w:tab/>
      </w:r>
      <w:r w:rsidRPr="000A3BDC">
        <w:rPr>
          <w:rFonts w:ascii="Times New Roman" w:eastAsia="Calibri" w:hAnsi="Times New Roman" w:cs="Times New Roman"/>
          <w:color w:val="000000"/>
          <w:sz w:val="28"/>
          <w:szCs w:val="28"/>
          <w:lang w:eastAsia="ru-RU"/>
        </w:rPr>
        <w:tab/>
      </w:r>
    </w:p>
    <w:p w:rsidR="000A3BDC" w:rsidRPr="000A3BDC" w:rsidRDefault="000A3BDC" w:rsidP="000A3BDC">
      <w:pPr>
        <w:spacing w:after="0"/>
        <w:jc w:val="both"/>
        <w:rPr>
          <w:rFonts w:ascii="Times New Roman" w:eastAsia="Calibri" w:hAnsi="Times New Roman" w:cs="Times New Roman"/>
          <w:color w:val="000000"/>
          <w:sz w:val="28"/>
          <w:szCs w:val="28"/>
          <w:lang w:eastAsia="ru-RU"/>
        </w:rPr>
      </w:pPr>
      <w:r w:rsidRPr="000A3BDC">
        <w:rPr>
          <w:rFonts w:ascii="Times New Roman" w:eastAsia="Calibri" w:hAnsi="Times New Roman" w:cs="Times New Roman"/>
          <w:color w:val="000000"/>
          <w:sz w:val="28"/>
          <w:szCs w:val="28"/>
          <w:lang w:eastAsia="ru-RU"/>
        </w:rPr>
        <w:tab/>
        <w:t>- д</w:t>
      </w:r>
      <w:r w:rsidRPr="000A3BDC">
        <w:rPr>
          <w:rFonts w:ascii="Times New Roman" w:eastAsia="Calibri" w:hAnsi="Times New Roman" w:cs="Times New Roman"/>
          <w:bCs/>
          <w:sz w:val="28"/>
          <w:szCs w:val="28"/>
        </w:rPr>
        <w:t>отации бюджетам поселений на выравнивание уровня бюджетной обеспеченности в объеме 100% или 8 223,5 тыс. рублей;</w:t>
      </w:r>
      <w:r w:rsidRPr="000A3BDC">
        <w:rPr>
          <w:rFonts w:ascii="Times New Roman" w:eastAsia="Calibri" w:hAnsi="Times New Roman" w:cs="Times New Roman"/>
          <w:color w:val="000000"/>
          <w:sz w:val="28"/>
          <w:szCs w:val="28"/>
          <w:lang w:eastAsia="ru-RU"/>
        </w:rPr>
        <w:tab/>
      </w:r>
    </w:p>
    <w:p w:rsidR="000A3BDC" w:rsidRPr="000A3BDC" w:rsidRDefault="000A3BDC" w:rsidP="000A3BDC">
      <w:pPr>
        <w:spacing w:after="0"/>
        <w:jc w:val="both"/>
        <w:rPr>
          <w:rFonts w:ascii="Times New Roman" w:eastAsia="Calibri" w:hAnsi="Times New Roman" w:cs="Times New Roman"/>
          <w:bCs/>
          <w:sz w:val="28"/>
          <w:szCs w:val="28"/>
        </w:rPr>
      </w:pPr>
      <w:r w:rsidRPr="000A3BDC">
        <w:rPr>
          <w:rFonts w:ascii="Times New Roman" w:eastAsia="Calibri" w:hAnsi="Times New Roman" w:cs="Times New Roman"/>
          <w:color w:val="000000"/>
          <w:sz w:val="28"/>
          <w:szCs w:val="28"/>
          <w:lang w:eastAsia="ru-RU"/>
        </w:rPr>
        <w:tab/>
      </w:r>
      <w:r w:rsidRPr="000A3BDC">
        <w:rPr>
          <w:rFonts w:ascii="Times New Roman" w:eastAsia="Calibri" w:hAnsi="Times New Roman" w:cs="Times New Roman"/>
          <w:bCs/>
          <w:sz w:val="28"/>
          <w:szCs w:val="28"/>
        </w:rPr>
        <w:t>- субвенции бюджетам поселений исполнены в размере 494,9 тыс. рублей (100%);</w:t>
      </w:r>
      <w:r w:rsidRPr="000A3BDC">
        <w:rPr>
          <w:rFonts w:ascii="Times New Roman" w:eastAsia="Calibri" w:hAnsi="Times New Roman" w:cs="Times New Roman"/>
          <w:color w:val="000000"/>
          <w:sz w:val="28"/>
          <w:szCs w:val="28"/>
          <w:lang w:eastAsia="ru-RU"/>
        </w:rPr>
        <w:tab/>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-иные межбюджетные трансферты исполнены в размере 2930,1 тыс. рублей или 100%;</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Прочие безвозмездные поступления от государственных (муниципальных)</w:t>
      </w:r>
      <w:r w:rsidRPr="000A3BDC">
        <w:rPr>
          <w:rFonts w:ascii="Calibri" w:eastAsia="Calibri" w:hAnsi="Calibri" w:cs="Times New Roman"/>
        </w:rPr>
        <w:t xml:space="preserve"> </w:t>
      </w:r>
      <w:r w:rsidRPr="000A3BDC">
        <w:rPr>
          <w:rFonts w:ascii="Times New Roman" w:eastAsia="Calibri" w:hAnsi="Times New Roman" w:cs="Times New Roman"/>
          <w:bCs/>
          <w:sz w:val="28"/>
          <w:szCs w:val="28"/>
        </w:rPr>
        <w:t xml:space="preserve">организаций в бюджеты сельских поселений в размере 150,0 тыс. рублей или 100%. </w:t>
      </w:r>
    </w:p>
    <w:p w:rsidR="000A3BDC" w:rsidRPr="000A3BDC" w:rsidRDefault="000A3BDC" w:rsidP="000A3BDC">
      <w:pPr>
        <w:spacing w:after="0"/>
        <w:jc w:val="center"/>
        <w:rPr>
          <w:rFonts w:ascii="Times New Roman" w:eastAsia="Calibri" w:hAnsi="Times New Roman" w:cs="Times New Roman"/>
          <w:b/>
          <w:sz w:val="28"/>
          <w:szCs w:val="28"/>
        </w:rPr>
      </w:pPr>
      <w:r w:rsidRPr="000A3BDC">
        <w:rPr>
          <w:rFonts w:ascii="Times New Roman" w:eastAsia="Calibri" w:hAnsi="Times New Roman" w:cs="Times New Roman"/>
          <w:b/>
          <w:sz w:val="28"/>
          <w:szCs w:val="28"/>
        </w:rPr>
        <w:t>РАСХОДЫ</w:t>
      </w:r>
    </w:p>
    <w:p w:rsidR="000A3BDC" w:rsidRPr="000A3BDC" w:rsidRDefault="000A3BDC" w:rsidP="000A3BDC">
      <w:pPr>
        <w:spacing w:after="0"/>
        <w:ind w:firstLine="709"/>
        <w:jc w:val="both"/>
        <w:rPr>
          <w:rFonts w:ascii="Times New Roman" w:eastAsia="Calibri" w:hAnsi="Times New Roman" w:cs="Times New Roman"/>
          <w:bCs/>
          <w:sz w:val="28"/>
          <w:szCs w:val="28"/>
          <w:highlight w:val="yellow"/>
        </w:rPr>
      </w:pPr>
      <w:r w:rsidRPr="000A3BDC">
        <w:rPr>
          <w:rFonts w:ascii="Times New Roman" w:eastAsia="Calibri" w:hAnsi="Times New Roman" w:cs="Times New Roman"/>
          <w:bCs/>
          <w:sz w:val="28"/>
          <w:szCs w:val="28"/>
        </w:rPr>
        <w:t>Исполнение бюджета поселения в его расходной части осуществляется в рамках принятых обязательств по реализации муниципальных программ, утвержденных администрацией сельского поселения. Исполнение бюджета программным методом  составляет 79,64 % от годового объема запланированных средств. Исполнение бюджета осуществляется 9 муниципальными программами и 3 непрограммными направлениями.</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 xml:space="preserve">Непрограммные мероприятия включают в себя расходы на осуществление первичного воинского учета, на территории где отсутствуют военные комиссариаты, </w:t>
      </w:r>
      <w:proofErr w:type="gramStart"/>
      <w:r w:rsidRPr="000A3BDC">
        <w:rPr>
          <w:rFonts w:ascii="Times New Roman" w:eastAsia="Calibri" w:hAnsi="Times New Roman" w:cs="Times New Roman"/>
          <w:bCs/>
          <w:sz w:val="28"/>
          <w:szCs w:val="28"/>
        </w:rPr>
        <w:t>расходы</w:t>
      </w:r>
      <w:proofErr w:type="gramEnd"/>
      <w:r w:rsidRPr="000A3BDC">
        <w:rPr>
          <w:rFonts w:ascii="Times New Roman" w:eastAsia="Calibri" w:hAnsi="Times New Roman" w:cs="Times New Roman"/>
          <w:bCs/>
          <w:sz w:val="28"/>
          <w:szCs w:val="28"/>
        </w:rPr>
        <w:t xml:space="preserve"> связанные с передачей полномочий и резервный фонд. Запланировано расходов на непрограммные мероприятие 502,5 тыс. рублей, исполнено – 560,1 тыс. руб. или 111,5%.</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За 2021 год расходы исполнены в сумме 31 325,26</w:t>
      </w:r>
      <w:r w:rsidRPr="000A3BDC">
        <w:rPr>
          <w:rFonts w:ascii="Times New Roman" w:eastAsia="Calibri" w:hAnsi="Times New Roman" w:cs="Times New Roman"/>
          <w:sz w:val="28"/>
          <w:szCs w:val="28"/>
        </w:rPr>
        <w:t xml:space="preserve"> тыс. </w:t>
      </w:r>
      <w:r w:rsidRPr="000A3BDC">
        <w:rPr>
          <w:rFonts w:ascii="Times New Roman" w:eastAsia="Calibri" w:hAnsi="Times New Roman" w:cs="Times New Roman"/>
          <w:bCs/>
          <w:sz w:val="28"/>
          <w:szCs w:val="28"/>
        </w:rPr>
        <w:t xml:space="preserve">рублей, в том числе: </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1. По разделу 01 00 «Общегосударственные вопросы» расходы исполнены  на сумму – 19 131,49 тыс. рублей, что составляет 92,51 % от годового плана;</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2. По разделу 02 00 «Национальная оборона» расходы исполнены  на сумму – 466,40 тыс. рублей, что составляет 100 % от годового плана;</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3. По разделу 03 00 «Национальная безопасность и правоохранительная деятельность» расходы исполнены  на сумму – 60,3 тыс. рублей, что составляет 100 % от годового плана;</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4.  По разделу 04 00 «Национальная экономика» расходы исполнены  на сумму – 848,87 тыс. рублей, что составляет 16,16% от годового плана;</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5.  По разделу 05 00 «Жилищно-коммунальное хозяйство» расходы исполнены  на сумму – 3584,3 тыс. рублей, что составляет 58,23 % от годового плана;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6. По разделу 06 00 «Охрана окружающей среды» расходы исполнены  на сумму – 210,1 тыс. рублей, что составляет 100 % от годового плана;</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sz w:val="28"/>
          <w:szCs w:val="28"/>
        </w:rPr>
        <w:t xml:space="preserve"> 7. По разделу 08 00 «Культура, кинематография» </w:t>
      </w:r>
      <w:r w:rsidRPr="000A3BDC">
        <w:rPr>
          <w:rFonts w:ascii="Times New Roman" w:eastAsia="Calibri" w:hAnsi="Times New Roman" w:cs="Times New Roman"/>
          <w:bCs/>
          <w:sz w:val="28"/>
          <w:szCs w:val="28"/>
        </w:rPr>
        <w:t>расходы исполнены  на сумму – 1232,5 тыс. рублей, что составляет 86,64% от годового плана;</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lastRenderedPageBreak/>
        <w:t>8.  По разделу 11 00 «Физическая культура и спорт» расходы исполнены  на сумму – 5 791,3 тыс. рублей, что составляет 83,59 % от годового плана.</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Резервный фонд был утвержден в размере 50,00 тыс. рублей, не был исполнен – 0,0 тыс. рублей или 100%.</w:t>
      </w:r>
    </w:p>
    <w:p w:rsidR="000A3BDC" w:rsidRPr="000A3BDC" w:rsidRDefault="000A3BDC" w:rsidP="000A3BDC">
      <w:pPr>
        <w:spacing w:after="0"/>
        <w:ind w:firstLine="709"/>
        <w:jc w:val="both"/>
        <w:rPr>
          <w:rFonts w:ascii="Times New Roman" w:eastAsia="Calibri" w:hAnsi="Times New Roman" w:cs="Times New Roman"/>
          <w:bCs/>
          <w:sz w:val="28"/>
          <w:szCs w:val="28"/>
        </w:rPr>
      </w:pPr>
      <w:r w:rsidRPr="000A3BDC">
        <w:rPr>
          <w:rFonts w:ascii="Times New Roman" w:eastAsia="Calibri" w:hAnsi="Times New Roman" w:cs="Times New Roman"/>
          <w:bCs/>
          <w:sz w:val="28"/>
          <w:szCs w:val="28"/>
        </w:rPr>
        <w:t>Дорожный фонд был утвержден в размере 4 351,6 тыс. рублей, не был исполнен – 0,0 тыс. рублей или 0%.</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ИСТОЧНИКИ ДЕФИЦИТА БЮДЖЕТА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По итогам года бюджет сельского поселения Светлый исполнен с профицитом в размере 10 861,14 тыс. рублей, который сложился в результате неиспользования дорожного фонда.</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В сфере земельных отношений:</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2021 году проводился внеплановый муниципальный земельный контроль в отношении граждан с целью:</w:t>
      </w:r>
    </w:p>
    <w:p w:rsidR="000A3BDC" w:rsidRPr="000A3BDC" w:rsidRDefault="000A3BDC" w:rsidP="000A3BDC">
      <w:pPr>
        <w:numPr>
          <w:ilvl w:val="0"/>
          <w:numId w:val="23"/>
        </w:numPr>
        <w:tabs>
          <w:tab w:val="left" w:pos="1134"/>
        </w:tabs>
        <w:spacing w:after="0"/>
        <w:ind w:left="0" w:firstLine="709"/>
        <w:contextualSpacing/>
        <w:jc w:val="both"/>
        <w:rPr>
          <w:rFonts w:ascii="Times New Roman" w:eastAsia="Calibri" w:hAnsi="Times New Roman" w:cs="Times New Roman"/>
          <w:sz w:val="28"/>
          <w:szCs w:val="28"/>
        </w:rPr>
      </w:pPr>
      <w:proofErr w:type="gramStart"/>
      <w:r w:rsidRPr="000A3BDC">
        <w:rPr>
          <w:rFonts w:ascii="Times New Roman" w:eastAsia="Calibri" w:hAnsi="Times New Roman" w:cs="Times New Roman"/>
          <w:sz w:val="28"/>
          <w:szCs w:val="28"/>
        </w:rPr>
        <w:t xml:space="preserve">обеспечения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 земельного участка – 1, был составлен Акт, материалы, для применения мер административного характера по ст. 7.1 КоАП, направлены в </w:t>
      </w:r>
      <w:proofErr w:type="spellStart"/>
      <w:r w:rsidRPr="000A3BDC">
        <w:rPr>
          <w:rFonts w:ascii="Times New Roman" w:eastAsia="Calibri" w:hAnsi="Times New Roman" w:cs="Times New Roman"/>
          <w:sz w:val="28"/>
          <w:szCs w:val="28"/>
        </w:rPr>
        <w:t>Росреестр</w:t>
      </w:r>
      <w:proofErr w:type="spellEnd"/>
      <w:r w:rsidRPr="000A3BDC">
        <w:rPr>
          <w:rFonts w:ascii="Times New Roman" w:eastAsia="Calibri" w:hAnsi="Times New Roman" w:cs="Times New Roman"/>
          <w:sz w:val="28"/>
          <w:szCs w:val="28"/>
        </w:rPr>
        <w:t xml:space="preserve">;  </w:t>
      </w:r>
      <w:proofErr w:type="gramEnd"/>
    </w:p>
    <w:p w:rsidR="000A3BDC" w:rsidRPr="000A3BDC" w:rsidRDefault="000A3BDC" w:rsidP="000A3BDC">
      <w:pPr>
        <w:numPr>
          <w:ilvl w:val="0"/>
          <w:numId w:val="23"/>
        </w:numPr>
        <w:tabs>
          <w:tab w:val="left" w:pos="1134"/>
        </w:tabs>
        <w:spacing w:after="0"/>
        <w:ind w:left="0" w:firstLine="709"/>
        <w:contextualSpacing/>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проверки </w:t>
      </w:r>
      <w:r w:rsidRPr="000A3BDC">
        <w:rPr>
          <w:rFonts w:ascii="Times New Roman" w:eastAsia="Times New Roman" w:hAnsi="Times New Roman" w:cs="Times New Roman"/>
          <w:sz w:val="28"/>
          <w:szCs w:val="28"/>
          <w:lang w:eastAsia="ru-RU"/>
        </w:rPr>
        <w:t>исполнения выданных ранее предписаний об устранении нарушений</w:t>
      </w:r>
      <w:r w:rsidRPr="000A3BDC">
        <w:rPr>
          <w:rFonts w:ascii="Times New Roman" w:eastAsia="Calibri" w:hAnsi="Times New Roman" w:cs="Times New Roman"/>
          <w:sz w:val="28"/>
          <w:szCs w:val="28"/>
        </w:rPr>
        <w:t xml:space="preserve"> составлено 7 протоколов об административном  правонарушении по ст. 19.5 части 1 КоАП, материалы направлены в </w:t>
      </w:r>
      <w:r w:rsidRPr="000A3BDC">
        <w:rPr>
          <w:rFonts w:ascii="Times New Roman" w:eastAsia="Calibri" w:hAnsi="Times New Roman" w:cs="Times New Roman"/>
          <w:color w:val="000000"/>
          <w:sz w:val="28"/>
          <w:szCs w:val="28"/>
        </w:rPr>
        <w:t>Судебный участок №2 Березовского судебного района,</w:t>
      </w:r>
      <w:r w:rsidRPr="000A3BDC">
        <w:rPr>
          <w:rFonts w:ascii="Times New Roman" w:eastAsia="Calibri" w:hAnsi="Times New Roman" w:cs="Times New Roman"/>
          <w:sz w:val="28"/>
          <w:szCs w:val="28"/>
        </w:rPr>
        <w:t xml:space="preserve"> по результатам рассмотрения вынесены 7 Постановлений об административном  правонарушении.</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На основании статьи 26.2. </w:t>
      </w:r>
      <w:proofErr w:type="gramStart"/>
      <w:r w:rsidRPr="000A3BDC">
        <w:rPr>
          <w:rFonts w:ascii="Times New Roman" w:eastAsia="Calibri"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2019 года по 31 декабря 2021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w:t>
      </w:r>
      <w:proofErr w:type="gramEnd"/>
      <w:r w:rsidRPr="000A3BDC">
        <w:rPr>
          <w:rFonts w:ascii="Times New Roman" w:eastAsia="Calibri" w:hAnsi="Times New Roman" w:cs="Times New Roman"/>
          <w:sz w:val="28"/>
          <w:szCs w:val="28"/>
        </w:rPr>
        <w:t xml:space="preserve"> малого и среднего предпринимательства в Российской Федерации" к субъектам малого предпринимательства. В связи с этим на 2021 год план проведения плановых проверок в отношении юридических лиц и индивидуальных предпринимателей не утверждался. </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Внеплановые проверки по фактам нарушения обязательных требований,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причинения такого вреда, не проводились. </w:t>
      </w:r>
    </w:p>
    <w:p w:rsidR="000A3BDC" w:rsidRPr="000A3BDC" w:rsidRDefault="000A3BDC" w:rsidP="000A3BDC">
      <w:pPr>
        <w:autoSpaceDE w:val="0"/>
        <w:autoSpaceDN w:val="0"/>
        <w:adjustRightInd w:val="0"/>
        <w:spacing w:after="0"/>
        <w:ind w:firstLine="708"/>
        <w:jc w:val="both"/>
        <w:rPr>
          <w:rFonts w:ascii="Times New Roman" w:eastAsia="Calibri" w:hAnsi="Times New Roman" w:cs="Times New Roman"/>
          <w:color w:val="000000"/>
          <w:sz w:val="28"/>
          <w:szCs w:val="28"/>
        </w:rPr>
      </w:pPr>
      <w:r w:rsidRPr="000A3BDC">
        <w:rPr>
          <w:rFonts w:ascii="Times New Roman" w:eastAsia="Calibri" w:hAnsi="Times New Roman" w:cs="Times New Roman"/>
          <w:color w:val="000000"/>
          <w:sz w:val="28"/>
          <w:szCs w:val="28"/>
        </w:rPr>
        <w:t xml:space="preserve">В течение 2021 года 34 документа были разработаны и внесены изменения в действующие нормативные правовые акты. В рамках Дорожной карты </w:t>
      </w:r>
      <w:r w:rsidRPr="000A3BDC">
        <w:rPr>
          <w:rFonts w:ascii="Times New Roman" w:eastAsia="Calibri" w:hAnsi="Times New Roman" w:cs="Times New Roman"/>
          <w:color w:val="000000"/>
          <w:sz w:val="28"/>
          <w:szCs w:val="28"/>
        </w:rPr>
        <w:lastRenderedPageBreak/>
        <w:t>«Наполнение ЕГРН необходимыми сведениями», в ЕГРН внесены сведения по 72 объектам об отсутствующих правообладателях объектов недвижимости (раздел «Выявление правообладателей и регистрация прав на жилые и нежилые помещения в многоквартирных домах») в Ханты-Мансийском автономном округе – Югре</w:t>
      </w:r>
      <w:proofErr w:type="gramStart"/>
      <w:r w:rsidRPr="000A3BDC">
        <w:rPr>
          <w:rFonts w:ascii="Times New Roman" w:eastAsia="Calibri" w:hAnsi="Times New Roman" w:cs="Times New Roman"/>
          <w:color w:val="000000"/>
          <w:sz w:val="28"/>
          <w:szCs w:val="28"/>
        </w:rPr>
        <w:t xml:space="preserve"> В</w:t>
      </w:r>
      <w:proofErr w:type="gramEnd"/>
      <w:r w:rsidRPr="000A3BDC">
        <w:rPr>
          <w:rFonts w:ascii="Times New Roman" w:eastAsia="Calibri" w:hAnsi="Times New Roman" w:cs="Times New Roman"/>
          <w:color w:val="000000"/>
          <w:sz w:val="28"/>
          <w:szCs w:val="28"/>
        </w:rPr>
        <w:t xml:space="preserve"> рамках Дорожной карты «Наполнение ЕГРН необходимыми сведениями» проведена работа в отношении 108 ранее учтенных объектов недвижимости, по 5 объектам недвижимости проведен анализ по установлению связей объекта капитального строительства и земельного участка.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2021 году выдано 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поставлен на государственный кадастровый учет и зарегистрировано права собственности физических лиц на 1 индивидуальный жилой дом общей площадью 135 м</w:t>
      </w:r>
      <w:proofErr w:type="gramStart"/>
      <w:r w:rsidRPr="000A3BDC">
        <w:rPr>
          <w:rFonts w:ascii="Times New Roman" w:eastAsia="Calibri" w:hAnsi="Times New Roman" w:cs="Times New Roman"/>
          <w:sz w:val="28"/>
          <w:szCs w:val="28"/>
        </w:rPr>
        <w:t>2</w:t>
      </w:r>
      <w:proofErr w:type="gramEnd"/>
      <w:r w:rsidRPr="000A3BDC">
        <w:rPr>
          <w:rFonts w:ascii="Times New Roman" w:eastAsia="Calibri" w:hAnsi="Times New Roman" w:cs="Times New Roman"/>
          <w:sz w:val="28"/>
          <w:szCs w:val="28"/>
        </w:rPr>
        <w:t>.</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Дополнены в ФИАС (Федеральная адресная информационная система) адресные данные на основании заявлений и выявленных объектов, состоящих на кадастровом учете – 19. Проведена ревизия «проблемных» адреса в ФИАС. Проводилась работа по наполнению Государственного адресного реестра кадастровыми номерами (аналитическая работа была проведена по 579 объектам адресации).</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Постоянно проводится актуализация информации на портале реестра муниципальных услуг, ГИС ЖКХ.</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Информация о работе специалиста по земельным вопросам постоянно обновляется на сайте администрации сельского поселения </w:t>
      </w:r>
      <w:proofErr w:type="gramStart"/>
      <w:r w:rsidRPr="000A3BDC">
        <w:rPr>
          <w:rFonts w:ascii="Times New Roman" w:eastAsia="Calibri" w:hAnsi="Times New Roman" w:cs="Times New Roman"/>
          <w:sz w:val="28"/>
          <w:szCs w:val="28"/>
        </w:rPr>
        <w:t>Светлый</w:t>
      </w:r>
      <w:proofErr w:type="gramEnd"/>
      <w:r w:rsidRPr="000A3BDC">
        <w:rPr>
          <w:rFonts w:ascii="Times New Roman" w:eastAsia="Calibri" w:hAnsi="Times New Roman" w:cs="Times New Roman"/>
          <w:sz w:val="28"/>
          <w:szCs w:val="28"/>
        </w:rPr>
        <w:t xml:space="preserve">. </w:t>
      </w:r>
    </w:p>
    <w:p w:rsidR="000A3BDC" w:rsidRPr="000A3BDC" w:rsidRDefault="000A3BDC" w:rsidP="000A3BDC">
      <w:pPr>
        <w:tabs>
          <w:tab w:val="num" w:pos="720"/>
        </w:tabs>
        <w:spacing w:after="0"/>
        <w:ind w:firstLine="709"/>
        <w:jc w:val="both"/>
        <w:rPr>
          <w:rFonts w:ascii="Times New Roman" w:eastAsia="Calibri" w:hAnsi="Times New Roman" w:cs="Times New Roman"/>
          <w:b/>
          <w:kern w:val="2"/>
          <w:sz w:val="28"/>
          <w:szCs w:val="28"/>
          <w:lang w:eastAsia="hi-IN" w:bidi="hi-IN"/>
        </w:rPr>
      </w:pPr>
      <w:r w:rsidRPr="000A3BDC">
        <w:rPr>
          <w:rFonts w:ascii="Times New Roman" w:eastAsia="Calibri" w:hAnsi="Times New Roman" w:cs="Times New Roman"/>
          <w:b/>
          <w:kern w:val="2"/>
          <w:sz w:val="28"/>
          <w:szCs w:val="28"/>
          <w:lang w:eastAsia="hi-IN" w:bidi="hi-IN"/>
        </w:rPr>
        <w:t>В сфере управления и распоряжения муниципальным имуществом:</w:t>
      </w:r>
    </w:p>
    <w:p w:rsidR="000A3BDC" w:rsidRPr="000A3BDC" w:rsidRDefault="000A3BDC" w:rsidP="000A3BDC">
      <w:pPr>
        <w:spacing w:after="0"/>
        <w:ind w:firstLine="709"/>
        <w:jc w:val="both"/>
        <w:rPr>
          <w:rFonts w:ascii="Times New Roman" w:eastAsia="Calibri" w:hAnsi="Times New Roman" w:cs="Times New Roman"/>
          <w:sz w:val="28"/>
          <w:szCs w:val="28"/>
        </w:rPr>
      </w:pPr>
      <w:proofErr w:type="gramStart"/>
      <w:r w:rsidRPr="000A3BDC">
        <w:rPr>
          <w:rFonts w:ascii="Times New Roman" w:eastAsia="Calibri" w:hAnsi="Times New Roman" w:cs="Times New Roman"/>
          <w:sz w:val="28"/>
          <w:szCs w:val="28"/>
          <w:lang w:eastAsia="hi-IN" w:bidi="hi-IN"/>
        </w:rPr>
        <w:t xml:space="preserve">Администрация сельского поселения Светлый участвует в программе по капитальному ремонту общего имущества многоквартирных домов </w:t>
      </w:r>
      <w:r w:rsidRPr="000A3BDC">
        <w:rPr>
          <w:rFonts w:ascii="Times New Roman" w:eastAsia="Calibri" w:hAnsi="Times New Roman" w:cs="Times New Roman"/>
          <w:sz w:val="28"/>
          <w:szCs w:val="28"/>
          <w:lang w:eastAsia="hi-IN" w:bidi="hi-IN"/>
        </w:rPr>
        <w:br/>
        <w:t>на территории сельского поселения Светлый в части п</w:t>
      </w:r>
      <w:r w:rsidRPr="000A3BDC">
        <w:rPr>
          <w:rFonts w:ascii="Times New Roman" w:eastAsia="Calibri" w:hAnsi="Times New Roman" w:cs="Times New Roman"/>
          <w:sz w:val="28"/>
          <w:szCs w:val="28"/>
        </w:rPr>
        <w:t xml:space="preserve">редоставления субсидии на реализацию мероприятия "Организация проведения капитального ремонта общего имущества в многоквартирных домах", взносы на капитальный ремонт общего имущества за помещения, находящиеся </w:t>
      </w:r>
      <w:r w:rsidRPr="000A3BDC">
        <w:rPr>
          <w:rFonts w:ascii="Times New Roman" w:eastAsia="Calibri" w:hAnsi="Times New Roman" w:cs="Times New Roman"/>
          <w:sz w:val="28"/>
          <w:szCs w:val="28"/>
        </w:rPr>
        <w:br/>
        <w:t xml:space="preserve">в муниципальной собственности составили в 2021 году составили </w:t>
      </w:r>
      <w:r w:rsidRPr="000A3BDC">
        <w:rPr>
          <w:rFonts w:ascii="Times New Roman" w:eastAsia="Calibri" w:hAnsi="Times New Roman" w:cs="Times New Roman"/>
          <w:sz w:val="28"/>
          <w:szCs w:val="28"/>
        </w:rPr>
        <w:br/>
        <w:t>232 712,67 руб.</w:t>
      </w:r>
      <w:proofErr w:type="gramEnd"/>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мае 2021 года в рамках исполнения предписания АО «Газпром газораспределение Север» была произведена аварийного внутриквартирного газового оборудования в жилом помещении муниципального жилого фонда (из резерва плит, закупленных в 2021 году).</w:t>
      </w:r>
    </w:p>
    <w:p w:rsidR="000A3BDC" w:rsidRPr="000A3BDC" w:rsidRDefault="000A3BDC" w:rsidP="000A3BDC">
      <w:pPr>
        <w:spacing w:after="0"/>
        <w:ind w:firstLine="709"/>
        <w:jc w:val="both"/>
        <w:rPr>
          <w:rFonts w:ascii="Times New Roman" w:eastAsia="Calibri" w:hAnsi="Times New Roman" w:cs="Times New Roman"/>
          <w:sz w:val="28"/>
          <w:szCs w:val="28"/>
        </w:rPr>
      </w:pPr>
      <w:proofErr w:type="gramStart"/>
      <w:r w:rsidRPr="000A3BDC">
        <w:rPr>
          <w:rFonts w:ascii="Times New Roman" w:eastAsia="Calibri" w:hAnsi="Times New Roman" w:cs="Times New Roman"/>
          <w:sz w:val="28"/>
          <w:szCs w:val="28"/>
        </w:rPr>
        <w:t xml:space="preserve">В рамках муниципальной программы «Развитие жилищно-коммунального комплекса и повышение энергетической эффективности </w:t>
      </w:r>
      <w:r w:rsidRPr="000A3BDC">
        <w:rPr>
          <w:rFonts w:ascii="Times New Roman" w:eastAsia="Calibri" w:hAnsi="Times New Roman" w:cs="Times New Roman"/>
          <w:sz w:val="28"/>
          <w:szCs w:val="28"/>
        </w:rPr>
        <w:br/>
        <w:t xml:space="preserve">в сельском поселении Светлый в 2016-2020 годах» проведены работы </w:t>
      </w:r>
      <w:r w:rsidRPr="000A3BDC">
        <w:rPr>
          <w:rFonts w:ascii="Times New Roman" w:eastAsia="Calibri" w:hAnsi="Times New Roman" w:cs="Times New Roman"/>
          <w:sz w:val="28"/>
          <w:szCs w:val="28"/>
        </w:rPr>
        <w:br/>
        <w:t>по капитальному ремонту сетей тепло-, водоснабжения (с заменой ветхих сетей) в п. Светлый, Березовского района, ХМАО-Югры, от ТП №14 –</w:t>
      </w:r>
      <w:r w:rsidRPr="000A3BDC">
        <w:rPr>
          <w:rFonts w:ascii="Times New Roman" w:eastAsia="Calibri" w:hAnsi="Times New Roman" w:cs="Times New Roman"/>
          <w:sz w:val="28"/>
          <w:szCs w:val="28"/>
        </w:rPr>
        <w:br/>
      </w:r>
      <w:r w:rsidRPr="000A3BDC">
        <w:rPr>
          <w:rFonts w:ascii="Times New Roman" w:eastAsia="Calibri" w:hAnsi="Times New Roman" w:cs="Times New Roman"/>
          <w:sz w:val="28"/>
          <w:szCs w:val="28"/>
        </w:rPr>
        <w:lastRenderedPageBreak/>
        <w:t>ТП № 12 (теплосети в 2-х трубном исполнении, ХВС – в однотрубном) на сумму 2 929 490,00 рублей.</w:t>
      </w:r>
      <w:proofErr w:type="gramEnd"/>
    </w:p>
    <w:p w:rsidR="000A3BDC" w:rsidRPr="000A3BDC" w:rsidRDefault="000A3BDC" w:rsidP="000A3BDC">
      <w:pPr>
        <w:spacing w:after="0"/>
        <w:ind w:firstLine="709"/>
        <w:jc w:val="both"/>
        <w:rPr>
          <w:rFonts w:ascii="Times New Roman" w:eastAsia="Calibri" w:hAnsi="Times New Roman" w:cs="Times New Roman"/>
          <w:sz w:val="28"/>
          <w:szCs w:val="28"/>
        </w:rPr>
      </w:pPr>
      <w:proofErr w:type="gramStart"/>
      <w:r w:rsidRPr="000A3BDC">
        <w:rPr>
          <w:rFonts w:ascii="Times New Roman" w:eastAsia="Calibri" w:hAnsi="Times New Roman" w:cs="Times New Roman"/>
          <w:sz w:val="28"/>
          <w:szCs w:val="28"/>
        </w:rPr>
        <w:t xml:space="preserve">В муниципальной собственности поселения находятся три объекта недвижимого имущества: здание администрации поселения (ул. Набережная, дом № 10), здание для гостиничного хозяйства (ул. Набережная, дом № 50), здание для предоставления бытовых услуг (ул. Первопроходцев, дом № 32), один объект в доле (42 %) – здание </w:t>
      </w:r>
      <w:proofErr w:type="spellStart"/>
      <w:r w:rsidRPr="000A3BDC">
        <w:rPr>
          <w:rFonts w:ascii="Times New Roman" w:eastAsia="Calibri" w:hAnsi="Times New Roman" w:cs="Times New Roman"/>
          <w:sz w:val="28"/>
          <w:szCs w:val="28"/>
        </w:rPr>
        <w:t>ФОКа</w:t>
      </w:r>
      <w:proofErr w:type="spellEnd"/>
      <w:r w:rsidRPr="000A3BDC">
        <w:rPr>
          <w:rFonts w:ascii="Times New Roman" w:eastAsia="Calibri" w:hAnsi="Times New Roman" w:cs="Times New Roman"/>
          <w:sz w:val="28"/>
          <w:szCs w:val="28"/>
        </w:rPr>
        <w:t xml:space="preserve"> (ул. Набережная, 21 в); один объект движимого имущества – вагончик модульный (разборный).</w:t>
      </w:r>
      <w:proofErr w:type="gramEnd"/>
    </w:p>
    <w:p w:rsidR="000A3BDC" w:rsidRPr="000A3BDC" w:rsidRDefault="000A3BDC" w:rsidP="000A3BDC">
      <w:pPr>
        <w:spacing w:after="0"/>
        <w:ind w:firstLine="709"/>
        <w:jc w:val="both"/>
        <w:rPr>
          <w:rFonts w:ascii="Times New Roman" w:eastAsia="Calibri" w:hAnsi="Times New Roman" w:cs="Times New Roman"/>
          <w:sz w:val="28"/>
          <w:szCs w:val="28"/>
        </w:rPr>
      </w:pPr>
      <w:proofErr w:type="gramStart"/>
      <w:r w:rsidRPr="000A3BDC">
        <w:rPr>
          <w:rFonts w:ascii="Times New Roman" w:eastAsia="Calibri" w:hAnsi="Times New Roman" w:cs="Times New Roman"/>
          <w:sz w:val="28"/>
          <w:szCs w:val="28"/>
        </w:rPr>
        <w:t xml:space="preserve">Часть здания администрации поселения, здание гостиницы, здание </w:t>
      </w:r>
      <w:r w:rsidRPr="000A3BDC">
        <w:rPr>
          <w:rFonts w:ascii="Times New Roman" w:eastAsia="Calibri" w:hAnsi="Times New Roman" w:cs="Times New Roman"/>
          <w:sz w:val="28"/>
          <w:szCs w:val="28"/>
        </w:rPr>
        <w:br/>
        <w:t xml:space="preserve">для предоставления бытовых услуг, вагончик модульный (разборный) предоставлялись индивидуальным предпринимателям, организациям </w:t>
      </w:r>
      <w:r w:rsidRPr="000A3BDC">
        <w:rPr>
          <w:rFonts w:ascii="Times New Roman" w:eastAsia="Calibri" w:hAnsi="Times New Roman" w:cs="Times New Roman"/>
          <w:sz w:val="28"/>
          <w:szCs w:val="28"/>
        </w:rPr>
        <w:br/>
        <w:t xml:space="preserve">в аренду (25 договоров) в соответствии с законодательством, в безвозмездное пользование – 6 договоров (ул. Первопроходцев, д. 32 – храм; </w:t>
      </w:r>
      <w:r w:rsidRPr="000A3BDC">
        <w:rPr>
          <w:rFonts w:ascii="Times New Roman" w:eastAsia="Calibri" w:hAnsi="Times New Roman" w:cs="Times New Roman"/>
          <w:sz w:val="28"/>
          <w:szCs w:val="28"/>
        </w:rPr>
        <w:br/>
        <w:t xml:space="preserve">ул. Набережная, д. 10 – МФЦ, МКУ СДК Пилигрим (помещения библиотеки и доля в здании </w:t>
      </w:r>
      <w:proofErr w:type="spellStart"/>
      <w:r w:rsidRPr="000A3BDC">
        <w:rPr>
          <w:rFonts w:ascii="Times New Roman" w:eastAsia="Calibri" w:hAnsi="Times New Roman" w:cs="Times New Roman"/>
          <w:sz w:val="28"/>
          <w:szCs w:val="28"/>
        </w:rPr>
        <w:t>ФОКа</w:t>
      </w:r>
      <w:proofErr w:type="spellEnd"/>
      <w:r w:rsidRPr="000A3BDC">
        <w:rPr>
          <w:rFonts w:ascii="Times New Roman" w:eastAsia="Calibri" w:hAnsi="Times New Roman" w:cs="Times New Roman"/>
          <w:sz w:val="28"/>
          <w:szCs w:val="28"/>
        </w:rPr>
        <w:t>), АО «Почта России»;</w:t>
      </w:r>
      <w:proofErr w:type="gramEnd"/>
      <w:r w:rsidRPr="000A3BDC">
        <w:rPr>
          <w:rFonts w:ascii="Times New Roman" w:eastAsia="Calibri" w:hAnsi="Times New Roman" w:cs="Times New Roman"/>
          <w:sz w:val="28"/>
          <w:szCs w:val="28"/>
        </w:rPr>
        <w:t xml:space="preserve"> ул. Набережная, д. 50 – МУП «ПУНГА»). Так же по договору аренды АО «ЮРЭСК» преданы сети электроснабжения. Заключен договор на размещение оборудования связи (ООО «Екатеринбург-2000).</w:t>
      </w:r>
    </w:p>
    <w:p w:rsidR="000A3BDC" w:rsidRPr="000A3BDC" w:rsidRDefault="000A3BDC" w:rsidP="000A3BDC">
      <w:pPr>
        <w:spacing w:after="0"/>
        <w:ind w:firstLine="709"/>
        <w:jc w:val="both"/>
        <w:rPr>
          <w:rFonts w:ascii="Times New Roman" w:eastAsia="Calibri" w:hAnsi="Times New Roman" w:cs="Times New Roman"/>
          <w:sz w:val="28"/>
          <w:szCs w:val="28"/>
        </w:rPr>
      </w:pPr>
      <w:proofErr w:type="gramStart"/>
      <w:r w:rsidRPr="000A3BDC">
        <w:rPr>
          <w:rFonts w:ascii="Times New Roman" w:eastAsia="Calibri" w:hAnsi="Times New Roman" w:cs="Times New Roman"/>
          <w:sz w:val="28"/>
          <w:szCs w:val="28"/>
        </w:rPr>
        <w:t xml:space="preserve">В связи с введением специального налогового режима «Налог </w:t>
      </w:r>
      <w:r w:rsidRPr="000A3BDC">
        <w:rPr>
          <w:rFonts w:ascii="Times New Roman" w:eastAsia="Calibri" w:hAnsi="Times New Roman" w:cs="Times New Roman"/>
          <w:sz w:val="28"/>
          <w:szCs w:val="28"/>
        </w:rPr>
        <w:br/>
        <w:t xml:space="preserve">на профессиональный доход» в декабре 2021 года были внесены  изменения </w:t>
      </w:r>
      <w:r w:rsidRPr="000A3BDC">
        <w:rPr>
          <w:rFonts w:ascii="Times New Roman" w:eastAsia="Calibri" w:hAnsi="Times New Roman" w:cs="Times New Roman"/>
          <w:sz w:val="28"/>
          <w:szCs w:val="28"/>
        </w:rPr>
        <w:br/>
        <w:t xml:space="preserve">в решение Совета депутатов сельского поселения Светлый от 15.09.2014 </w:t>
      </w:r>
      <w:r w:rsidRPr="000A3BDC">
        <w:rPr>
          <w:rFonts w:ascii="Times New Roman" w:eastAsia="Calibri" w:hAnsi="Times New Roman" w:cs="Times New Roman"/>
          <w:sz w:val="28"/>
          <w:szCs w:val="28"/>
        </w:rPr>
        <w:br/>
        <w:t>№ 51 «Об утверждении порядка передачи в аренду объектов муниципальной собственности муниципального образования сельского поселения Светлый»   в части применения коэффициента, корректирующего размер (начальный размер) арендной платы за имущество, передаваемое в аренду Физическим лицам, применяющим</w:t>
      </w:r>
      <w:proofErr w:type="gramEnd"/>
      <w:r w:rsidRPr="000A3BDC">
        <w:rPr>
          <w:rFonts w:ascii="Times New Roman" w:eastAsia="Calibri" w:hAnsi="Times New Roman" w:cs="Times New Roman"/>
          <w:sz w:val="28"/>
          <w:szCs w:val="28"/>
        </w:rPr>
        <w:t xml:space="preserve"> специальный налоговый режим «Налог </w:t>
      </w:r>
      <w:r w:rsidRPr="000A3BDC">
        <w:rPr>
          <w:rFonts w:ascii="Times New Roman" w:eastAsia="Calibri" w:hAnsi="Times New Roman" w:cs="Times New Roman"/>
          <w:sz w:val="28"/>
          <w:szCs w:val="28"/>
        </w:rPr>
        <w:br/>
        <w:t>на профессиональный доход» (установлено значение коэффициента корректировки (</w:t>
      </w:r>
      <w:proofErr w:type="spellStart"/>
      <w:r w:rsidRPr="000A3BDC">
        <w:rPr>
          <w:rFonts w:ascii="Times New Roman" w:eastAsia="Calibri" w:hAnsi="Times New Roman" w:cs="Times New Roman"/>
          <w:sz w:val="28"/>
          <w:szCs w:val="28"/>
        </w:rPr>
        <w:t>Ккор</w:t>
      </w:r>
      <w:proofErr w:type="spellEnd"/>
      <w:r w:rsidRPr="000A3BDC">
        <w:rPr>
          <w:rFonts w:ascii="Times New Roman" w:eastAsia="Calibri" w:hAnsi="Times New Roman" w:cs="Times New Roman"/>
          <w:sz w:val="28"/>
          <w:szCs w:val="28"/>
        </w:rPr>
        <w:t>) равное 0,5).</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Доходы по договорам аренды имущества находящегося </w:t>
      </w:r>
      <w:r w:rsidRPr="000A3BDC">
        <w:rPr>
          <w:rFonts w:ascii="Times New Roman" w:eastAsia="Calibri" w:hAnsi="Times New Roman" w:cs="Times New Roman"/>
          <w:sz w:val="28"/>
          <w:szCs w:val="28"/>
        </w:rPr>
        <w:br/>
        <w:t>в муниципальной собственности муниципального образования сельское поселение Светлый в 2021 году составили 1 084,31 тыс. руб.</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течение года с арендаторами велась работа по погашению задолженностей по арендной плате.</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По состоянию на 31 декабря 2021 года в муниципальной собственности находилось 64 квартиры в деревянном жилом фонде. За период 2021 года в порядке приватизации в собственность граждан переданы 5 квартир. Регистрация перехода права собственности осуществляется администрацией сельского поселения в электронном формате на портале </w:t>
      </w:r>
      <w:proofErr w:type="spellStart"/>
      <w:r w:rsidRPr="000A3BDC">
        <w:rPr>
          <w:rFonts w:ascii="Times New Roman" w:eastAsia="Calibri" w:hAnsi="Times New Roman" w:cs="Times New Roman"/>
          <w:sz w:val="28"/>
          <w:szCs w:val="28"/>
        </w:rPr>
        <w:t>Росреестра</w:t>
      </w:r>
      <w:proofErr w:type="spellEnd"/>
      <w:r w:rsidRPr="000A3BDC">
        <w:rPr>
          <w:rFonts w:ascii="Times New Roman" w:eastAsia="Calibri" w:hAnsi="Times New Roman" w:cs="Times New Roman"/>
          <w:sz w:val="28"/>
          <w:szCs w:val="28"/>
        </w:rPr>
        <w:t>.</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В 2021 году продолжались мероприятия по расселение признанного аварийным и подлежащим сносу многоквартирного дома, расположенного по адресу: ул. Первопроходцев, д. 35. Между администрацией Березовского района и собственниками жилых помещений МКД (6 собственников) </w:t>
      </w:r>
      <w:r w:rsidRPr="000A3BDC">
        <w:rPr>
          <w:rFonts w:ascii="Times New Roman" w:eastAsia="Calibri" w:hAnsi="Times New Roman" w:cs="Times New Roman"/>
          <w:sz w:val="28"/>
          <w:szCs w:val="28"/>
        </w:rPr>
        <w:br/>
      </w:r>
      <w:r w:rsidRPr="000A3BDC">
        <w:rPr>
          <w:rFonts w:ascii="Times New Roman" w:eastAsia="Calibri" w:hAnsi="Times New Roman" w:cs="Times New Roman"/>
          <w:sz w:val="28"/>
          <w:szCs w:val="28"/>
        </w:rPr>
        <w:lastRenderedPageBreak/>
        <w:t>в декабре 2021 г. были заключены Соглашения об изъятии недвижимости для муниципальных нужд с выплатой возмещения за жилое помещение и долю общего имущества в многоквартирном доме. Сумма возмещения определялась на основании отчёта об оценке  ООО «Региональный экспертный центр» от 09.12.2021.</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рамках предоставления муниципальной услуги "Предоставление жилых помещений муниципального специализированного жилищного фонда по договорам найма" заключено договоров найма специализированного жилищного фонда: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- 3 договора служебного найма.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- 1 договор найма жилого помещения маневренного фонда.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Направлены два уведомления об отказе в предоставлении услуги.</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рамках предоставления муниципальной услуги</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рамках предоставления муниципальной услуги «Прием заявлений и выдача документов о согласовании переустройства и (или) перепланировки жилого помещения» направлено одно уведомление об отказе в предоставлении услуги.</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Нотариальная деятельность:</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Нотариальных действий совершено 313.</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Нормотворческая деятельность:</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Распоряжений главы принято 8</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Распоряжений администрации  153</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Постановлений главы  2</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Постановлений администрации 118</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Направлено для включения в Единый реестр муниципальных правовых актов  147.</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Статистика ЗАГС:</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Родилось 7 детей, из них: 4 девочек  и 3 мальчиков. </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Умерло 11 человек, из них: 6 мужчин и 5 женщин.</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Заключено 10 браков,  3 браков расторгнуто. </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По кадровой работе:</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В 2021 году работу администрации сельского поселения </w:t>
      </w:r>
      <w:proofErr w:type="gramStart"/>
      <w:r w:rsidRPr="000A3BDC">
        <w:rPr>
          <w:rFonts w:ascii="Times New Roman" w:eastAsia="Calibri" w:hAnsi="Times New Roman" w:cs="Times New Roman"/>
          <w:sz w:val="28"/>
          <w:szCs w:val="28"/>
        </w:rPr>
        <w:t>Светлый</w:t>
      </w:r>
      <w:proofErr w:type="gramEnd"/>
      <w:r w:rsidRPr="000A3BDC">
        <w:rPr>
          <w:rFonts w:ascii="Times New Roman" w:eastAsia="Calibri" w:hAnsi="Times New Roman" w:cs="Times New Roman"/>
          <w:sz w:val="28"/>
          <w:szCs w:val="28"/>
        </w:rPr>
        <w:t xml:space="preserve"> вели 11,5 работников по списочному составу. Из общего числа работников – 8 муниципальные служащие, из них 7 человек с высшим образованием. </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Связи с общественностью:</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Продолжает действовать сайт администрации сельского поселения Светлый в сети Интернет (</w:t>
      </w:r>
      <w:hyperlink r:id="rId9" w:history="1">
        <w:r w:rsidRPr="000A3BDC">
          <w:rPr>
            <w:rFonts w:ascii="Times New Roman" w:eastAsia="Calibri" w:hAnsi="Times New Roman" w:cs="Times New Roman"/>
            <w:color w:val="0000FF" w:themeColor="hyperlink"/>
            <w:sz w:val="28"/>
            <w:szCs w:val="28"/>
            <w:u w:val="single"/>
            <w:lang w:val="en-US"/>
          </w:rPr>
          <w:t>www</w:t>
        </w:r>
        <w:r w:rsidRPr="000A3BDC">
          <w:rPr>
            <w:rFonts w:ascii="Times New Roman" w:eastAsia="Calibri" w:hAnsi="Times New Roman" w:cs="Times New Roman"/>
            <w:color w:val="0000FF" w:themeColor="hyperlink"/>
            <w:sz w:val="28"/>
            <w:szCs w:val="28"/>
            <w:u w:val="single"/>
          </w:rPr>
          <w:t>.</w:t>
        </w:r>
        <w:proofErr w:type="spellStart"/>
        <w:r w:rsidRPr="000A3BDC">
          <w:rPr>
            <w:rFonts w:ascii="Times New Roman" w:eastAsia="Calibri" w:hAnsi="Times New Roman" w:cs="Times New Roman"/>
            <w:color w:val="0000FF" w:themeColor="hyperlink"/>
            <w:sz w:val="28"/>
            <w:szCs w:val="28"/>
            <w:u w:val="single"/>
            <w:lang w:val="en-US"/>
          </w:rPr>
          <w:t>admsvetlyi</w:t>
        </w:r>
        <w:proofErr w:type="spellEnd"/>
        <w:r w:rsidRPr="000A3BDC">
          <w:rPr>
            <w:rFonts w:ascii="Times New Roman" w:eastAsia="Calibri" w:hAnsi="Times New Roman" w:cs="Times New Roman"/>
            <w:color w:val="0000FF" w:themeColor="hyperlink"/>
            <w:sz w:val="28"/>
            <w:szCs w:val="28"/>
            <w:u w:val="single"/>
          </w:rPr>
          <w:t>.</w:t>
        </w:r>
        <w:proofErr w:type="spellStart"/>
        <w:r w:rsidRPr="000A3BDC">
          <w:rPr>
            <w:rFonts w:ascii="Times New Roman" w:eastAsia="Calibri" w:hAnsi="Times New Roman" w:cs="Times New Roman"/>
            <w:color w:val="0000FF" w:themeColor="hyperlink"/>
            <w:sz w:val="28"/>
            <w:szCs w:val="28"/>
            <w:u w:val="single"/>
            <w:lang w:val="en-US"/>
          </w:rPr>
          <w:t>ru</w:t>
        </w:r>
        <w:proofErr w:type="spellEnd"/>
      </w:hyperlink>
      <w:r w:rsidRPr="000A3BDC">
        <w:rPr>
          <w:rFonts w:ascii="Times New Roman" w:eastAsia="Calibri" w:hAnsi="Times New Roman" w:cs="Times New Roman"/>
          <w:sz w:val="28"/>
          <w:szCs w:val="28"/>
        </w:rPr>
        <w:t>), который регулярно обновляется;</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В администрации сельского поселения Светлый  было издано 49 номеров газеты «</w:t>
      </w:r>
      <w:proofErr w:type="spellStart"/>
      <w:r w:rsidRPr="000A3BDC">
        <w:rPr>
          <w:rFonts w:ascii="Times New Roman" w:eastAsia="Calibri" w:hAnsi="Times New Roman" w:cs="Times New Roman"/>
          <w:sz w:val="28"/>
          <w:szCs w:val="28"/>
        </w:rPr>
        <w:t>Светловский</w:t>
      </w:r>
      <w:proofErr w:type="spellEnd"/>
      <w:r w:rsidRPr="000A3BDC">
        <w:rPr>
          <w:rFonts w:ascii="Times New Roman" w:eastAsia="Calibri" w:hAnsi="Times New Roman" w:cs="Times New Roman"/>
          <w:sz w:val="28"/>
          <w:szCs w:val="28"/>
        </w:rPr>
        <w:t xml:space="preserve"> Вестник».</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Муниципальные услуги:</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За 2021 год администрацией </w:t>
      </w:r>
      <w:proofErr w:type="spellStart"/>
      <w:r w:rsidRPr="000A3BDC">
        <w:rPr>
          <w:rFonts w:ascii="Times New Roman" w:eastAsia="Calibri" w:hAnsi="Times New Roman" w:cs="Times New Roman"/>
          <w:sz w:val="28"/>
          <w:szCs w:val="28"/>
        </w:rPr>
        <w:t>с.п</w:t>
      </w:r>
      <w:proofErr w:type="spellEnd"/>
      <w:r w:rsidRPr="000A3BDC">
        <w:rPr>
          <w:rFonts w:ascii="Times New Roman" w:eastAsia="Calibri" w:hAnsi="Times New Roman" w:cs="Times New Roman"/>
          <w:sz w:val="28"/>
          <w:szCs w:val="28"/>
        </w:rPr>
        <w:t xml:space="preserve">. Светлый было оказано 151 муниципальная услуга, в том </w:t>
      </w:r>
      <w:proofErr w:type="gramStart"/>
      <w:r w:rsidRPr="000A3BDC">
        <w:rPr>
          <w:rFonts w:ascii="Times New Roman" w:eastAsia="Calibri" w:hAnsi="Times New Roman" w:cs="Times New Roman"/>
          <w:sz w:val="28"/>
          <w:szCs w:val="28"/>
        </w:rPr>
        <w:t>числе</w:t>
      </w:r>
      <w:proofErr w:type="gramEnd"/>
      <w:r w:rsidRPr="000A3BDC">
        <w:rPr>
          <w:rFonts w:ascii="Times New Roman" w:eastAsia="Calibri" w:hAnsi="Times New Roman" w:cs="Times New Roman"/>
          <w:sz w:val="28"/>
          <w:szCs w:val="28"/>
        </w:rPr>
        <w:t>:</w:t>
      </w:r>
    </w:p>
    <w:p w:rsidR="000A3BDC" w:rsidRPr="000A3BDC" w:rsidRDefault="000A3BDC" w:rsidP="000A3BDC">
      <w:pPr>
        <w:spacing w:after="0"/>
        <w:ind w:firstLine="709"/>
        <w:jc w:val="both"/>
        <w:rPr>
          <w:rFonts w:ascii="Times New Roman" w:eastAsia="Calibri" w:hAnsi="Times New Roman" w:cs="Times New Roman"/>
          <w:sz w:val="28"/>
          <w:szCs w:val="28"/>
          <w:u w:val="single"/>
        </w:rPr>
      </w:pPr>
      <w:r w:rsidRPr="000A3BDC">
        <w:rPr>
          <w:rFonts w:ascii="Times New Roman" w:eastAsia="Calibri" w:hAnsi="Times New Roman" w:cs="Times New Roman"/>
          <w:sz w:val="28"/>
          <w:szCs w:val="28"/>
        </w:rPr>
        <w:lastRenderedPageBreak/>
        <w:t>предоставление доступа к справочно-поисковому аппарату библиотек, их базам данных – 116;</w:t>
      </w:r>
    </w:p>
    <w:p w:rsidR="000A3BDC" w:rsidRPr="000A3BDC" w:rsidRDefault="000A3BDC" w:rsidP="000A3BDC">
      <w:pPr>
        <w:spacing w:after="0"/>
        <w:ind w:firstLine="709"/>
        <w:jc w:val="both"/>
        <w:rPr>
          <w:rFonts w:ascii="Calibri" w:eastAsia="Calibri" w:hAnsi="Calibri" w:cs="Times New Roman"/>
        </w:rPr>
      </w:pPr>
      <w:r w:rsidRPr="000A3BDC">
        <w:rPr>
          <w:rFonts w:ascii="Times New Roman" w:eastAsia="Calibri" w:hAnsi="Times New Roman" w:cs="Times New Roman"/>
          <w:sz w:val="28"/>
          <w:szCs w:val="28"/>
        </w:rPr>
        <w:t>предоставление жилых помещений муниципального специализированного жилищного фонда по договорам найма – 3.</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предоставление жилых помещений по договорам маневренного фонда – 1.</w:t>
      </w:r>
    </w:p>
    <w:p w:rsidR="000A3BDC" w:rsidRPr="000A3BDC" w:rsidRDefault="000A3BDC" w:rsidP="000A3BDC">
      <w:pPr>
        <w:spacing w:after="0"/>
        <w:ind w:firstLine="709"/>
        <w:jc w:val="both"/>
        <w:rPr>
          <w:rFonts w:ascii="Times New Roman" w:eastAsia="Calibri" w:hAnsi="Times New Roman" w:cs="Times New Roman"/>
          <w:b/>
          <w:sz w:val="28"/>
          <w:szCs w:val="28"/>
        </w:rPr>
      </w:pPr>
      <w:r w:rsidRPr="000A3BDC">
        <w:rPr>
          <w:rFonts w:ascii="Times New Roman" w:eastAsia="Calibri" w:hAnsi="Times New Roman" w:cs="Times New Roman"/>
          <w:b/>
          <w:sz w:val="28"/>
          <w:szCs w:val="28"/>
        </w:rPr>
        <w:t>В сфере благоустройства:</w:t>
      </w:r>
    </w:p>
    <w:p w:rsidR="000A3BDC" w:rsidRPr="000A3BDC" w:rsidRDefault="000A3BDC" w:rsidP="000A3BDC">
      <w:pPr>
        <w:spacing w:after="0"/>
        <w:ind w:firstLine="709"/>
        <w:jc w:val="both"/>
        <w:rPr>
          <w:rFonts w:ascii="Calibri" w:eastAsia="Calibri" w:hAnsi="Calibri" w:cs="Times New Roman"/>
        </w:rPr>
      </w:pPr>
      <w:r w:rsidRPr="000A3BDC">
        <w:rPr>
          <w:rFonts w:ascii="Times New Roman" w:eastAsia="Calibri" w:hAnsi="Times New Roman" w:cs="Times New Roman"/>
          <w:sz w:val="28"/>
          <w:szCs w:val="28"/>
        </w:rPr>
        <w:t>За отчетный период были проведены мероприятия в рамках  муниципальной программы «Благоустройство», а также силами подведомственного учреждения МКУ «Хозяйственно-эксплуатационная служба администрации сельского поселения Светлый» и МУП «</w:t>
      </w:r>
      <w:proofErr w:type="spellStart"/>
      <w:r w:rsidRPr="000A3BDC">
        <w:rPr>
          <w:rFonts w:ascii="Times New Roman" w:eastAsia="Calibri" w:hAnsi="Times New Roman" w:cs="Times New Roman"/>
          <w:sz w:val="28"/>
          <w:szCs w:val="28"/>
        </w:rPr>
        <w:t>Пунга</w:t>
      </w:r>
      <w:proofErr w:type="spellEnd"/>
      <w:r w:rsidRPr="000A3BDC">
        <w:rPr>
          <w:rFonts w:ascii="Times New Roman" w:eastAsia="Calibri" w:hAnsi="Times New Roman" w:cs="Times New Roman"/>
          <w:sz w:val="28"/>
          <w:szCs w:val="28"/>
        </w:rPr>
        <w:t xml:space="preserve">» следующие мероприятия: </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1. Расчистка территорий поселка от снега.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2. Произведена заливка катка (зимний период 2021-2022г.).</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3.Установка горки.</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4. Очистка и вывоз мусора с территории кладбища и аэропорта.</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5. Мероприятия по обеспечению территории сельского поселения </w:t>
      </w:r>
      <w:proofErr w:type="gramStart"/>
      <w:r w:rsidRPr="000A3BDC">
        <w:rPr>
          <w:rFonts w:ascii="Times New Roman" w:eastAsia="Calibri" w:hAnsi="Times New Roman" w:cs="Times New Roman"/>
          <w:sz w:val="28"/>
          <w:szCs w:val="28"/>
        </w:rPr>
        <w:t>Светлый</w:t>
      </w:r>
      <w:proofErr w:type="gramEnd"/>
      <w:r w:rsidRPr="000A3BDC">
        <w:rPr>
          <w:rFonts w:ascii="Times New Roman" w:eastAsia="Calibri" w:hAnsi="Times New Roman" w:cs="Times New Roman"/>
          <w:sz w:val="28"/>
          <w:szCs w:val="28"/>
        </w:rPr>
        <w:t xml:space="preserve"> уличным освещением. </w:t>
      </w:r>
    </w:p>
    <w:p w:rsidR="000A3BDC" w:rsidRPr="000A3BDC" w:rsidRDefault="000A3BDC" w:rsidP="000A3BDC">
      <w:pPr>
        <w:spacing w:after="0"/>
        <w:ind w:firstLine="709"/>
        <w:jc w:val="both"/>
        <w:rPr>
          <w:rFonts w:ascii="Times New Roman" w:eastAsia="Calibri" w:hAnsi="Times New Roman" w:cs="Times New Roman"/>
          <w:sz w:val="28"/>
          <w:szCs w:val="28"/>
        </w:rPr>
      </w:pPr>
      <w:r w:rsidRPr="000A3BDC">
        <w:rPr>
          <w:rFonts w:ascii="Times New Roman" w:eastAsia="Calibri" w:hAnsi="Times New Roman" w:cs="Times New Roman"/>
          <w:sz w:val="28"/>
          <w:szCs w:val="28"/>
        </w:rPr>
        <w:t xml:space="preserve">В связи с ведением в автономном округе режима повышенной готовности на период эпидемиологического неблагополучия, связанного с распространением </w:t>
      </w:r>
      <w:proofErr w:type="spellStart"/>
      <w:r w:rsidRPr="000A3BDC">
        <w:rPr>
          <w:rFonts w:ascii="Times New Roman" w:eastAsia="Calibri" w:hAnsi="Times New Roman" w:cs="Times New Roman"/>
          <w:sz w:val="28"/>
          <w:szCs w:val="28"/>
        </w:rPr>
        <w:t>коронавирусной</w:t>
      </w:r>
      <w:proofErr w:type="spellEnd"/>
      <w:r w:rsidRPr="000A3BDC">
        <w:rPr>
          <w:rFonts w:ascii="Times New Roman" w:eastAsia="Calibri" w:hAnsi="Times New Roman" w:cs="Times New Roman"/>
          <w:sz w:val="28"/>
          <w:szCs w:val="28"/>
        </w:rPr>
        <w:t xml:space="preserve"> инфекции (СОVID-19) администрацией сельского поселения Светлый проводились мероприятия по организации обработки подъездов многоквартирных домов и детских площадок дезинфицирующим средством ЭТОКСАМИН. Всего в 2021 году было использовано 0,2244 тонн </w:t>
      </w:r>
      <w:proofErr w:type="spellStart"/>
      <w:r w:rsidRPr="000A3BDC">
        <w:rPr>
          <w:rFonts w:ascii="Times New Roman" w:eastAsia="Calibri" w:hAnsi="Times New Roman" w:cs="Times New Roman"/>
          <w:sz w:val="28"/>
          <w:szCs w:val="28"/>
        </w:rPr>
        <w:t>Этоксамина</w:t>
      </w:r>
      <w:proofErr w:type="spellEnd"/>
      <w:r w:rsidRPr="000A3BDC">
        <w:rPr>
          <w:rFonts w:ascii="Times New Roman" w:eastAsia="Calibri" w:hAnsi="Times New Roman" w:cs="Times New Roman"/>
          <w:sz w:val="28"/>
          <w:szCs w:val="28"/>
        </w:rPr>
        <w:t>.</w:t>
      </w:r>
    </w:p>
    <w:p w:rsidR="000A3BDC" w:rsidRPr="000A3BDC" w:rsidRDefault="000A3BDC" w:rsidP="000A3BDC">
      <w:pPr>
        <w:spacing w:after="0"/>
        <w:ind w:firstLine="709"/>
        <w:jc w:val="both"/>
        <w:rPr>
          <w:rFonts w:ascii="Times New Roman" w:eastAsia="Calibri" w:hAnsi="Times New Roman" w:cs="Times New Roman"/>
          <w:sz w:val="28"/>
          <w:szCs w:val="28"/>
        </w:rPr>
      </w:pPr>
      <w:proofErr w:type="gramStart"/>
      <w:r w:rsidRPr="000A3BDC">
        <w:rPr>
          <w:rFonts w:ascii="Times New Roman" w:eastAsia="Calibri" w:hAnsi="Times New Roman" w:cs="Times New Roman"/>
          <w:sz w:val="28"/>
          <w:szCs w:val="28"/>
        </w:rPr>
        <w:t xml:space="preserve">В рамках проведения проверочных мероприятий по соблюдению мер, установленных нормативными правовыми актами Ханты-Мансийского автономного округа – Югры и муниципальными правовыми актами Березовского района, в связи с ведением в автономном округе режима повышенной готовности на период эпидемиологического неблагополучия, связанного с распространением </w:t>
      </w:r>
      <w:proofErr w:type="spellStart"/>
      <w:r w:rsidRPr="000A3BDC">
        <w:rPr>
          <w:rFonts w:ascii="Times New Roman" w:eastAsia="Calibri" w:hAnsi="Times New Roman" w:cs="Times New Roman"/>
          <w:sz w:val="28"/>
          <w:szCs w:val="28"/>
        </w:rPr>
        <w:t>коронавирусной</w:t>
      </w:r>
      <w:proofErr w:type="spellEnd"/>
      <w:r w:rsidRPr="000A3BDC">
        <w:rPr>
          <w:rFonts w:ascii="Times New Roman" w:eastAsia="Calibri" w:hAnsi="Times New Roman" w:cs="Times New Roman"/>
          <w:sz w:val="28"/>
          <w:szCs w:val="28"/>
        </w:rPr>
        <w:t xml:space="preserve"> инфекции (СОVID-19) в  период с 01.07.2021 по 31.12.2021  проводились еженедельные рейды с посещением магазинов, организаций общественного питания, больницы, школы с</w:t>
      </w:r>
      <w:proofErr w:type="gramEnd"/>
      <w:r w:rsidRPr="000A3BDC">
        <w:rPr>
          <w:rFonts w:ascii="Times New Roman" w:eastAsia="Calibri" w:hAnsi="Times New Roman" w:cs="Times New Roman"/>
          <w:sz w:val="28"/>
          <w:szCs w:val="28"/>
        </w:rPr>
        <w:t xml:space="preserve"> целю проверки исполнения законодательства (всего – 26).</w:t>
      </w:r>
    </w:p>
    <w:p w:rsidR="000A3BDC" w:rsidRPr="000A3BDC" w:rsidRDefault="000A3BDC" w:rsidP="000A3BDC">
      <w:pPr>
        <w:spacing w:after="0"/>
        <w:ind w:firstLine="709"/>
        <w:jc w:val="both"/>
        <w:rPr>
          <w:rFonts w:ascii="Times New Roman" w:eastAsia="Calibri" w:hAnsi="Times New Roman" w:cs="Times New Roman"/>
          <w:sz w:val="28"/>
          <w:szCs w:val="28"/>
        </w:rPr>
      </w:pPr>
    </w:p>
    <w:p w:rsidR="000A3BDC" w:rsidRPr="000A3BDC" w:rsidRDefault="000A3BDC" w:rsidP="000A3BDC">
      <w:pPr>
        <w:rPr>
          <w:rFonts w:ascii="Calibri" w:eastAsia="Calibri" w:hAnsi="Calibri" w:cs="Times New Roman"/>
          <w:sz w:val="28"/>
          <w:szCs w:val="28"/>
        </w:rPr>
      </w:pPr>
    </w:p>
    <w:p w:rsidR="000A3BDC" w:rsidRPr="000A3BDC" w:rsidRDefault="000A3BDC" w:rsidP="000A3BDC">
      <w:pPr>
        <w:rPr>
          <w:rFonts w:ascii="Times New Roman" w:eastAsia="Times New Roman" w:hAnsi="Times New Roman" w:cs="Times New Roman"/>
          <w:b/>
          <w:sz w:val="28"/>
          <w:szCs w:val="28"/>
          <w:lang w:eastAsia="ar-SA"/>
        </w:rPr>
      </w:pPr>
    </w:p>
    <w:p w:rsidR="000A3BDC" w:rsidRPr="000A3BDC" w:rsidRDefault="000A3BDC" w:rsidP="000A3BDC">
      <w:pPr>
        <w:rPr>
          <w:rFonts w:ascii="Calibri" w:eastAsia="Calibri" w:hAnsi="Calibri" w:cs="Times New Roman"/>
        </w:rPr>
      </w:pPr>
    </w:p>
    <w:p w:rsidR="00C75EE3" w:rsidRDefault="00C75EE3" w:rsidP="00E61C91">
      <w:pPr>
        <w:pStyle w:val="a4"/>
        <w:jc w:val="both"/>
        <w:rPr>
          <w:rFonts w:ascii="Times New Roman" w:hAnsi="Times New Roman" w:cs="Times New Roman"/>
          <w:sz w:val="28"/>
          <w:szCs w:val="28"/>
        </w:rPr>
      </w:pPr>
    </w:p>
    <w:p w:rsidR="000A3BDC" w:rsidRDefault="000A3BDC" w:rsidP="00E61C91">
      <w:pPr>
        <w:pStyle w:val="a4"/>
        <w:jc w:val="both"/>
        <w:rPr>
          <w:rFonts w:ascii="Times New Roman" w:hAnsi="Times New Roman" w:cs="Times New Roman"/>
          <w:sz w:val="28"/>
          <w:szCs w:val="28"/>
        </w:rPr>
      </w:pPr>
    </w:p>
    <w:p w:rsidR="000A3BDC" w:rsidRPr="00E61C91" w:rsidRDefault="000A3BDC" w:rsidP="00E61C91">
      <w:pPr>
        <w:pStyle w:val="a4"/>
        <w:jc w:val="both"/>
        <w:rPr>
          <w:rFonts w:ascii="Times New Roman" w:hAnsi="Times New Roman" w:cs="Times New Roman"/>
          <w:sz w:val="28"/>
          <w:szCs w:val="28"/>
        </w:rPr>
      </w:pPr>
    </w:p>
    <w:p w:rsidR="000A3BDC" w:rsidRPr="000A3BDC" w:rsidRDefault="000A3BDC" w:rsidP="000A3BDC">
      <w:pPr>
        <w:spacing w:after="0" w:line="240" w:lineRule="auto"/>
        <w:jc w:val="both"/>
        <w:rPr>
          <w:rFonts w:ascii="Times New Roman" w:eastAsia="Times New Roman" w:hAnsi="Times New Roman" w:cs="Times New Roman"/>
          <w:sz w:val="20"/>
          <w:szCs w:val="20"/>
          <w:lang w:eastAsia="ru-RU"/>
        </w:rPr>
      </w:pPr>
    </w:p>
    <w:p w:rsidR="000A3BDC" w:rsidRPr="000A3BDC" w:rsidRDefault="000A3BDC" w:rsidP="000A3BDC">
      <w:pPr>
        <w:spacing w:after="0" w:line="240" w:lineRule="auto"/>
        <w:jc w:val="center"/>
        <w:rPr>
          <w:rFonts w:ascii="Times New Roman" w:eastAsia="Times New Roman" w:hAnsi="Times New Roman" w:cs="Times New Roman"/>
          <w:color w:val="000000"/>
          <w:sz w:val="28"/>
          <w:szCs w:val="28"/>
          <w:lang w:eastAsia="ru-RU"/>
        </w:rPr>
      </w:pPr>
      <w:r w:rsidRPr="000A3BDC">
        <w:rPr>
          <w:rFonts w:ascii="Times New Roman" w:eastAsia="Times New Roman" w:hAnsi="Times New Roman" w:cs="Times New Roman"/>
          <w:color w:val="000000"/>
          <w:sz w:val="28"/>
          <w:szCs w:val="28"/>
          <w:lang w:eastAsia="ru-RU"/>
        </w:rPr>
        <w:lastRenderedPageBreak/>
        <w:t>СОВЕТ  ДЕПУТАТОВ</w:t>
      </w:r>
    </w:p>
    <w:p w:rsidR="000A3BDC" w:rsidRPr="000A3BDC" w:rsidRDefault="000A3BDC" w:rsidP="000A3BDC">
      <w:pPr>
        <w:spacing w:after="0" w:line="240" w:lineRule="auto"/>
        <w:jc w:val="center"/>
        <w:rPr>
          <w:rFonts w:ascii="Times New Roman" w:eastAsia="Times New Roman" w:hAnsi="Times New Roman" w:cs="Times New Roman"/>
          <w:b/>
          <w:color w:val="000000"/>
          <w:sz w:val="28"/>
          <w:szCs w:val="28"/>
          <w:lang w:eastAsia="ru-RU"/>
        </w:rPr>
      </w:pPr>
      <w:r w:rsidRPr="000A3BDC">
        <w:rPr>
          <w:rFonts w:ascii="Times New Roman" w:eastAsia="Times New Roman" w:hAnsi="Times New Roman" w:cs="Times New Roman"/>
          <w:color w:val="000000"/>
          <w:sz w:val="28"/>
          <w:szCs w:val="28"/>
          <w:lang w:eastAsia="ru-RU"/>
        </w:rPr>
        <w:t xml:space="preserve">СЕЛЬСКОГО  ПОСЕЛЕНИЯ  </w:t>
      </w:r>
      <w:proofErr w:type="gramStart"/>
      <w:r w:rsidRPr="000A3BDC">
        <w:rPr>
          <w:rFonts w:ascii="Times New Roman" w:eastAsia="Times New Roman" w:hAnsi="Times New Roman" w:cs="Times New Roman"/>
          <w:color w:val="000000"/>
          <w:sz w:val="28"/>
          <w:szCs w:val="28"/>
          <w:lang w:eastAsia="ru-RU"/>
        </w:rPr>
        <w:t>СВЕТЛЫЙ</w:t>
      </w:r>
      <w:proofErr w:type="gramEnd"/>
    </w:p>
    <w:p w:rsidR="000A3BDC" w:rsidRPr="000A3BDC" w:rsidRDefault="000A3BDC" w:rsidP="000A3BDC">
      <w:pPr>
        <w:spacing w:after="0" w:line="240" w:lineRule="auto"/>
        <w:jc w:val="center"/>
        <w:rPr>
          <w:rFonts w:ascii="Times New Roman" w:eastAsia="Times New Roman" w:hAnsi="Times New Roman" w:cs="Times New Roman"/>
          <w:color w:val="000000"/>
          <w:sz w:val="28"/>
          <w:szCs w:val="28"/>
          <w:lang w:eastAsia="ru-RU"/>
        </w:rPr>
      </w:pPr>
      <w:r w:rsidRPr="000A3BDC">
        <w:rPr>
          <w:rFonts w:ascii="Times New Roman" w:eastAsia="Times New Roman" w:hAnsi="Times New Roman" w:cs="Times New Roman"/>
          <w:color w:val="000000"/>
          <w:sz w:val="28"/>
          <w:szCs w:val="28"/>
          <w:lang w:eastAsia="ru-RU"/>
        </w:rPr>
        <w:t>Березовского района</w:t>
      </w:r>
    </w:p>
    <w:p w:rsidR="000A3BDC" w:rsidRPr="000A3BDC" w:rsidRDefault="000A3BDC" w:rsidP="000A3BDC">
      <w:pPr>
        <w:spacing w:after="0" w:line="240" w:lineRule="auto"/>
        <w:jc w:val="center"/>
        <w:rPr>
          <w:rFonts w:ascii="Times New Roman" w:eastAsia="Times New Roman" w:hAnsi="Times New Roman" w:cs="Times New Roman"/>
          <w:color w:val="000000"/>
          <w:sz w:val="28"/>
          <w:szCs w:val="28"/>
          <w:lang w:eastAsia="ru-RU"/>
        </w:rPr>
      </w:pPr>
      <w:r w:rsidRPr="000A3BDC">
        <w:rPr>
          <w:rFonts w:ascii="Times New Roman" w:eastAsia="Times New Roman" w:hAnsi="Times New Roman" w:cs="Times New Roman"/>
          <w:color w:val="000000"/>
          <w:sz w:val="28"/>
          <w:szCs w:val="28"/>
          <w:lang w:eastAsia="ru-RU"/>
        </w:rPr>
        <w:t>Ханты-Мансийского автономного округа-Югры</w:t>
      </w:r>
    </w:p>
    <w:p w:rsidR="000A3BDC" w:rsidRPr="000A3BDC" w:rsidRDefault="000A3BDC" w:rsidP="000A3BDC">
      <w:pPr>
        <w:keepNext/>
        <w:spacing w:after="0" w:line="240" w:lineRule="auto"/>
        <w:jc w:val="center"/>
        <w:outlineLvl w:val="1"/>
        <w:rPr>
          <w:rFonts w:ascii="Times New Roman" w:eastAsia="Times New Roman" w:hAnsi="Times New Roman" w:cs="Times New Roman"/>
          <w:b/>
          <w:sz w:val="28"/>
          <w:szCs w:val="20"/>
          <w:lang w:eastAsia="ru-RU"/>
        </w:rPr>
      </w:pPr>
      <w:r w:rsidRPr="000A3BDC">
        <w:rPr>
          <w:rFonts w:ascii="Times New Roman" w:eastAsia="Times New Roman" w:hAnsi="Times New Roman" w:cs="Times New Roman"/>
          <w:b/>
          <w:sz w:val="28"/>
          <w:szCs w:val="20"/>
          <w:lang w:eastAsia="ru-RU"/>
        </w:rPr>
        <w:t>РЕШЕНИЕ</w:t>
      </w:r>
    </w:p>
    <w:p w:rsidR="000A3BDC" w:rsidRPr="000A3BDC" w:rsidRDefault="000A3BDC" w:rsidP="000A3BDC">
      <w:pPr>
        <w:spacing w:after="0" w:line="240" w:lineRule="auto"/>
        <w:rPr>
          <w:rFonts w:ascii="Times New Roman" w:eastAsia="Times New Roman" w:hAnsi="Times New Roman" w:cs="Times New Roman"/>
          <w:sz w:val="20"/>
          <w:szCs w:val="20"/>
          <w:lang w:eastAsia="ru-RU"/>
        </w:rPr>
      </w:pPr>
    </w:p>
    <w:p w:rsidR="000A3BDC" w:rsidRPr="000A3BDC" w:rsidRDefault="000A3BDC" w:rsidP="000A3BDC">
      <w:pPr>
        <w:tabs>
          <w:tab w:val="left" w:pos="1875"/>
        </w:tabs>
        <w:spacing w:after="0" w:line="240" w:lineRule="auto"/>
        <w:jc w:val="both"/>
        <w:rPr>
          <w:rFonts w:ascii="Times New Roman" w:eastAsia="Times New Roman" w:hAnsi="Times New Roman" w:cs="Times New Roman"/>
          <w:sz w:val="28"/>
          <w:szCs w:val="28"/>
          <w:lang w:eastAsia="ru-RU"/>
        </w:rPr>
      </w:pPr>
    </w:p>
    <w:p w:rsidR="000A3BDC" w:rsidRPr="000A3BDC" w:rsidRDefault="000A3BDC" w:rsidP="000A3BDC">
      <w:pPr>
        <w:tabs>
          <w:tab w:val="left" w:pos="1875"/>
        </w:tabs>
        <w:spacing w:after="0" w:line="240" w:lineRule="auto"/>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от </w:t>
      </w:r>
      <w:r w:rsidRPr="000A3BDC">
        <w:rPr>
          <w:rFonts w:ascii="Times New Roman" w:eastAsia="Times New Roman" w:hAnsi="Times New Roman" w:cs="Times New Roman"/>
          <w:sz w:val="28"/>
          <w:szCs w:val="28"/>
          <w:u w:val="single"/>
          <w:lang w:eastAsia="ru-RU"/>
        </w:rPr>
        <w:t>11.02.2021</w:t>
      </w:r>
      <w:r w:rsidRPr="000A3BDC">
        <w:rPr>
          <w:rFonts w:ascii="Times New Roman" w:eastAsia="Times New Roman" w:hAnsi="Times New Roman" w:cs="Times New Roman"/>
          <w:sz w:val="28"/>
          <w:szCs w:val="28"/>
          <w:lang w:eastAsia="ru-RU"/>
        </w:rPr>
        <w:t xml:space="preserve">                                                                            № 210</w:t>
      </w:r>
    </w:p>
    <w:p w:rsidR="000A3BDC" w:rsidRPr="000A3BDC" w:rsidRDefault="000A3BDC" w:rsidP="000A3BDC">
      <w:pPr>
        <w:tabs>
          <w:tab w:val="left" w:pos="1875"/>
        </w:tabs>
        <w:spacing w:after="0" w:line="240" w:lineRule="auto"/>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п. Светлый</w:t>
      </w:r>
    </w:p>
    <w:p w:rsidR="000A3BDC" w:rsidRPr="000A3BDC" w:rsidRDefault="000A3BDC" w:rsidP="000A3BDC">
      <w:pPr>
        <w:tabs>
          <w:tab w:val="left" w:pos="2355"/>
        </w:tabs>
        <w:spacing w:after="0" w:line="240" w:lineRule="auto"/>
        <w:jc w:val="both"/>
        <w:rPr>
          <w:rFonts w:ascii="Times New Roman" w:eastAsia="Times New Roman" w:hAnsi="Times New Roman" w:cs="Times New Roman"/>
          <w:sz w:val="28"/>
          <w:szCs w:val="28"/>
          <w:lang w:eastAsia="ru-RU"/>
        </w:rPr>
      </w:pPr>
    </w:p>
    <w:p w:rsidR="000A3BDC" w:rsidRPr="000A3BDC" w:rsidRDefault="000A3BDC" w:rsidP="000A3BDC">
      <w:pPr>
        <w:tabs>
          <w:tab w:val="left" w:pos="9356"/>
        </w:tabs>
        <w:spacing w:after="0" w:line="240" w:lineRule="auto"/>
        <w:jc w:val="both"/>
        <w:rPr>
          <w:rFonts w:ascii="Times New Roman" w:eastAsia="Times New Roman" w:hAnsi="Times New Roman" w:cs="Times New Roman"/>
          <w:b/>
          <w:sz w:val="28"/>
          <w:szCs w:val="28"/>
          <w:lang w:eastAsia="ru-RU"/>
        </w:rPr>
      </w:pPr>
      <w:r w:rsidRPr="000A3BDC">
        <w:rPr>
          <w:rFonts w:ascii="Times New Roman" w:eastAsia="Times New Roman" w:hAnsi="Times New Roman" w:cs="Times New Roman"/>
          <w:b/>
          <w:sz w:val="28"/>
          <w:szCs w:val="28"/>
          <w:lang w:eastAsia="ru-RU"/>
        </w:rPr>
        <w:t xml:space="preserve">Об осуществлении деятельности </w:t>
      </w:r>
    </w:p>
    <w:p w:rsidR="000A3BDC" w:rsidRPr="000A3BDC" w:rsidRDefault="000A3BDC" w:rsidP="000A3BDC">
      <w:pPr>
        <w:tabs>
          <w:tab w:val="left" w:pos="9356"/>
        </w:tabs>
        <w:spacing w:after="0" w:line="240" w:lineRule="auto"/>
        <w:jc w:val="both"/>
        <w:rPr>
          <w:rFonts w:ascii="Times New Roman" w:eastAsia="Times New Roman" w:hAnsi="Times New Roman" w:cs="Times New Roman"/>
          <w:b/>
          <w:sz w:val="28"/>
          <w:szCs w:val="28"/>
          <w:lang w:eastAsia="ru-RU"/>
        </w:rPr>
      </w:pPr>
      <w:r w:rsidRPr="000A3BDC">
        <w:rPr>
          <w:rFonts w:ascii="Times New Roman" w:eastAsia="Times New Roman" w:hAnsi="Times New Roman" w:cs="Times New Roman"/>
          <w:b/>
          <w:sz w:val="28"/>
          <w:szCs w:val="28"/>
          <w:lang w:eastAsia="ru-RU"/>
        </w:rPr>
        <w:t xml:space="preserve">Совета депутатов сельского поселения </w:t>
      </w:r>
    </w:p>
    <w:p w:rsidR="000A3BDC" w:rsidRPr="000A3BDC" w:rsidRDefault="000A3BDC" w:rsidP="000A3BDC">
      <w:pPr>
        <w:tabs>
          <w:tab w:val="left" w:pos="9356"/>
        </w:tabs>
        <w:spacing w:after="0" w:line="240" w:lineRule="auto"/>
        <w:jc w:val="both"/>
        <w:rPr>
          <w:rFonts w:ascii="Times New Roman" w:eastAsia="Times New Roman" w:hAnsi="Times New Roman" w:cs="Times New Roman"/>
          <w:b/>
          <w:sz w:val="28"/>
          <w:szCs w:val="28"/>
          <w:lang w:eastAsia="ru-RU"/>
        </w:rPr>
      </w:pPr>
      <w:proofErr w:type="gramStart"/>
      <w:r w:rsidRPr="000A3BDC">
        <w:rPr>
          <w:rFonts w:ascii="Times New Roman" w:eastAsia="Times New Roman" w:hAnsi="Times New Roman" w:cs="Times New Roman"/>
          <w:b/>
          <w:sz w:val="28"/>
          <w:szCs w:val="28"/>
          <w:lang w:eastAsia="ru-RU"/>
        </w:rPr>
        <w:t>Светлый</w:t>
      </w:r>
      <w:proofErr w:type="gramEnd"/>
      <w:r w:rsidRPr="000A3BDC">
        <w:rPr>
          <w:rFonts w:ascii="Times New Roman" w:eastAsia="Times New Roman" w:hAnsi="Times New Roman" w:cs="Times New Roman"/>
          <w:b/>
          <w:sz w:val="28"/>
          <w:szCs w:val="28"/>
          <w:lang w:eastAsia="ru-RU"/>
        </w:rPr>
        <w:t xml:space="preserve"> четвертого созыва в 2021 году</w:t>
      </w:r>
    </w:p>
    <w:p w:rsidR="000A3BDC" w:rsidRPr="000A3BDC" w:rsidRDefault="000A3BDC" w:rsidP="000A3BDC">
      <w:pPr>
        <w:tabs>
          <w:tab w:val="left" w:pos="2355"/>
        </w:tabs>
        <w:spacing w:after="0" w:line="240" w:lineRule="auto"/>
        <w:jc w:val="both"/>
        <w:rPr>
          <w:rFonts w:ascii="Times New Roman" w:eastAsia="Times New Roman" w:hAnsi="Times New Roman" w:cs="Times New Roman"/>
          <w:b/>
          <w:sz w:val="28"/>
          <w:szCs w:val="28"/>
          <w:lang w:eastAsia="ru-RU"/>
        </w:rPr>
      </w:pPr>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Рассмотрев информацию Председателя Совета депутатов сельского поселения </w:t>
      </w:r>
      <w:proofErr w:type="gramStart"/>
      <w:r w:rsidRPr="000A3BDC">
        <w:rPr>
          <w:rFonts w:ascii="Times New Roman" w:eastAsia="Times New Roman" w:hAnsi="Times New Roman" w:cs="Times New Roman"/>
          <w:sz w:val="28"/>
          <w:szCs w:val="28"/>
          <w:lang w:eastAsia="ru-RU"/>
        </w:rPr>
        <w:t>Светлый</w:t>
      </w:r>
      <w:proofErr w:type="gramEnd"/>
      <w:r w:rsidRPr="000A3BDC">
        <w:rPr>
          <w:rFonts w:ascii="Times New Roman" w:eastAsia="Times New Roman" w:hAnsi="Times New Roman" w:cs="Times New Roman"/>
          <w:sz w:val="28"/>
          <w:szCs w:val="28"/>
          <w:lang w:eastAsia="ru-RU"/>
        </w:rPr>
        <w:t xml:space="preserve"> об осуществлении деятельности Совета депутатов сельского поселения Светлый четвертого созыва в 2021 году,</w:t>
      </w:r>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A3BDC" w:rsidRPr="000A3BDC" w:rsidRDefault="000A3BDC" w:rsidP="000A3BDC">
      <w:pPr>
        <w:tabs>
          <w:tab w:val="left" w:pos="2355"/>
        </w:tabs>
        <w:spacing w:after="0" w:line="240" w:lineRule="auto"/>
        <w:ind w:firstLine="540"/>
        <w:jc w:val="center"/>
        <w:rPr>
          <w:rFonts w:ascii="Times New Roman" w:eastAsia="Times New Roman" w:hAnsi="Times New Roman" w:cs="Times New Roman"/>
          <w:b/>
          <w:sz w:val="28"/>
          <w:szCs w:val="28"/>
          <w:lang w:eastAsia="ru-RU"/>
        </w:rPr>
      </w:pPr>
      <w:r w:rsidRPr="000A3BDC">
        <w:rPr>
          <w:rFonts w:ascii="Times New Roman" w:eastAsia="Times New Roman" w:hAnsi="Times New Roman" w:cs="Times New Roman"/>
          <w:sz w:val="28"/>
          <w:szCs w:val="28"/>
          <w:lang w:eastAsia="ru-RU"/>
        </w:rPr>
        <w:t xml:space="preserve">Совет поселения </w:t>
      </w:r>
      <w:r w:rsidRPr="000A3BDC">
        <w:rPr>
          <w:rFonts w:ascii="Times New Roman" w:eastAsia="Times New Roman" w:hAnsi="Times New Roman" w:cs="Times New Roman"/>
          <w:b/>
          <w:sz w:val="28"/>
          <w:szCs w:val="28"/>
          <w:lang w:eastAsia="ru-RU"/>
        </w:rPr>
        <w:t>РЕШИЛ:</w:t>
      </w:r>
    </w:p>
    <w:p w:rsidR="000A3BDC" w:rsidRPr="000A3BDC" w:rsidRDefault="000A3BDC" w:rsidP="000A3BDC">
      <w:pPr>
        <w:tabs>
          <w:tab w:val="left" w:pos="2355"/>
        </w:tabs>
        <w:spacing w:after="0" w:line="240" w:lineRule="auto"/>
        <w:ind w:firstLine="540"/>
        <w:jc w:val="center"/>
        <w:rPr>
          <w:rFonts w:ascii="Times New Roman" w:eastAsia="Times New Roman" w:hAnsi="Times New Roman" w:cs="Times New Roman"/>
          <w:sz w:val="28"/>
          <w:szCs w:val="28"/>
          <w:lang w:eastAsia="ru-RU"/>
        </w:rPr>
      </w:pPr>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1. Принять к сведению информацию Председателя Совета депутатов сельского поселения </w:t>
      </w:r>
      <w:proofErr w:type="gramStart"/>
      <w:r w:rsidRPr="000A3BDC">
        <w:rPr>
          <w:rFonts w:ascii="Times New Roman" w:eastAsia="Times New Roman" w:hAnsi="Times New Roman" w:cs="Times New Roman"/>
          <w:sz w:val="28"/>
          <w:szCs w:val="28"/>
          <w:lang w:eastAsia="ru-RU"/>
        </w:rPr>
        <w:t>Светлый</w:t>
      </w:r>
      <w:proofErr w:type="gramEnd"/>
      <w:r w:rsidRPr="000A3BDC">
        <w:rPr>
          <w:rFonts w:ascii="Times New Roman" w:eastAsia="Times New Roman" w:hAnsi="Times New Roman" w:cs="Times New Roman"/>
          <w:sz w:val="28"/>
          <w:szCs w:val="28"/>
          <w:lang w:eastAsia="ru-RU"/>
        </w:rPr>
        <w:t xml:space="preserve"> об осуществлении деятельности Совета депутатов сельского поселения Светлый четвертого созыва в 2021 году (прилагается).</w:t>
      </w:r>
    </w:p>
    <w:p w:rsidR="000A3BDC" w:rsidRPr="000A3BDC" w:rsidRDefault="000A3BDC" w:rsidP="000A3BDC">
      <w:pPr>
        <w:tabs>
          <w:tab w:val="left" w:pos="0"/>
          <w:tab w:val="left" w:pos="1134"/>
        </w:tabs>
        <w:spacing w:after="0"/>
        <w:ind w:firstLine="709"/>
        <w:jc w:val="both"/>
        <w:rPr>
          <w:rFonts w:ascii="Times New Roman" w:eastAsia="Times New Roman" w:hAnsi="Times New Roman" w:cs="Times New Roman"/>
          <w:color w:val="000000"/>
          <w:sz w:val="28"/>
          <w:szCs w:val="28"/>
          <w:lang w:eastAsia="ru-RU"/>
        </w:rPr>
      </w:pPr>
      <w:r w:rsidRPr="000A3BDC">
        <w:rPr>
          <w:rFonts w:ascii="Calibri" w:eastAsia="Times New Roman" w:hAnsi="Calibri" w:cs="Times New Roman"/>
          <w:snapToGrid w:val="0"/>
          <w:color w:val="000000"/>
          <w:sz w:val="28"/>
          <w:szCs w:val="28"/>
          <w:lang w:eastAsia="ru-RU"/>
        </w:rPr>
        <w:t xml:space="preserve">2. </w:t>
      </w:r>
      <w:proofErr w:type="gramStart"/>
      <w:r w:rsidRPr="000A3BDC">
        <w:rPr>
          <w:rFonts w:ascii="Times New Roman" w:eastAsia="Times New Roman" w:hAnsi="Times New Roman" w:cs="Times New Roman"/>
          <w:color w:val="000000"/>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0A3BDC">
        <w:rPr>
          <w:rFonts w:ascii="Times New Roman" w:eastAsia="Times New Roman" w:hAnsi="Times New Roman" w:cs="Times New Roman"/>
          <w:color w:val="000000"/>
          <w:sz w:val="28"/>
          <w:szCs w:val="28"/>
          <w:lang w:eastAsia="ru-RU"/>
        </w:rPr>
        <w:t>Светловский</w:t>
      </w:r>
      <w:proofErr w:type="spellEnd"/>
      <w:r w:rsidRPr="000A3BDC">
        <w:rPr>
          <w:rFonts w:ascii="Times New Roman" w:eastAsia="Times New Roman" w:hAnsi="Times New Roman" w:cs="Times New Roman"/>
          <w:color w:val="000000"/>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A3BDC" w:rsidRPr="000A3BDC" w:rsidRDefault="000A3BDC" w:rsidP="000A3BDC">
      <w:pPr>
        <w:tabs>
          <w:tab w:val="left" w:pos="2355"/>
        </w:tabs>
        <w:spacing w:after="0" w:line="240" w:lineRule="auto"/>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Председатель Совета депутатов</w:t>
      </w:r>
    </w:p>
    <w:p w:rsidR="000A3BDC" w:rsidRPr="000A3BDC" w:rsidRDefault="000A3BDC" w:rsidP="000A3BDC">
      <w:pPr>
        <w:tabs>
          <w:tab w:val="left" w:pos="2355"/>
        </w:tabs>
        <w:spacing w:after="0" w:line="240" w:lineRule="auto"/>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Глава поселения                                                           Ф.К. </w:t>
      </w:r>
      <w:proofErr w:type="spellStart"/>
      <w:r w:rsidRPr="000A3BDC">
        <w:rPr>
          <w:rFonts w:ascii="Times New Roman" w:eastAsia="Times New Roman" w:hAnsi="Times New Roman" w:cs="Times New Roman"/>
          <w:sz w:val="28"/>
          <w:szCs w:val="28"/>
          <w:lang w:eastAsia="ru-RU"/>
        </w:rPr>
        <w:t>Шагимухаметов</w:t>
      </w:r>
      <w:proofErr w:type="spellEnd"/>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A3BDC" w:rsidRPr="000A3BDC" w:rsidRDefault="000A3BDC" w:rsidP="000A3BDC">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A3BDC" w:rsidRPr="000A3BDC" w:rsidRDefault="000A3BDC" w:rsidP="000A3BDC">
      <w:pPr>
        <w:spacing w:after="0" w:line="240" w:lineRule="auto"/>
        <w:rPr>
          <w:rFonts w:ascii="Times New Roman" w:eastAsia="Times New Roman" w:hAnsi="Times New Roman" w:cs="Times New Roman"/>
          <w:sz w:val="20"/>
          <w:szCs w:val="20"/>
          <w:lang w:eastAsia="ru-RU"/>
        </w:rPr>
      </w:pPr>
    </w:p>
    <w:p w:rsidR="000A3BDC" w:rsidRPr="000A3BDC" w:rsidRDefault="000A3BDC" w:rsidP="000A3BDC">
      <w:pPr>
        <w:spacing w:after="0" w:line="240" w:lineRule="auto"/>
        <w:jc w:val="right"/>
        <w:rPr>
          <w:rFonts w:ascii="Times New Roman" w:eastAsia="Calibri" w:hAnsi="Times New Roman" w:cs="Times New Roman"/>
          <w:bCs/>
          <w:sz w:val="24"/>
          <w:szCs w:val="24"/>
          <w:lang w:eastAsia="ru-RU"/>
        </w:rPr>
      </w:pPr>
      <w:r w:rsidRPr="000A3BDC">
        <w:rPr>
          <w:rFonts w:ascii="Times New Roman" w:eastAsia="Calibri" w:hAnsi="Times New Roman" w:cs="Times New Roman"/>
          <w:bCs/>
          <w:sz w:val="28"/>
          <w:szCs w:val="20"/>
          <w:lang w:eastAsia="ru-RU"/>
        </w:rPr>
        <w:br w:type="page"/>
      </w:r>
      <w:r w:rsidRPr="000A3BDC">
        <w:rPr>
          <w:rFonts w:ascii="Times New Roman" w:eastAsia="Calibri" w:hAnsi="Times New Roman" w:cs="Times New Roman"/>
          <w:bCs/>
          <w:sz w:val="24"/>
          <w:szCs w:val="24"/>
          <w:lang w:eastAsia="ru-RU"/>
        </w:rPr>
        <w:lastRenderedPageBreak/>
        <w:t xml:space="preserve">Приложение </w:t>
      </w:r>
    </w:p>
    <w:p w:rsidR="000A3BDC" w:rsidRPr="000A3BDC" w:rsidRDefault="000A3BDC" w:rsidP="000A3BDC">
      <w:pPr>
        <w:spacing w:after="0" w:line="240" w:lineRule="auto"/>
        <w:jc w:val="right"/>
        <w:rPr>
          <w:rFonts w:ascii="Times New Roman" w:eastAsia="Calibri" w:hAnsi="Times New Roman" w:cs="Times New Roman"/>
          <w:bCs/>
          <w:sz w:val="24"/>
          <w:szCs w:val="24"/>
          <w:lang w:eastAsia="ru-RU"/>
        </w:rPr>
      </w:pPr>
      <w:r w:rsidRPr="000A3BDC">
        <w:rPr>
          <w:rFonts w:ascii="Times New Roman" w:eastAsia="Calibri" w:hAnsi="Times New Roman" w:cs="Times New Roman"/>
          <w:bCs/>
          <w:sz w:val="24"/>
          <w:szCs w:val="24"/>
          <w:lang w:eastAsia="ru-RU"/>
        </w:rPr>
        <w:t>к решению Совета депутатов</w:t>
      </w:r>
    </w:p>
    <w:p w:rsidR="000A3BDC" w:rsidRPr="000A3BDC" w:rsidRDefault="000A3BDC" w:rsidP="000A3BDC">
      <w:pPr>
        <w:spacing w:after="0" w:line="240" w:lineRule="auto"/>
        <w:jc w:val="right"/>
        <w:rPr>
          <w:rFonts w:ascii="Times New Roman" w:eastAsia="Calibri" w:hAnsi="Times New Roman" w:cs="Times New Roman"/>
          <w:bCs/>
          <w:sz w:val="24"/>
          <w:szCs w:val="24"/>
          <w:lang w:eastAsia="ru-RU"/>
        </w:rPr>
      </w:pPr>
      <w:r w:rsidRPr="000A3BDC">
        <w:rPr>
          <w:rFonts w:ascii="Times New Roman" w:eastAsia="Calibri" w:hAnsi="Times New Roman" w:cs="Times New Roman"/>
          <w:bCs/>
          <w:sz w:val="24"/>
          <w:szCs w:val="24"/>
          <w:lang w:eastAsia="ru-RU"/>
        </w:rPr>
        <w:t xml:space="preserve">сельского поселения </w:t>
      </w:r>
      <w:proofErr w:type="gramStart"/>
      <w:r w:rsidRPr="000A3BDC">
        <w:rPr>
          <w:rFonts w:ascii="Times New Roman" w:eastAsia="Calibri" w:hAnsi="Times New Roman" w:cs="Times New Roman"/>
          <w:bCs/>
          <w:sz w:val="24"/>
          <w:szCs w:val="24"/>
          <w:lang w:eastAsia="ru-RU"/>
        </w:rPr>
        <w:t>Светлый</w:t>
      </w:r>
      <w:proofErr w:type="gramEnd"/>
    </w:p>
    <w:p w:rsidR="000A3BDC" w:rsidRPr="000A3BDC" w:rsidRDefault="000A3BDC" w:rsidP="000A3BDC">
      <w:pPr>
        <w:spacing w:after="0" w:line="240" w:lineRule="auto"/>
        <w:jc w:val="right"/>
        <w:rPr>
          <w:rFonts w:ascii="Times New Roman" w:eastAsia="Calibri" w:hAnsi="Times New Roman" w:cs="Times New Roman"/>
          <w:bCs/>
          <w:sz w:val="24"/>
          <w:szCs w:val="24"/>
          <w:lang w:eastAsia="ru-RU"/>
        </w:rPr>
      </w:pPr>
      <w:r w:rsidRPr="000A3BDC">
        <w:rPr>
          <w:rFonts w:ascii="Times New Roman" w:eastAsia="Calibri" w:hAnsi="Times New Roman" w:cs="Times New Roman"/>
          <w:bCs/>
          <w:sz w:val="24"/>
          <w:szCs w:val="24"/>
          <w:lang w:eastAsia="ru-RU"/>
        </w:rPr>
        <w:t>от 11.02.2022 №210</w:t>
      </w:r>
    </w:p>
    <w:p w:rsidR="000A3BDC" w:rsidRPr="000A3BDC" w:rsidRDefault="000A3BDC" w:rsidP="000A3BDC">
      <w:pPr>
        <w:spacing w:after="0" w:line="240" w:lineRule="auto"/>
        <w:jc w:val="center"/>
        <w:rPr>
          <w:rFonts w:ascii="Times New Roman" w:eastAsia="Calibri" w:hAnsi="Times New Roman" w:cs="Times New Roman"/>
          <w:b/>
          <w:bCs/>
          <w:sz w:val="28"/>
          <w:szCs w:val="20"/>
          <w:lang w:eastAsia="ru-RU"/>
        </w:rPr>
      </w:pPr>
    </w:p>
    <w:p w:rsidR="000A3BDC" w:rsidRPr="000A3BDC" w:rsidRDefault="000A3BDC" w:rsidP="000A3BDC">
      <w:pPr>
        <w:spacing w:after="0" w:line="240" w:lineRule="auto"/>
        <w:jc w:val="center"/>
        <w:rPr>
          <w:rFonts w:ascii="Times New Roman" w:eastAsia="Calibri" w:hAnsi="Times New Roman" w:cs="Times New Roman"/>
          <w:b/>
          <w:bCs/>
          <w:sz w:val="28"/>
          <w:szCs w:val="20"/>
          <w:lang w:eastAsia="ru-RU"/>
        </w:rPr>
      </w:pPr>
      <w:r w:rsidRPr="000A3BDC">
        <w:rPr>
          <w:rFonts w:ascii="Times New Roman" w:eastAsia="Calibri" w:hAnsi="Times New Roman" w:cs="Times New Roman"/>
          <w:b/>
          <w:bCs/>
          <w:sz w:val="28"/>
          <w:szCs w:val="20"/>
          <w:lang w:eastAsia="ru-RU"/>
        </w:rPr>
        <w:t xml:space="preserve">Информация </w:t>
      </w:r>
    </w:p>
    <w:p w:rsidR="000A3BDC" w:rsidRPr="000A3BDC" w:rsidRDefault="000A3BDC" w:rsidP="000A3BDC">
      <w:pPr>
        <w:spacing w:after="0" w:line="240" w:lineRule="auto"/>
        <w:ind w:firstLine="360"/>
        <w:jc w:val="center"/>
        <w:rPr>
          <w:rFonts w:ascii="Times New Roman" w:eastAsia="Times New Roman" w:hAnsi="Times New Roman" w:cs="Times New Roman"/>
          <w:b/>
          <w:sz w:val="28"/>
          <w:szCs w:val="28"/>
          <w:lang w:eastAsia="ru-RU"/>
        </w:rPr>
      </w:pPr>
      <w:r w:rsidRPr="000A3BDC">
        <w:rPr>
          <w:rFonts w:ascii="Times New Roman" w:eastAsia="Times New Roman" w:hAnsi="Times New Roman" w:cs="Times New Roman"/>
          <w:b/>
          <w:sz w:val="28"/>
          <w:szCs w:val="28"/>
          <w:lang w:eastAsia="ru-RU"/>
        </w:rPr>
        <w:t xml:space="preserve">об осуществлении деятельности Совета депутатов сельского поселения </w:t>
      </w:r>
      <w:proofErr w:type="gramStart"/>
      <w:r w:rsidRPr="000A3BDC">
        <w:rPr>
          <w:rFonts w:ascii="Times New Roman" w:eastAsia="Times New Roman" w:hAnsi="Times New Roman" w:cs="Times New Roman"/>
          <w:b/>
          <w:sz w:val="28"/>
          <w:szCs w:val="28"/>
          <w:lang w:eastAsia="ru-RU"/>
        </w:rPr>
        <w:t>Светлый</w:t>
      </w:r>
      <w:proofErr w:type="gramEnd"/>
      <w:r w:rsidRPr="000A3BDC">
        <w:rPr>
          <w:rFonts w:ascii="Times New Roman" w:eastAsia="Times New Roman" w:hAnsi="Times New Roman" w:cs="Times New Roman"/>
          <w:b/>
          <w:sz w:val="28"/>
          <w:szCs w:val="28"/>
          <w:lang w:eastAsia="ru-RU"/>
        </w:rPr>
        <w:t xml:space="preserve"> четвертого созыва в 2021 году</w:t>
      </w:r>
    </w:p>
    <w:p w:rsidR="000A3BDC" w:rsidRPr="000A3BDC" w:rsidRDefault="000A3BDC" w:rsidP="000A3BDC">
      <w:pPr>
        <w:spacing w:after="0" w:line="240" w:lineRule="auto"/>
        <w:ind w:firstLine="360"/>
        <w:jc w:val="both"/>
        <w:rPr>
          <w:rFonts w:ascii="Times New Roman" w:eastAsia="Times New Roman" w:hAnsi="Times New Roman" w:cs="Times New Roman"/>
          <w:bCs/>
          <w:sz w:val="28"/>
          <w:szCs w:val="28"/>
          <w:lang w:eastAsia="ru-RU"/>
        </w:rPr>
      </w:pPr>
    </w:p>
    <w:p w:rsidR="000A3BDC" w:rsidRPr="000A3BDC" w:rsidRDefault="000A3BDC" w:rsidP="000A3BDC">
      <w:pPr>
        <w:widowControl w:val="0"/>
        <w:numPr>
          <w:ilvl w:val="0"/>
          <w:numId w:val="24"/>
        </w:numPr>
        <w:tabs>
          <w:tab w:val="left" w:pos="344"/>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Проведено заседаний Совета депутатов поселения- 5-очно.</w:t>
      </w:r>
    </w:p>
    <w:p w:rsidR="000A3BDC" w:rsidRPr="000A3BDC" w:rsidRDefault="000A3BDC" w:rsidP="000A3BDC">
      <w:pPr>
        <w:widowControl w:val="0"/>
        <w:numPr>
          <w:ilvl w:val="0"/>
          <w:numId w:val="24"/>
        </w:numPr>
        <w:tabs>
          <w:tab w:val="left" w:pos="372"/>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Рассмотрено вопросов всего:</w:t>
      </w:r>
    </w:p>
    <w:p w:rsidR="000A3BDC" w:rsidRPr="000A3BDC" w:rsidRDefault="000A3BDC" w:rsidP="000A3BDC">
      <w:pPr>
        <w:widowControl w:val="0"/>
        <w:tabs>
          <w:tab w:val="left" w:pos="1050"/>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а)</w:t>
      </w:r>
      <w:r w:rsidRPr="000A3BDC">
        <w:rPr>
          <w:rFonts w:ascii="Times New Roman" w:hAnsi="Times New Roman" w:cs="Times New Roman"/>
          <w:color w:val="000000"/>
          <w:sz w:val="28"/>
          <w:szCs w:val="28"/>
          <w:lang w:bidi="ru-RU"/>
        </w:rPr>
        <w:tab/>
        <w:t>по изменению в Устав, Регламент- 7;</w:t>
      </w:r>
    </w:p>
    <w:p w:rsidR="000A3BDC" w:rsidRPr="000A3BDC" w:rsidRDefault="000A3BDC" w:rsidP="000A3BDC">
      <w:pPr>
        <w:widowControl w:val="0"/>
        <w:tabs>
          <w:tab w:val="left" w:pos="1074"/>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б)</w:t>
      </w:r>
      <w:r w:rsidRPr="000A3BDC">
        <w:rPr>
          <w:rFonts w:ascii="Times New Roman" w:hAnsi="Times New Roman" w:cs="Times New Roman"/>
          <w:color w:val="000000"/>
          <w:sz w:val="28"/>
          <w:szCs w:val="28"/>
          <w:lang w:bidi="ru-RU"/>
        </w:rPr>
        <w:tab/>
        <w:t>по бюджету, налогам и финансам-33;</w:t>
      </w:r>
    </w:p>
    <w:p w:rsidR="000A3BDC" w:rsidRPr="000A3BDC" w:rsidRDefault="000A3BDC" w:rsidP="000A3BDC">
      <w:pPr>
        <w:widowControl w:val="0"/>
        <w:tabs>
          <w:tab w:val="left" w:pos="1074"/>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в)</w:t>
      </w:r>
      <w:r w:rsidRPr="000A3BDC">
        <w:rPr>
          <w:rFonts w:ascii="Times New Roman" w:hAnsi="Times New Roman" w:cs="Times New Roman"/>
          <w:color w:val="000000"/>
          <w:sz w:val="28"/>
          <w:szCs w:val="28"/>
          <w:lang w:bidi="ru-RU"/>
        </w:rPr>
        <w:tab/>
        <w:t>по социальной политике- 26;</w:t>
      </w:r>
    </w:p>
    <w:p w:rsidR="000A3BDC" w:rsidRPr="000A3BDC" w:rsidRDefault="000A3BDC" w:rsidP="000A3BDC">
      <w:pPr>
        <w:widowControl w:val="0"/>
        <w:numPr>
          <w:ilvl w:val="0"/>
          <w:numId w:val="24"/>
        </w:numPr>
        <w:tabs>
          <w:tab w:val="left" w:pos="372"/>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Количество принятых муниципальных правовых актов всего:</w:t>
      </w:r>
    </w:p>
    <w:p w:rsidR="000A3BDC" w:rsidRPr="000A3BDC" w:rsidRDefault="000A3BDC" w:rsidP="000A3BDC">
      <w:pPr>
        <w:widowControl w:val="0"/>
        <w:tabs>
          <w:tab w:val="left" w:pos="1046"/>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а)</w:t>
      </w:r>
      <w:r w:rsidRPr="000A3BDC">
        <w:rPr>
          <w:rFonts w:ascii="Times New Roman" w:hAnsi="Times New Roman" w:cs="Times New Roman"/>
          <w:color w:val="000000"/>
          <w:sz w:val="28"/>
          <w:szCs w:val="28"/>
          <w:lang w:bidi="ru-RU"/>
        </w:rPr>
        <w:tab/>
        <w:t>решений представительного органа -77;</w:t>
      </w:r>
    </w:p>
    <w:p w:rsidR="000A3BDC" w:rsidRPr="000A3BDC" w:rsidRDefault="000A3BDC" w:rsidP="000A3BDC">
      <w:pPr>
        <w:widowControl w:val="0"/>
        <w:tabs>
          <w:tab w:val="left" w:pos="1064"/>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б)</w:t>
      </w:r>
      <w:r w:rsidRPr="000A3BDC">
        <w:rPr>
          <w:rFonts w:ascii="Times New Roman" w:hAnsi="Times New Roman" w:cs="Times New Roman"/>
          <w:color w:val="000000"/>
          <w:sz w:val="28"/>
          <w:szCs w:val="28"/>
          <w:lang w:bidi="ru-RU"/>
        </w:rPr>
        <w:tab/>
        <w:t>постановлений, распоряжений председателя представительного органа-0.</w:t>
      </w:r>
    </w:p>
    <w:p w:rsidR="000A3BDC" w:rsidRPr="000A3BDC" w:rsidRDefault="000A3BDC" w:rsidP="000A3BDC">
      <w:pPr>
        <w:widowControl w:val="0"/>
        <w:numPr>
          <w:ilvl w:val="0"/>
          <w:numId w:val="24"/>
        </w:numPr>
        <w:tabs>
          <w:tab w:val="left" w:pos="377"/>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Проведено</w:t>
      </w:r>
    </w:p>
    <w:p w:rsidR="000A3BDC" w:rsidRPr="000A3BDC" w:rsidRDefault="000A3BDC" w:rsidP="000A3BDC">
      <w:pPr>
        <w:widowControl w:val="0"/>
        <w:tabs>
          <w:tab w:val="left" w:pos="1050"/>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а)</w:t>
      </w:r>
      <w:r w:rsidRPr="000A3BDC">
        <w:rPr>
          <w:rFonts w:ascii="Times New Roman" w:hAnsi="Times New Roman" w:cs="Times New Roman"/>
          <w:color w:val="000000"/>
          <w:sz w:val="28"/>
          <w:szCs w:val="28"/>
          <w:lang w:bidi="ru-RU"/>
        </w:rPr>
        <w:tab/>
        <w:t>заседаний постоянных депутатских комиссий (комитетов)-2;</w:t>
      </w:r>
    </w:p>
    <w:p w:rsidR="000A3BDC" w:rsidRPr="000A3BDC" w:rsidRDefault="000A3BDC" w:rsidP="000A3BDC">
      <w:pPr>
        <w:widowControl w:val="0"/>
        <w:tabs>
          <w:tab w:val="left" w:pos="1060"/>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б)</w:t>
      </w:r>
      <w:r w:rsidRPr="000A3BDC">
        <w:rPr>
          <w:rFonts w:ascii="Times New Roman" w:hAnsi="Times New Roman" w:cs="Times New Roman"/>
          <w:color w:val="000000"/>
          <w:sz w:val="28"/>
          <w:szCs w:val="28"/>
          <w:lang w:bidi="ru-RU"/>
        </w:rPr>
        <w:tab/>
        <w:t>депутатских слушаний 0;</w:t>
      </w:r>
    </w:p>
    <w:p w:rsidR="000A3BDC" w:rsidRPr="000A3BDC" w:rsidRDefault="000A3BDC" w:rsidP="000A3BDC">
      <w:pPr>
        <w:widowControl w:val="0"/>
        <w:tabs>
          <w:tab w:val="left" w:pos="1060"/>
        </w:tabs>
        <w:spacing w:after="0" w:line="302" w:lineRule="exact"/>
        <w:ind w:left="66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в)</w:t>
      </w:r>
      <w:r w:rsidRPr="000A3BDC">
        <w:rPr>
          <w:rFonts w:ascii="Times New Roman" w:hAnsi="Times New Roman" w:cs="Times New Roman"/>
          <w:color w:val="000000"/>
          <w:sz w:val="28"/>
          <w:szCs w:val="28"/>
          <w:lang w:bidi="ru-RU"/>
        </w:rPr>
        <w:tab/>
        <w:t>публичных слушаний-4.</w:t>
      </w:r>
    </w:p>
    <w:p w:rsidR="000A3BDC" w:rsidRPr="000A3BDC" w:rsidRDefault="000A3BDC" w:rsidP="000A3BDC">
      <w:pPr>
        <w:widowControl w:val="0"/>
        <w:numPr>
          <w:ilvl w:val="0"/>
          <w:numId w:val="24"/>
        </w:numPr>
        <w:tabs>
          <w:tab w:val="left" w:pos="377"/>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Заслушано отчетов должностных лиц администрации- 6.</w:t>
      </w:r>
    </w:p>
    <w:p w:rsidR="000A3BDC" w:rsidRPr="000A3BDC" w:rsidRDefault="000A3BDC" w:rsidP="000A3BDC">
      <w:pPr>
        <w:widowControl w:val="0"/>
        <w:numPr>
          <w:ilvl w:val="0"/>
          <w:numId w:val="24"/>
        </w:numPr>
        <w:tabs>
          <w:tab w:val="left" w:pos="377"/>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Рассмотрено протестов прокурора, из них удовлетворено-0.</w:t>
      </w:r>
    </w:p>
    <w:p w:rsidR="000A3BDC" w:rsidRPr="000A3BDC" w:rsidRDefault="000A3BDC" w:rsidP="000A3BDC">
      <w:pPr>
        <w:widowControl w:val="0"/>
        <w:numPr>
          <w:ilvl w:val="0"/>
          <w:numId w:val="24"/>
        </w:numPr>
        <w:tabs>
          <w:tab w:val="left" w:pos="377"/>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Рассмотрено проектов решений Думы района -0.</w:t>
      </w:r>
    </w:p>
    <w:p w:rsidR="000A3BDC" w:rsidRPr="000A3BDC" w:rsidRDefault="000A3BDC" w:rsidP="000A3BDC">
      <w:pPr>
        <w:widowControl w:val="0"/>
        <w:numPr>
          <w:ilvl w:val="0"/>
          <w:numId w:val="24"/>
        </w:numPr>
        <w:tabs>
          <w:tab w:val="left" w:pos="377"/>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Рассмотрено проектов Законов Ханты-Мансийского автономного округа – Югры-0.</w:t>
      </w:r>
    </w:p>
    <w:p w:rsidR="000A3BDC" w:rsidRPr="000A3BDC" w:rsidRDefault="000A3BDC" w:rsidP="000A3BDC">
      <w:pPr>
        <w:widowControl w:val="0"/>
        <w:numPr>
          <w:ilvl w:val="0"/>
          <w:numId w:val="25"/>
        </w:numPr>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Заслушано информаций о выполнении ранее принятых решений-4.</w:t>
      </w:r>
    </w:p>
    <w:p w:rsidR="000A3BDC" w:rsidRPr="000A3BDC" w:rsidRDefault="000A3BDC" w:rsidP="000A3BDC">
      <w:pPr>
        <w:widowControl w:val="0"/>
        <w:numPr>
          <w:ilvl w:val="0"/>
          <w:numId w:val="25"/>
        </w:numPr>
        <w:tabs>
          <w:tab w:val="left" w:pos="465"/>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Установленное число депутатов-9.</w:t>
      </w:r>
    </w:p>
    <w:p w:rsidR="000A3BDC" w:rsidRPr="000A3BDC" w:rsidRDefault="000A3BDC" w:rsidP="000A3BDC">
      <w:pPr>
        <w:widowControl w:val="0"/>
        <w:numPr>
          <w:ilvl w:val="0"/>
          <w:numId w:val="25"/>
        </w:numPr>
        <w:tabs>
          <w:tab w:val="left" w:pos="474"/>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 xml:space="preserve">Избранное число депутатов-10; </w:t>
      </w:r>
    </w:p>
    <w:p w:rsidR="000A3BDC" w:rsidRPr="000A3BDC" w:rsidRDefault="000A3BDC" w:rsidP="000A3BDC">
      <w:pPr>
        <w:widowControl w:val="0"/>
        <w:tabs>
          <w:tab w:val="left" w:pos="474"/>
        </w:tabs>
        <w:spacing w:after="0" w:line="302" w:lineRule="exact"/>
        <w:ind w:left="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а) в результате довыборов-0.</w:t>
      </w:r>
    </w:p>
    <w:p w:rsidR="000A3BDC" w:rsidRPr="000A3BDC" w:rsidRDefault="000A3BDC" w:rsidP="000A3BDC">
      <w:pPr>
        <w:widowControl w:val="0"/>
        <w:numPr>
          <w:ilvl w:val="0"/>
          <w:numId w:val="25"/>
        </w:numPr>
        <w:tabs>
          <w:tab w:val="left" w:pos="474"/>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 xml:space="preserve">Депутатов работающих на </w:t>
      </w:r>
      <w:proofErr w:type="gramStart"/>
      <w:r w:rsidRPr="000A3BDC">
        <w:rPr>
          <w:rFonts w:ascii="Times New Roman" w:hAnsi="Times New Roman" w:cs="Times New Roman"/>
          <w:color w:val="000000"/>
          <w:sz w:val="28"/>
          <w:szCs w:val="28"/>
          <w:lang w:bidi="ru-RU"/>
        </w:rPr>
        <w:t>постоянной</w:t>
      </w:r>
      <w:proofErr w:type="gramEnd"/>
      <w:r w:rsidRPr="000A3BDC">
        <w:rPr>
          <w:rFonts w:ascii="Times New Roman" w:hAnsi="Times New Roman" w:cs="Times New Roman"/>
          <w:color w:val="000000"/>
          <w:sz w:val="28"/>
          <w:szCs w:val="28"/>
          <w:lang w:bidi="ru-RU"/>
        </w:rPr>
        <w:t xml:space="preserve"> основе-0.</w:t>
      </w:r>
    </w:p>
    <w:p w:rsidR="000A3BDC" w:rsidRPr="000A3BDC" w:rsidRDefault="000A3BDC" w:rsidP="000A3BDC">
      <w:pPr>
        <w:widowControl w:val="0"/>
        <w:numPr>
          <w:ilvl w:val="0"/>
          <w:numId w:val="25"/>
        </w:numPr>
        <w:tabs>
          <w:tab w:val="left" w:pos="474"/>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Проведено отчетов перед избирателями-1.</w:t>
      </w:r>
    </w:p>
    <w:p w:rsidR="000A3BDC" w:rsidRPr="000A3BDC" w:rsidRDefault="000A3BDC" w:rsidP="000A3BDC">
      <w:pPr>
        <w:widowControl w:val="0"/>
        <w:numPr>
          <w:ilvl w:val="0"/>
          <w:numId w:val="25"/>
        </w:numPr>
        <w:tabs>
          <w:tab w:val="left" w:pos="474"/>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Рассмотрено депутатами писем, обращений, заявлений. Из них решено положительно-1.</w:t>
      </w:r>
    </w:p>
    <w:p w:rsidR="000A3BDC" w:rsidRPr="000A3BDC" w:rsidRDefault="000A3BDC" w:rsidP="000A3BDC">
      <w:pPr>
        <w:widowControl w:val="0"/>
        <w:numPr>
          <w:ilvl w:val="0"/>
          <w:numId w:val="25"/>
        </w:numPr>
        <w:tabs>
          <w:tab w:val="left" w:pos="474"/>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 xml:space="preserve">Принято депутатами граждан по </w:t>
      </w:r>
      <w:proofErr w:type="gramStart"/>
      <w:r w:rsidRPr="000A3BDC">
        <w:rPr>
          <w:rFonts w:ascii="Times New Roman" w:hAnsi="Times New Roman" w:cs="Times New Roman"/>
          <w:color w:val="000000"/>
          <w:sz w:val="28"/>
          <w:szCs w:val="28"/>
          <w:lang w:bidi="ru-RU"/>
        </w:rPr>
        <w:t>личным</w:t>
      </w:r>
      <w:proofErr w:type="gramEnd"/>
      <w:r w:rsidRPr="000A3BDC">
        <w:rPr>
          <w:rFonts w:ascii="Times New Roman" w:hAnsi="Times New Roman" w:cs="Times New Roman"/>
          <w:color w:val="000000"/>
          <w:sz w:val="28"/>
          <w:szCs w:val="28"/>
          <w:lang w:bidi="ru-RU"/>
        </w:rPr>
        <w:t xml:space="preserve"> вопросам-5.</w:t>
      </w:r>
    </w:p>
    <w:p w:rsidR="000A3BDC" w:rsidRPr="000A3BDC" w:rsidRDefault="000A3BDC" w:rsidP="000A3BDC">
      <w:pPr>
        <w:widowControl w:val="0"/>
        <w:numPr>
          <w:ilvl w:val="0"/>
          <w:numId w:val="25"/>
        </w:numPr>
        <w:tabs>
          <w:tab w:val="left" w:pos="507"/>
        </w:tabs>
        <w:spacing w:after="0" w:line="302" w:lineRule="exact"/>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Количество депутатов, прошедших обучение на семинарах, курсах разных уровней.</w:t>
      </w:r>
    </w:p>
    <w:p w:rsidR="000A3BDC" w:rsidRPr="000A3BDC" w:rsidRDefault="000A3BDC" w:rsidP="000A3BDC">
      <w:pPr>
        <w:widowControl w:val="0"/>
        <w:numPr>
          <w:ilvl w:val="0"/>
          <w:numId w:val="25"/>
        </w:numPr>
        <w:tabs>
          <w:tab w:val="left" w:pos="507"/>
        </w:tabs>
        <w:spacing w:after="0" w:line="302" w:lineRule="exact"/>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Является Совет депутатов муниципального образования юридическим лицом-нет.</w:t>
      </w:r>
    </w:p>
    <w:p w:rsidR="000A3BDC" w:rsidRPr="000A3BDC" w:rsidRDefault="000A3BDC" w:rsidP="000A3BDC">
      <w:pPr>
        <w:widowControl w:val="0"/>
        <w:numPr>
          <w:ilvl w:val="0"/>
          <w:numId w:val="26"/>
        </w:numPr>
        <w:spacing w:after="0" w:line="302" w:lineRule="exact"/>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Количество муниципальных служащих в аппаратах представительных органов местного самоуправления-нет.</w:t>
      </w:r>
    </w:p>
    <w:p w:rsidR="000A3BDC" w:rsidRPr="000A3BDC" w:rsidRDefault="000A3BDC" w:rsidP="000A3BDC">
      <w:pPr>
        <w:widowControl w:val="0"/>
        <w:numPr>
          <w:ilvl w:val="0"/>
          <w:numId w:val="26"/>
        </w:numPr>
        <w:tabs>
          <w:tab w:val="left" w:pos="474"/>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Количество ТОСов-0.</w:t>
      </w:r>
    </w:p>
    <w:p w:rsidR="000A3BDC" w:rsidRPr="000A3BDC" w:rsidRDefault="000A3BDC" w:rsidP="000A3BDC">
      <w:pPr>
        <w:widowControl w:val="0"/>
        <w:numPr>
          <w:ilvl w:val="0"/>
          <w:numId w:val="26"/>
        </w:numPr>
        <w:tabs>
          <w:tab w:val="left" w:pos="497"/>
        </w:tabs>
        <w:spacing w:after="0" w:line="302" w:lineRule="exact"/>
        <w:ind w:left="380" w:hanging="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 xml:space="preserve">Наличие зарегистрированных партийных фракций-1: </w:t>
      </w:r>
    </w:p>
    <w:p w:rsidR="000A3BDC" w:rsidRPr="000A3BDC" w:rsidRDefault="000A3BDC" w:rsidP="000A3BDC">
      <w:pPr>
        <w:widowControl w:val="0"/>
        <w:tabs>
          <w:tab w:val="left" w:pos="497"/>
        </w:tabs>
        <w:spacing w:after="0" w:line="302" w:lineRule="exact"/>
        <w:ind w:left="380"/>
        <w:jc w:val="both"/>
        <w:rPr>
          <w:rFonts w:ascii="Times New Roman" w:hAnsi="Times New Roman" w:cs="Times New Roman"/>
          <w:sz w:val="28"/>
          <w:szCs w:val="28"/>
        </w:rPr>
      </w:pPr>
      <w:r w:rsidRPr="000A3BDC">
        <w:rPr>
          <w:rFonts w:ascii="Times New Roman" w:hAnsi="Times New Roman" w:cs="Times New Roman"/>
          <w:color w:val="000000"/>
          <w:sz w:val="28"/>
          <w:szCs w:val="28"/>
          <w:lang w:bidi="ru-RU"/>
        </w:rPr>
        <w:t xml:space="preserve">а) название </w:t>
      </w:r>
      <w:proofErr w:type="gramStart"/>
      <w:r w:rsidRPr="000A3BDC">
        <w:rPr>
          <w:rFonts w:ascii="Times New Roman" w:hAnsi="Times New Roman" w:cs="Times New Roman"/>
          <w:color w:val="000000"/>
          <w:sz w:val="28"/>
          <w:szCs w:val="28"/>
          <w:lang w:bidi="ru-RU"/>
        </w:rPr>
        <w:t>фракции-Единая</w:t>
      </w:r>
      <w:proofErr w:type="gramEnd"/>
      <w:r w:rsidRPr="000A3BDC">
        <w:rPr>
          <w:rFonts w:ascii="Times New Roman" w:hAnsi="Times New Roman" w:cs="Times New Roman"/>
          <w:color w:val="000000"/>
          <w:sz w:val="28"/>
          <w:szCs w:val="28"/>
          <w:lang w:bidi="ru-RU"/>
        </w:rPr>
        <w:t xml:space="preserve"> Россия;</w:t>
      </w:r>
    </w:p>
    <w:p w:rsidR="000A3BDC" w:rsidRPr="000A3BDC" w:rsidRDefault="000A3BDC" w:rsidP="000A3BDC">
      <w:pPr>
        <w:widowControl w:val="0"/>
        <w:tabs>
          <w:tab w:val="left" w:pos="766"/>
        </w:tabs>
        <w:spacing w:after="0" w:line="302" w:lineRule="exact"/>
        <w:ind w:left="380"/>
        <w:jc w:val="both"/>
        <w:rPr>
          <w:rFonts w:ascii="Times New Roman" w:hAnsi="Times New Roman" w:cs="Times New Roman"/>
          <w:sz w:val="28"/>
          <w:szCs w:val="28"/>
        </w:rPr>
      </w:pPr>
      <w:r w:rsidRPr="000A3BDC">
        <w:rPr>
          <w:rFonts w:ascii="Times New Roman" w:hAnsi="Times New Roman" w:cs="Times New Roman"/>
          <w:noProof/>
          <w:sz w:val="26"/>
          <w:szCs w:val="26"/>
          <w:lang w:eastAsia="ru-RU"/>
        </w:rPr>
        <mc:AlternateContent>
          <mc:Choice Requires="wps">
            <w:drawing>
              <wp:anchor distT="0" distB="0" distL="63500" distR="63500" simplePos="0" relativeHeight="251659264" behindDoc="1" locked="0" layoutInCell="1" allowOverlap="1" wp14:anchorId="63E7BF4E" wp14:editId="4CA3012E">
                <wp:simplePos x="0" y="0"/>
                <wp:positionH relativeFrom="margin">
                  <wp:posOffset>-1194435</wp:posOffset>
                </wp:positionH>
                <wp:positionV relativeFrom="paragraph">
                  <wp:posOffset>1770380</wp:posOffset>
                </wp:positionV>
                <wp:extent cx="41275" cy="142875"/>
                <wp:effectExtent l="0" t="0" r="635"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BDC" w:rsidRDefault="000A3BDC" w:rsidP="000A3BDC">
                            <w:pPr>
                              <w:pStyle w:val="32"/>
                              <w:shd w:val="clear" w:color="auto" w:fill="auto"/>
                            </w:pPr>
                            <w:r>
                              <w:rPr>
                                <w:color w:val="000000"/>
                                <w:lang w:bidi="ru-RU"/>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05pt;margin-top:139.4pt;width:3.25pt;height:11.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5qAIAAKc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" filled="f" stroked="f">
                <v:textbox style="mso-fit-shape-to-text:t" inset="0,0,0,0">
                  <w:txbxContent>
                    <w:p w:rsidR="000A3BDC" w:rsidRDefault="000A3BDC" w:rsidP="000A3BDC">
                      <w:pPr>
                        <w:pStyle w:val="32"/>
                        <w:shd w:val="clear" w:color="auto" w:fill="auto"/>
                      </w:pPr>
                      <w:r>
                        <w:rPr>
                          <w:color w:val="000000"/>
                          <w:lang w:bidi="ru-RU"/>
                        </w:rPr>
                        <w:t>г</w:t>
                      </w:r>
                    </w:p>
                  </w:txbxContent>
                </v:textbox>
                <w10:wrap type="topAndBottom" anchorx="margin"/>
              </v:shape>
            </w:pict>
          </mc:Fallback>
        </mc:AlternateContent>
      </w:r>
      <w:r w:rsidRPr="000A3BDC">
        <w:rPr>
          <w:rFonts w:ascii="Times New Roman" w:hAnsi="Times New Roman" w:cs="Times New Roman"/>
          <w:color w:val="000000"/>
          <w:sz w:val="28"/>
          <w:szCs w:val="28"/>
          <w:lang w:bidi="ru-RU"/>
        </w:rPr>
        <w:t>б)</w:t>
      </w:r>
      <w:r w:rsidRPr="000A3BDC">
        <w:rPr>
          <w:rFonts w:ascii="Times New Roman" w:hAnsi="Times New Roman" w:cs="Times New Roman"/>
          <w:color w:val="000000"/>
          <w:sz w:val="28"/>
          <w:szCs w:val="28"/>
          <w:lang w:bidi="ru-RU"/>
        </w:rPr>
        <w:tab/>
        <w:t>количество депутатов -3.</w:t>
      </w:r>
    </w:p>
    <w:p w:rsidR="000A3BDC" w:rsidRPr="000A3BDC" w:rsidRDefault="000A3BDC" w:rsidP="000A3BDC">
      <w:pPr>
        <w:spacing w:after="0" w:line="240" w:lineRule="auto"/>
        <w:jc w:val="both"/>
        <w:rPr>
          <w:rFonts w:ascii="Times New Roman" w:eastAsia="Times New Roman" w:hAnsi="Times New Roman" w:cs="Times New Roman"/>
          <w:bCs/>
          <w:sz w:val="28"/>
          <w:szCs w:val="28"/>
          <w:lang w:eastAsia="ru-RU"/>
        </w:rPr>
      </w:pPr>
    </w:p>
    <w:p w:rsidR="000A3BDC" w:rsidRPr="000A3BDC" w:rsidRDefault="000A3BDC" w:rsidP="000A3BDC">
      <w:pPr>
        <w:spacing w:after="0" w:line="240" w:lineRule="auto"/>
        <w:jc w:val="both"/>
        <w:rPr>
          <w:rFonts w:ascii="Times New Roman" w:eastAsia="Times New Roman" w:hAnsi="Times New Roman" w:cs="Times New Roman"/>
          <w:bCs/>
          <w:sz w:val="28"/>
          <w:szCs w:val="28"/>
          <w:lang w:eastAsia="ru-RU"/>
        </w:rPr>
      </w:pPr>
    </w:p>
    <w:p w:rsidR="000A3BDC" w:rsidRPr="000A3BDC" w:rsidRDefault="000A3BDC" w:rsidP="000A3BDC">
      <w:pPr>
        <w:spacing w:after="0" w:line="240" w:lineRule="auto"/>
        <w:jc w:val="both"/>
        <w:rPr>
          <w:rFonts w:ascii="Times New Roman" w:eastAsia="Times New Roman" w:hAnsi="Times New Roman" w:cs="Times New Roman"/>
          <w:sz w:val="20"/>
          <w:szCs w:val="20"/>
          <w:lang w:eastAsia="ru-RU"/>
        </w:rPr>
      </w:pPr>
    </w:p>
    <w:p w:rsidR="000A3BDC" w:rsidRDefault="000A3BDC" w:rsidP="000A3BDC">
      <w:pPr>
        <w:spacing w:after="0" w:line="240" w:lineRule="auto"/>
        <w:jc w:val="center"/>
        <w:rPr>
          <w:rFonts w:ascii="Times New Roman" w:eastAsia="Calibri" w:hAnsi="Times New Roman" w:cs="Times New Roman"/>
          <w:b/>
          <w:sz w:val="28"/>
          <w:szCs w:val="20"/>
          <w:lang w:eastAsia="ru-RU"/>
        </w:rPr>
      </w:pPr>
    </w:p>
    <w:p w:rsidR="000A3BDC" w:rsidRPr="000A3BDC" w:rsidRDefault="000A3BDC" w:rsidP="000A3BDC">
      <w:pPr>
        <w:spacing w:after="0" w:line="240" w:lineRule="auto"/>
        <w:jc w:val="center"/>
        <w:rPr>
          <w:rFonts w:ascii="Times New Roman" w:eastAsia="Calibri" w:hAnsi="Times New Roman" w:cs="Times New Roman"/>
          <w:b/>
          <w:sz w:val="28"/>
          <w:szCs w:val="20"/>
          <w:lang w:eastAsia="ru-RU"/>
        </w:rPr>
      </w:pPr>
    </w:p>
    <w:p w:rsidR="000A3BDC" w:rsidRPr="000A3BDC" w:rsidRDefault="000A3BDC" w:rsidP="000A3BDC">
      <w:pPr>
        <w:spacing w:after="0" w:line="240" w:lineRule="auto"/>
        <w:jc w:val="center"/>
        <w:rPr>
          <w:rFonts w:ascii="Times New Roman" w:eastAsia="Calibri" w:hAnsi="Times New Roman" w:cs="Times New Roman"/>
          <w:b/>
          <w:sz w:val="28"/>
          <w:szCs w:val="20"/>
          <w:lang w:eastAsia="ru-RU"/>
        </w:rPr>
      </w:pPr>
      <w:r w:rsidRPr="000A3BDC">
        <w:rPr>
          <w:rFonts w:ascii="Times New Roman" w:eastAsia="Calibri" w:hAnsi="Times New Roman" w:cs="Times New Roman"/>
          <w:b/>
          <w:sz w:val="28"/>
          <w:szCs w:val="20"/>
          <w:lang w:eastAsia="ru-RU"/>
        </w:rPr>
        <w:lastRenderedPageBreak/>
        <w:t>Пояснительная записка</w:t>
      </w:r>
    </w:p>
    <w:p w:rsidR="000A3BDC" w:rsidRPr="000A3BDC" w:rsidRDefault="000A3BDC" w:rsidP="000A3BDC">
      <w:pPr>
        <w:spacing w:after="0" w:line="240" w:lineRule="auto"/>
        <w:jc w:val="center"/>
        <w:rPr>
          <w:rFonts w:ascii="Times New Roman" w:eastAsia="Calibri" w:hAnsi="Times New Roman" w:cs="Times New Roman"/>
          <w:b/>
          <w:sz w:val="28"/>
          <w:szCs w:val="28"/>
          <w:lang w:eastAsia="ru-RU"/>
        </w:rPr>
      </w:pPr>
      <w:r w:rsidRPr="000A3BDC">
        <w:rPr>
          <w:rFonts w:ascii="Times New Roman" w:eastAsia="Calibri" w:hAnsi="Times New Roman" w:cs="Times New Roman"/>
          <w:b/>
          <w:sz w:val="28"/>
          <w:szCs w:val="20"/>
          <w:lang w:eastAsia="ru-RU"/>
        </w:rPr>
        <w:t xml:space="preserve"> к  информации </w:t>
      </w:r>
      <w:r w:rsidRPr="000A3BDC">
        <w:rPr>
          <w:rFonts w:ascii="Times New Roman" w:eastAsia="Calibri" w:hAnsi="Times New Roman" w:cs="Times New Roman"/>
          <w:b/>
          <w:sz w:val="28"/>
          <w:szCs w:val="28"/>
          <w:lang w:eastAsia="ru-RU"/>
        </w:rPr>
        <w:t xml:space="preserve">об осуществлении деятельности Совета депутатов сельского поселения </w:t>
      </w:r>
      <w:proofErr w:type="gramStart"/>
      <w:r w:rsidRPr="000A3BDC">
        <w:rPr>
          <w:rFonts w:ascii="Times New Roman" w:eastAsia="Calibri" w:hAnsi="Times New Roman" w:cs="Times New Roman"/>
          <w:b/>
          <w:sz w:val="28"/>
          <w:szCs w:val="28"/>
          <w:lang w:eastAsia="ru-RU"/>
        </w:rPr>
        <w:t>Светлый</w:t>
      </w:r>
      <w:proofErr w:type="gramEnd"/>
      <w:r w:rsidRPr="000A3BDC">
        <w:rPr>
          <w:rFonts w:ascii="Times New Roman" w:eastAsia="Calibri" w:hAnsi="Times New Roman" w:cs="Times New Roman"/>
          <w:b/>
          <w:sz w:val="28"/>
          <w:szCs w:val="28"/>
          <w:lang w:eastAsia="ru-RU"/>
        </w:rPr>
        <w:t xml:space="preserve"> четвертого созыва в 2021 году</w:t>
      </w:r>
    </w:p>
    <w:p w:rsidR="000A3BDC" w:rsidRPr="000A3BDC" w:rsidRDefault="000A3BDC" w:rsidP="000A3BDC">
      <w:pPr>
        <w:spacing w:after="0" w:line="240" w:lineRule="auto"/>
        <w:jc w:val="center"/>
        <w:rPr>
          <w:rFonts w:ascii="Times New Roman" w:eastAsia="Calibri" w:hAnsi="Times New Roman" w:cs="Times New Roman"/>
          <w:sz w:val="28"/>
          <w:szCs w:val="28"/>
          <w:lang w:eastAsia="ru-RU"/>
        </w:rPr>
      </w:pPr>
    </w:p>
    <w:p w:rsidR="000A3BDC" w:rsidRPr="000A3BDC" w:rsidRDefault="000A3BDC" w:rsidP="000A3BDC">
      <w:pPr>
        <w:spacing w:after="0"/>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9 сентября 2018 года состоялись выборы депутатов Совета депутатов сельского поселения </w:t>
      </w:r>
      <w:proofErr w:type="gramStart"/>
      <w:r w:rsidRPr="000A3BDC">
        <w:rPr>
          <w:rFonts w:ascii="Times New Roman" w:eastAsia="Times New Roman" w:hAnsi="Times New Roman" w:cs="Times New Roman"/>
          <w:sz w:val="28"/>
          <w:szCs w:val="28"/>
          <w:lang w:eastAsia="ru-RU"/>
        </w:rPr>
        <w:t>Светлый</w:t>
      </w:r>
      <w:proofErr w:type="gramEnd"/>
      <w:r w:rsidRPr="000A3BDC">
        <w:rPr>
          <w:rFonts w:ascii="Times New Roman" w:eastAsia="Times New Roman" w:hAnsi="Times New Roman" w:cs="Times New Roman"/>
          <w:sz w:val="28"/>
          <w:szCs w:val="28"/>
          <w:lang w:eastAsia="ru-RU"/>
        </w:rPr>
        <w:t xml:space="preserve"> четвертого созыва и главы поселения.</w:t>
      </w:r>
    </w:p>
    <w:p w:rsidR="000A3BDC" w:rsidRPr="000A3BDC" w:rsidRDefault="000A3BDC" w:rsidP="000A3BDC">
      <w:pPr>
        <w:spacing w:after="0"/>
        <w:ind w:firstLine="709"/>
        <w:jc w:val="both"/>
        <w:rPr>
          <w:rFonts w:ascii="Times New Roman" w:eastAsia="Times New Roman" w:hAnsi="Times New Roman" w:cs="Times New Roman"/>
          <w:bCs/>
          <w:sz w:val="28"/>
          <w:szCs w:val="20"/>
          <w:lang w:eastAsia="ru-RU"/>
        </w:rPr>
      </w:pPr>
      <w:r w:rsidRPr="000A3BDC">
        <w:rPr>
          <w:rFonts w:ascii="Times New Roman" w:eastAsia="Times New Roman" w:hAnsi="Times New Roman" w:cs="Times New Roman"/>
          <w:sz w:val="28"/>
          <w:szCs w:val="28"/>
          <w:lang w:eastAsia="ru-RU"/>
        </w:rPr>
        <w:t xml:space="preserve">Были выбраны 10 депутатов, определена структура Совета депутатов, состоящая из Председателя Совета депутатов и 2-х комиссий: </w:t>
      </w:r>
      <w:r w:rsidRPr="000A3BDC">
        <w:rPr>
          <w:rFonts w:ascii="Times New Roman" w:eastAsia="Times New Roman" w:hAnsi="Times New Roman" w:cs="Times New Roman"/>
          <w:bCs/>
          <w:sz w:val="28"/>
          <w:szCs w:val="20"/>
          <w:lang w:eastAsia="ru-RU"/>
        </w:rPr>
        <w:t xml:space="preserve">комиссия по бюджету и социальной политике, комиссия по местному самоуправлению. </w:t>
      </w:r>
      <w:r w:rsidRPr="000A3BDC">
        <w:rPr>
          <w:rFonts w:ascii="Times New Roman" w:eastAsia="Times New Roman" w:hAnsi="Times New Roman" w:cs="Times New Roman"/>
          <w:sz w:val="28"/>
          <w:szCs w:val="28"/>
          <w:lang w:eastAsia="ru-RU"/>
        </w:rPr>
        <w:t>Установленная численность депутатов в 2021 году оставила 9 человек,</w:t>
      </w:r>
      <w:r w:rsidRPr="000A3BDC">
        <w:rPr>
          <w:rFonts w:ascii="Times New Roman" w:eastAsia="Times New Roman" w:hAnsi="Times New Roman" w:cs="Times New Roman"/>
          <w:bCs/>
          <w:sz w:val="28"/>
          <w:szCs w:val="20"/>
          <w:lang w:eastAsia="ru-RU"/>
        </w:rPr>
        <w:t xml:space="preserve"> </w:t>
      </w:r>
    </w:p>
    <w:p w:rsidR="000A3BDC" w:rsidRPr="000A3BDC" w:rsidRDefault="000A3BDC" w:rsidP="000A3BDC">
      <w:pPr>
        <w:spacing w:after="0"/>
        <w:ind w:firstLine="709"/>
        <w:jc w:val="both"/>
        <w:rPr>
          <w:rFonts w:ascii="Times New Roman" w:eastAsia="Times New Roman" w:hAnsi="Times New Roman" w:cs="Times New Roman"/>
          <w:bCs/>
          <w:sz w:val="28"/>
          <w:szCs w:val="20"/>
          <w:lang w:eastAsia="ru-RU"/>
        </w:rPr>
      </w:pPr>
      <w:r w:rsidRPr="000A3BDC">
        <w:rPr>
          <w:rFonts w:ascii="Times New Roman" w:eastAsia="Times New Roman" w:hAnsi="Times New Roman" w:cs="Times New Roman"/>
          <w:bCs/>
          <w:sz w:val="28"/>
          <w:szCs w:val="20"/>
          <w:lang w:eastAsia="ru-RU"/>
        </w:rPr>
        <w:t>Депутатами четвертого созыва было проведено в 2021 году 6 очных заседаний и 9 заочных, всего было принято 77 решений Совета поселения из них нормативных правовых актов 66.</w:t>
      </w:r>
    </w:p>
    <w:p w:rsidR="000A3BDC" w:rsidRPr="000A3BDC" w:rsidRDefault="000A3BDC" w:rsidP="000A3BDC">
      <w:pPr>
        <w:spacing w:after="0"/>
        <w:ind w:firstLine="709"/>
        <w:jc w:val="both"/>
        <w:rPr>
          <w:rFonts w:ascii="Times New Roman" w:eastAsia="Times New Roman" w:hAnsi="Times New Roman" w:cs="Times New Roman"/>
          <w:bCs/>
          <w:sz w:val="28"/>
          <w:szCs w:val="20"/>
          <w:lang w:eastAsia="ru-RU"/>
        </w:rPr>
      </w:pPr>
      <w:r w:rsidRPr="000A3BDC">
        <w:rPr>
          <w:rFonts w:ascii="Times New Roman" w:eastAsia="Times New Roman" w:hAnsi="Times New Roman" w:cs="Times New Roman"/>
          <w:bCs/>
          <w:sz w:val="28"/>
          <w:szCs w:val="20"/>
          <w:lang w:eastAsia="ru-RU"/>
        </w:rPr>
        <w:t>В январе рассмотрены вопросы о внесении изменений в предыдущие решения Совета поселения, утвержден график приема граждан.</w:t>
      </w:r>
    </w:p>
    <w:p w:rsidR="000A3BDC" w:rsidRPr="000A3BDC" w:rsidRDefault="000A3BDC" w:rsidP="000A3BDC">
      <w:pPr>
        <w:spacing w:after="0"/>
        <w:ind w:firstLine="720"/>
        <w:jc w:val="both"/>
        <w:rPr>
          <w:rFonts w:ascii="Times New Roman" w:eastAsia="Times New Roman" w:hAnsi="Times New Roman" w:cs="Times New Roman"/>
          <w:bCs/>
          <w:sz w:val="28"/>
          <w:szCs w:val="20"/>
          <w:lang w:eastAsia="ru-RU"/>
        </w:rPr>
      </w:pPr>
      <w:r w:rsidRPr="000A3BDC">
        <w:rPr>
          <w:rFonts w:ascii="Times New Roman" w:eastAsia="Times New Roman" w:hAnsi="Times New Roman" w:cs="Times New Roman"/>
          <w:bCs/>
          <w:sz w:val="28"/>
          <w:szCs w:val="20"/>
          <w:lang w:eastAsia="ru-RU"/>
        </w:rPr>
        <w:t xml:space="preserve">В феврале в депутаты приняли решения «О внесении изменений в устав сельского поселения Светлый», назначены публичные слушания по изменениям в устав поселения, заслушали отчеты: главы поселения о деятельности администрации сельского поселения Светлый за 2020 год, о деятельности депутатов, в 2020 году. </w:t>
      </w:r>
    </w:p>
    <w:p w:rsidR="000A3BDC" w:rsidRPr="000A3BDC" w:rsidRDefault="000A3BDC" w:rsidP="000A3BDC">
      <w:pPr>
        <w:spacing w:after="0"/>
        <w:ind w:firstLine="709"/>
        <w:jc w:val="both"/>
        <w:rPr>
          <w:rFonts w:ascii="Times New Roman" w:eastAsia="Times New Roman" w:hAnsi="Times New Roman" w:cs="Times New Roman"/>
          <w:bCs/>
          <w:color w:val="000000"/>
          <w:sz w:val="28"/>
          <w:szCs w:val="28"/>
          <w:lang w:eastAsia="ru-RU"/>
        </w:rPr>
      </w:pPr>
      <w:proofErr w:type="gramStart"/>
      <w:r w:rsidRPr="000A3BDC">
        <w:rPr>
          <w:rFonts w:ascii="Times New Roman" w:eastAsia="Times New Roman" w:hAnsi="Times New Roman" w:cs="Times New Roman"/>
          <w:bCs/>
          <w:color w:val="000000"/>
          <w:sz w:val="28"/>
          <w:szCs w:val="28"/>
          <w:lang w:eastAsia="ru-RU"/>
        </w:rPr>
        <w:t>В апреле  по результатам мониторинга вносились изменения в действующие решения Совета поселения, в целях приведения их в соответствие с законодательством, корректировались решения, налоге на имущество физических лиц, о денежном содержании лиц, замещающих должности муниципальной службы, об утверждении размера ежемесячного денежного вознаграждения, заслушан отчет КСП о результатах проведения контрольного мероприятия «</w:t>
      </w:r>
      <w:r w:rsidRPr="000A3BDC">
        <w:rPr>
          <w:rFonts w:ascii="Times New Roman" w:eastAsia="Times New Roman" w:hAnsi="Times New Roman" w:cs="Times New Roman"/>
          <w:color w:val="000000"/>
          <w:sz w:val="28"/>
          <w:szCs w:val="28"/>
          <w:lang w:eastAsia="ru-RU"/>
        </w:rPr>
        <w:t>Проверка законности, результативности (эффективности и экономности) использования средств бюджета, соблюдения порядка</w:t>
      </w:r>
      <w:proofErr w:type="gramEnd"/>
      <w:r w:rsidRPr="000A3BDC">
        <w:rPr>
          <w:rFonts w:ascii="Times New Roman" w:eastAsia="Times New Roman" w:hAnsi="Times New Roman" w:cs="Times New Roman"/>
          <w:color w:val="000000"/>
          <w:sz w:val="28"/>
          <w:szCs w:val="28"/>
          <w:lang w:eastAsia="ru-RU"/>
        </w:rPr>
        <w:t xml:space="preserve"> управления и распоряжения муниципальным имуществом в сельском поселении Светлый» за 2020 год</w:t>
      </w:r>
      <w:r w:rsidRPr="000A3BDC">
        <w:rPr>
          <w:rFonts w:ascii="Times New Roman" w:eastAsia="Times New Roman" w:hAnsi="Times New Roman" w:cs="Times New Roman"/>
          <w:bCs/>
          <w:color w:val="000000"/>
          <w:sz w:val="28"/>
          <w:szCs w:val="28"/>
          <w:lang w:eastAsia="ru-RU"/>
        </w:rPr>
        <w:t xml:space="preserve">, передаче </w:t>
      </w:r>
      <w:proofErr w:type="gramStart"/>
      <w:r w:rsidRPr="000A3BDC">
        <w:rPr>
          <w:rFonts w:ascii="Times New Roman" w:eastAsia="Times New Roman" w:hAnsi="Times New Roman" w:cs="Times New Roman"/>
          <w:bCs/>
          <w:color w:val="000000"/>
          <w:sz w:val="28"/>
          <w:szCs w:val="28"/>
          <w:lang w:eastAsia="ru-RU"/>
        </w:rPr>
        <w:t>осуществления части полномочий органов местного самоуправления сельского поселения</w:t>
      </w:r>
      <w:proofErr w:type="gramEnd"/>
      <w:r w:rsidRPr="000A3BDC">
        <w:rPr>
          <w:rFonts w:ascii="Times New Roman" w:eastAsia="Times New Roman" w:hAnsi="Times New Roman" w:cs="Times New Roman"/>
          <w:bCs/>
          <w:color w:val="000000"/>
          <w:sz w:val="28"/>
          <w:szCs w:val="28"/>
          <w:lang w:eastAsia="ru-RU"/>
        </w:rPr>
        <w:t xml:space="preserve"> Светлый, по решению вопросов местного значения органам местного самоуправления Березовского района, предложения о разграничения имущества.</w:t>
      </w:r>
    </w:p>
    <w:p w:rsidR="000A3BDC" w:rsidRPr="000A3BDC" w:rsidRDefault="000A3BDC" w:rsidP="000A3BDC">
      <w:pPr>
        <w:spacing w:after="0"/>
        <w:ind w:firstLine="709"/>
        <w:jc w:val="both"/>
        <w:rPr>
          <w:rFonts w:ascii="Times New Roman" w:eastAsia="Times New Roman" w:hAnsi="Times New Roman" w:cs="Times New Roman"/>
          <w:color w:val="000000"/>
          <w:sz w:val="28"/>
          <w:szCs w:val="28"/>
          <w:lang w:eastAsia="ru-RU"/>
        </w:rPr>
      </w:pPr>
      <w:r w:rsidRPr="000A3BDC">
        <w:rPr>
          <w:rFonts w:ascii="Times New Roman" w:eastAsia="Times New Roman" w:hAnsi="Times New Roman" w:cs="Times New Roman"/>
          <w:bCs/>
          <w:color w:val="000000"/>
          <w:sz w:val="28"/>
          <w:szCs w:val="28"/>
          <w:lang w:eastAsia="ru-RU"/>
        </w:rPr>
        <w:t xml:space="preserve"> </w:t>
      </w:r>
      <w:proofErr w:type="gramStart"/>
      <w:r w:rsidRPr="000A3BDC">
        <w:rPr>
          <w:rFonts w:ascii="Times New Roman" w:eastAsia="Times New Roman" w:hAnsi="Times New Roman" w:cs="Times New Roman"/>
          <w:color w:val="000000"/>
          <w:sz w:val="28"/>
          <w:szCs w:val="28"/>
          <w:lang w:eastAsia="ru-RU"/>
        </w:rPr>
        <w:t xml:space="preserve">В июне-июле заслушан отчет об исполнении бюджета сельского поселения Светлый за 1 квартал 2021 года, рассмотрены проекты решений в сфере реализации инициативных проектов на территории сельского поселения Светлый, </w:t>
      </w:r>
      <w:r w:rsidRPr="000A3BDC">
        <w:rPr>
          <w:rFonts w:ascii="Times New Roman" w:eastAsia="Times New Roman" w:hAnsi="Times New Roman" w:cs="Times New Roman"/>
          <w:bCs/>
          <w:color w:val="000000"/>
          <w:sz w:val="28"/>
          <w:szCs w:val="28"/>
          <w:lang w:eastAsia="ru-RU"/>
        </w:rPr>
        <w:t xml:space="preserve">по результатам мониторинга вносились изменения в действующие решения Совета поселения, </w:t>
      </w:r>
      <w:r w:rsidRPr="000A3BDC">
        <w:rPr>
          <w:rFonts w:ascii="Times New Roman" w:eastAsia="Times New Roman" w:hAnsi="Times New Roman" w:cs="Times New Roman"/>
          <w:color w:val="000000"/>
          <w:sz w:val="28"/>
          <w:szCs w:val="28"/>
          <w:lang w:eastAsia="ru-RU"/>
        </w:rPr>
        <w:t>приведены в соответствие с законодательством решения Совета поселения в сфере социальной защищенности лиц, замещающих должности муниципальной службы и работников администрации, внесены изменения</w:t>
      </w:r>
      <w:proofErr w:type="gramEnd"/>
      <w:r w:rsidRPr="000A3BDC">
        <w:rPr>
          <w:rFonts w:ascii="Times New Roman" w:eastAsia="Times New Roman" w:hAnsi="Times New Roman" w:cs="Times New Roman"/>
          <w:color w:val="000000"/>
          <w:sz w:val="28"/>
          <w:szCs w:val="28"/>
          <w:lang w:eastAsia="ru-RU"/>
        </w:rPr>
        <w:t xml:space="preserve"> в устав поселения. </w:t>
      </w:r>
    </w:p>
    <w:p w:rsidR="000A3BDC" w:rsidRPr="000A3BDC" w:rsidRDefault="000A3BDC" w:rsidP="000A3BDC">
      <w:pPr>
        <w:spacing w:after="0"/>
        <w:ind w:firstLine="709"/>
        <w:jc w:val="both"/>
        <w:rPr>
          <w:rFonts w:ascii="Times New Roman" w:eastAsia="Times New Roman" w:hAnsi="Times New Roman" w:cs="Times New Roman"/>
          <w:color w:val="000000"/>
          <w:sz w:val="28"/>
          <w:szCs w:val="28"/>
          <w:lang w:eastAsia="ru-RU"/>
        </w:rPr>
      </w:pPr>
      <w:proofErr w:type="gramStart"/>
      <w:r w:rsidRPr="000A3BDC">
        <w:rPr>
          <w:rFonts w:ascii="Times New Roman" w:eastAsia="Times New Roman" w:hAnsi="Times New Roman" w:cs="Times New Roman"/>
          <w:color w:val="000000"/>
          <w:sz w:val="28"/>
          <w:szCs w:val="28"/>
          <w:lang w:eastAsia="ru-RU"/>
        </w:rPr>
        <w:lastRenderedPageBreak/>
        <w:t xml:space="preserve">В августе, сентябре, октябре </w:t>
      </w:r>
      <w:r w:rsidRPr="000A3BDC">
        <w:rPr>
          <w:rFonts w:ascii="Times New Roman" w:eastAsia="Times New Roman" w:hAnsi="Times New Roman" w:cs="Times New Roman"/>
          <w:bCs/>
          <w:color w:val="000000"/>
          <w:sz w:val="28"/>
          <w:szCs w:val="28"/>
          <w:lang w:eastAsia="ru-RU"/>
        </w:rPr>
        <w:t xml:space="preserve">внесены изменения в бюджет сельского поселения Светлый, </w:t>
      </w:r>
      <w:r w:rsidRPr="000A3BDC">
        <w:rPr>
          <w:rFonts w:ascii="Times New Roman" w:eastAsia="Times New Roman" w:hAnsi="Times New Roman" w:cs="Times New Roman"/>
          <w:color w:val="000000"/>
          <w:sz w:val="28"/>
          <w:szCs w:val="28"/>
          <w:lang w:eastAsia="ru-RU"/>
        </w:rPr>
        <w:t>рассмотрены и приняты решения в сфере муниципального контроля, заслушан отчет об исполнении бюджета за 1 полугодие, назначено проведение публичных слушаний о внесении изменений в устав, рассмотрен вопрос о досрочном прекращении полномочий депутата Лазаренко В.А., в связи, с чем приняты соответствующие изменения в решения Совета поселения о постоянных комиссиях</w:t>
      </w:r>
      <w:proofErr w:type="gramEnd"/>
      <w:r w:rsidRPr="000A3BDC">
        <w:rPr>
          <w:rFonts w:ascii="Times New Roman" w:eastAsia="Times New Roman" w:hAnsi="Times New Roman" w:cs="Times New Roman"/>
          <w:color w:val="000000"/>
          <w:sz w:val="28"/>
          <w:szCs w:val="28"/>
          <w:lang w:eastAsia="ru-RU"/>
        </w:rPr>
        <w:t xml:space="preserve">, о фракции. </w:t>
      </w:r>
    </w:p>
    <w:p w:rsidR="000A3BDC" w:rsidRPr="000A3BDC" w:rsidRDefault="000A3BDC" w:rsidP="000A3BDC">
      <w:pPr>
        <w:spacing w:after="0"/>
        <w:ind w:firstLine="709"/>
        <w:jc w:val="both"/>
        <w:rPr>
          <w:rFonts w:ascii="Times New Roman" w:eastAsia="Times New Roman" w:hAnsi="Times New Roman" w:cs="Times New Roman"/>
          <w:color w:val="000000"/>
          <w:sz w:val="28"/>
          <w:szCs w:val="28"/>
          <w:lang w:eastAsia="ru-RU"/>
        </w:rPr>
      </w:pPr>
      <w:proofErr w:type="gramStart"/>
      <w:r w:rsidRPr="000A3BDC">
        <w:rPr>
          <w:rFonts w:ascii="Times New Roman" w:eastAsia="Times New Roman" w:hAnsi="Times New Roman" w:cs="Times New Roman"/>
          <w:color w:val="000000"/>
          <w:sz w:val="28"/>
          <w:szCs w:val="28"/>
          <w:lang w:eastAsia="ru-RU"/>
        </w:rPr>
        <w:t xml:space="preserve">В декабре заслушан отчет об исполнении бюджета сельского поселения Светлый 9 месяцев 2021 года, принято решение о представителе в Координационный совет, </w:t>
      </w:r>
      <w:r w:rsidRPr="000A3BDC">
        <w:rPr>
          <w:rFonts w:ascii="Times New Roman" w:eastAsia="Times New Roman" w:hAnsi="Times New Roman" w:cs="Times New Roman"/>
          <w:bCs/>
          <w:color w:val="000000"/>
          <w:sz w:val="28"/>
          <w:szCs w:val="28"/>
          <w:lang w:eastAsia="ru-RU"/>
        </w:rPr>
        <w:t>по результатам мониторинга вносились изменения в действующие решения Совета поселения, в целях приведения их в соответствие с законодательством</w:t>
      </w:r>
      <w:r w:rsidRPr="000A3BDC">
        <w:rPr>
          <w:rFonts w:ascii="Times New Roman" w:eastAsia="Times New Roman" w:hAnsi="Times New Roman" w:cs="Times New Roman"/>
          <w:color w:val="000000"/>
          <w:sz w:val="28"/>
          <w:szCs w:val="28"/>
          <w:lang w:eastAsia="ru-RU"/>
        </w:rPr>
        <w:t xml:space="preserve"> приняты изменения в решение о земельном налоге, в порядок передачи в аренду объектов муниципальной собственности, в порядок организации и проведения общественных</w:t>
      </w:r>
      <w:proofErr w:type="gramEnd"/>
      <w:r w:rsidRPr="000A3BDC">
        <w:rPr>
          <w:rFonts w:ascii="Times New Roman" w:eastAsia="Times New Roman" w:hAnsi="Times New Roman" w:cs="Times New Roman"/>
          <w:color w:val="000000"/>
          <w:sz w:val="28"/>
          <w:szCs w:val="28"/>
          <w:lang w:eastAsia="ru-RU"/>
        </w:rPr>
        <w:t xml:space="preserve"> обсуждений в поселении утвержден порядок организации и проведения общественных обсуждений по вопросам градостроительной деятельности, принят план работы Совета поселения на 2022 год, о праздновании 55-летнего юбилея муниципального образования сельское поселение Светлый.</w:t>
      </w:r>
    </w:p>
    <w:p w:rsidR="000A3BDC" w:rsidRPr="000A3BDC" w:rsidRDefault="000A3BDC" w:rsidP="000A3BDC">
      <w:pPr>
        <w:spacing w:after="0"/>
        <w:rPr>
          <w:rFonts w:ascii="Times New Roman" w:eastAsia="Times New Roman" w:hAnsi="Times New Roman" w:cs="Times New Roman"/>
          <w:sz w:val="20"/>
          <w:szCs w:val="20"/>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Default="000A3BDC" w:rsidP="000A3BDC">
      <w:pPr>
        <w:spacing w:after="0"/>
        <w:rPr>
          <w:rFonts w:ascii="Times New Roman" w:eastAsia="Times New Roman" w:hAnsi="Times New Roman" w:cs="Times New Roman"/>
          <w:sz w:val="28"/>
          <w:szCs w:val="28"/>
          <w:lang w:eastAsia="ru-RU"/>
        </w:rPr>
      </w:pPr>
    </w:p>
    <w:p w:rsidR="000A3BDC" w:rsidRPr="000A3BDC" w:rsidRDefault="000A3BDC" w:rsidP="000A3BDC">
      <w:pPr>
        <w:spacing w:after="0"/>
        <w:rPr>
          <w:rFonts w:ascii="Times New Roman" w:eastAsia="Times New Roman" w:hAnsi="Times New Roman" w:cs="Times New Roman"/>
          <w:sz w:val="28"/>
          <w:szCs w:val="28"/>
          <w:lang w:eastAsia="ru-RU"/>
        </w:rPr>
      </w:pPr>
    </w:p>
    <w:p w:rsidR="000A3BDC" w:rsidRPr="000A3BDC" w:rsidRDefault="000A3BDC" w:rsidP="000A3BDC">
      <w:pPr>
        <w:tabs>
          <w:tab w:val="center" w:pos="4890"/>
          <w:tab w:val="left" w:pos="8295"/>
        </w:tabs>
        <w:spacing w:after="0" w:line="240" w:lineRule="auto"/>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lastRenderedPageBreak/>
        <w:tab/>
        <w:t>АДМИНИСТРАЦИЯ</w:t>
      </w:r>
      <w:r w:rsidRPr="000A3BDC">
        <w:rPr>
          <w:rFonts w:ascii="Times New Roman" w:eastAsia="Times New Roman" w:hAnsi="Times New Roman" w:cs="Times New Roman"/>
          <w:sz w:val="28"/>
          <w:szCs w:val="28"/>
          <w:lang w:eastAsia="ru-RU"/>
        </w:rPr>
        <w:tab/>
      </w:r>
    </w:p>
    <w:p w:rsidR="000A3BDC" w:rsidRPr="000A3BDC" w:rsidRDefault="000A3BDC" w:rsidP="000A3BDC">
      <w:pPr>
        <w:spacing w:after="0" w:line="240" w:lineRule="auto"/>
        <w:jc w:val="center"/>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СЕЛЬСКОГО ПОСЕЛЕНИЯ </w:t>
      </w:r>
      <w:proofErr w:type="gramStart"/>
      <w:r w:rsidRPr="000A3BDC">
        <w:rPr>
          <w:rFonts w:ascii="Times New Roman" w:eastAsia="Times New Roman" w:hAnsi="Times New Roman" w:cs="Times New Roman"/>
          <w:sz w:val="28"/>
          <w:szCs w:val="28"/>
          <w:lang w:eastAsia="ru-RU"/>
        </w:rPr>
        <w:t>СВЕТЛЫЙ</w:t>
      </w:r>
      <w:proofErr w:type="gramEnd"/>
    </w:p>
    <w:p w:rsidR="000A3BDC" w:rsidRPr="000A3BDC" w:rsidRDefault="000A3BDC" w:rsidP="000A3BDC">
      <w:pPr>
        <w:spacing w:after="0" w:line="240" w:lineRule="auto"/>
        <w:jc w:val="center"/>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Березовского района</w:t>
      </w:r>
    </w:p>
    <w:p w:rsidR="000A3BDC" w:rsidRPr="000A3BDC" w:rsidRDefault="000A3BDC" w:rsidP="000A3BDC">
      <w:pPr>
        <w:spacing w:after="0" w:line="240" w:lineRule="auto"/>
        <w:jc w:val="center"/>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Ханты-Мансийского автономного округа-Югры</w:t>
      </w:r>
    </w:p>
    <w:p w:rsidR="000A3BDC" w:rsidRPr="000A3BDC" w:rsidRDefault="000A3BDC" w:rsidP="000A3BDC">
      <w:pPr>
        <w:spacing w:after="0" w:line="240" w:lineRule="auto"/>
        <w:jc w:val="center"/>
        <w:rPr>
          <w:rFonts w:ascii="Times New Roman" w:eastAsia="Times New Roman" w:hAnsi="Times New Roman" w:cs="Times New Roman"/>
          <w:b/>
          <w:bCs/>
          <w:sz w:val="28"/>
          <w:szCs w:val="28"/>
          <w:lang w:eastAsia="ru-RU"/>
        </w:rPr>
      </w:pPr>
    </w:p>
    <w:p w:rsidR="000A3BDC" w:rsidRPr="000A3BDC" w:rsidRDefault="000A3BDC" w:rsidP="000A3BDC">
      <w:pPr>
        <w:spacing w:after="0" w:line="240" w:lineRule="auto"/>
        <w:jc w:val="center"/>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ПОСТАНОВЛЕНИЕ</w:t>
      </w:r>
    </w:p>
    <w:p w:rsidR="000A3BDC" w:rsidRPr="000A3BDC" w:rsidRDefault="000A3BDC" w:rsidP="000A3BDC">
      <w:pPr>
        <w:spacing w:after="0" w:line="240" w:lineRule="auto"/>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u w:val="single"/>
          <w:lang w:eastAsia="ru-RU"/>
        </w:rPr>
        <w:t>от 04.02.2022</w:t>
      </w:r>
      <w:r w:rsidRPr="000A3BDC">
        <w:rPr>
          <w:rFonts w:ascii="Times New Roman" w:eastAsia="Times New Roman" w:hAnsi="Times New Roman" w:cs="Times New Roman"/>
          <w:sz w:val="28"/>
          <w:szCs w:val="28"/>
          <w:lang w:eastAsia="ru-RU"/>
        </w:rPr>
        <w:t xml:space="preserve">                                                                                          </w:t>
      </w:r>
      <w:r w:rsidRPr="000A3BDC">
        <w:rPr>
          <w:rFonts w:ascii="Times New Roman" w:eastAsia="Times New Roman" w:hAnsi="Times New Roman" w:cs="Times New Roman"/>
          <w:sz w:val="28"/>
          <w:szCs w:val="28"/>
          <w:lang w:eastAsia="ru-RU"/>
        </w:rPr>
        <w:tab/>
        <w:t xml:space="preserve"> № 23</w:t>
      </w:r>
    </w:p>
    <w:p w:rsidR="000A3BDC" w:rsidRPr="000A3BDC" w:rsidRDefault="000A3BDC" w:rsidP="000A3BDC">
      <w:pPr>
        <w:spacing w:after="0" w:line="240" w:lineRule="auto"/>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п. Светлый</w:t>
      </w:r>
    </w:p>
    <w:p w:rsidR="000A3BDC" w:rsidRPr="000A3BDC" w:rsidRDefault="000A3BDC" w:rsidP="000A3BDC">
      <w:pPr>
        <w:spacing w:after="0" w:line="240" w:lineRule="auto"/>
        <w:ind w:left="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0A3BDC" w:rsidRPr="000A3BDC" w:rsidTr="000A3BDC">
        <w:tc>
          <w:tcPr>
            <w:tcW w:w="5353" w:type="dxa"/>
          </w:tcPr>
          <w:p w:rsidR="000A3BDC" w:rsidRPr="000A3BDC" w:rsidRDefault="000A3BDC" w:rsidP="000A3BDC">
            <w:pPr>
              <w:tabs>
                <w:tab w:val="left" w:pos="495"/>
              </w:tabs>
              <w:spacing w:after="0" w:line="240" w:lineRule="auto"/>
              <w:jc w:val="both"/>
              <w:rPr>
                <w:rFonts w:ascii="Times New Roman" w:eastAsia="Times New Roman" w:hAnsi="Times New Roman" w:cs="Times New Roman"/>
                <w:b/>
                <w:sz w:val="28"/>
                <w:szCs w:val="28"/>
                <w:lang w:eastAsia="x-none"/>
              </w:rPr>
            </w:pPr>
            <w:r w:rsidRPr="000A3BDC">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0A3BDC">
              <w:rPr>
                <w:rFonts w:ascii="Times New Roman" w:eastAsia="Times New Roman" w:hAnsi="Times New Roman" w:cs="Times New Roman"/>
                <w:b/>
                <w:sz w:val="28"/>
                <w:szCs w:val="28"/>
                <w:lang w:eastAsia="ru-RU"/>
              </w:rPr>
              <w:t>Светлый</w:t>
            </w:r>
            <w:proofErr w:type="gramEnd"/>
            <w:r w:rsidRPr="000A3BDC">
              <w:rPr>
                <w:rFonts w:ascii="Times New Roman" w:eastAsia="Times New Roman" w:hAnsi="Times New Roman" w:cs="Times New Roman"/>
                <w:b/>
                <w:sz w:val="28"/>
                <w:szCs w:val="28"/>
                <w:lang w:eastAsia="ru-RU"/>
              </w:rPr>
              <w:t xml:space="preserve">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2016-2023 годах»</w:t>
            </w:r>
          </w:p>
          <w:p w:rsidR="000A3BDC" w:rsidRPr="000A3BDC" w:rsidRDefault="000A3BDC" w:rsidP="000A3BDC">
            <w:pPr>
              <w:spacing w:after="0" w:line="240" w:lineRule="auto"/>
              <w:ind w:left="709"/>
              <w:jc w:val="both"/>
              <w:rPr>
                <w:rFonts w:ascii="Times New Roman" w:eastAsia="Times New Roman" w:hAnsi="Times New Roman" w:cs="Times New Roman"/>
                <w:b/>
                <w:sz w:val="28"/>
                <w:szCs w:val="28"/>
                <w:lang w:eastAsia="ru-RU"/>
              </w:rPr>
            </w:pPr>
          </w:p>
        </w:tc>
      </w:tr>
    </w:tbl>
    <w:p w:rsidR="000A3BDC" w:rsidRPr="000A3BDC" w:rsidRDefault="000A3BDC" w:rsidP="000A3BDC">
      <w:pPr>
        <w:spacing w:after="0" w:line="240" w:lineRule="auto"/>
        <w:ind w:firstLine="709"/>
        <w:jc w:val="both"/>
        <w:rPr>
          <w:rFonts w:ascii="Times New Roman" w:eastAsia="Times New Roman" w:hAnsi="Times New Roman" w:cs="Times New Roman"/>
          <w:b/>
          <w:sz w:val="28"/>
          <w:szCs w:val="28"/>
          <w:lang w:eastAsia="ru-RU"/>
        </w:rPr>
      </w:pPr>
    </w:p>
    <w:p w:rsidR="000A3BDC" w:rsidRPr="000A3BDC" w:rsidRDefault="000A3BDC" w:rsidP="000A3BDC">
      <w:pPr>
        <w:spacing w:after="0" w:line="240" w:lineRule="auto"/>
        <w:ind w:right="-6" w:firstLine="709"/>
        <w:jc w:val="both"/>
        <w:rPr>
          <w:rFonts w:ascii="Times New Roman" w:eastAsia="Times New Roman" w:hAnsi="Times New Roman" w:cs="Times New Roman"/>
          <w:sz w:val="28"/>
          <w:szCs w:val="28"/>
          <w:lang w:eastAsia="ru-RU"/>
        </w:rPr>
      </w:pPr>
      <w:proofErr w:type="gramStart"/>
      <w:r w:rsidRPr="000A3BDC">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постановлением Правительства Ханты-Мансийского автономного округа – Югры от 31 октября 2021 года № 479-п «О государственной программе Ханты-Мансийского автономного округа – Югры «Профилактика правонарушений и обеспечение отдельных прав граждан», Решением Совета депутатов сельского поселения Светлый</w:t>
      </w:r>
      <w:proofErr w:type="gramEnd"/>
      <w:r w:rsidRPr="000A3BDC">
        <w:rPr>
          <w:rFonts w:ascii="Times New Roman" w:eastAsia="Times New Roman" w:hAnsi="Times New Roman" w:cs="Times New Roman"/>
          <w:sz w:val="28"/>
          <w:szCs w:val="28"/>
          <w:lang w:eastAsia="ru-RU"/>
        </w:rPr>
        <w:t xml:space="preserve"> № 190 от 20.12.2021 года «</w:t>
      </w:r>
      <w:r w:rsidRPr="000A3BDC">
        <w:rPr>
          <w:rFonts w:ascii="Times New Roman" w:eastAsia="Times New Roman" w:hAnsi="Times New Roman" w:cs="Times New Roman"/>
          <w:bCs/>
          <w:sz w:val="28"/>
          <w:szCs w:val="28"/>
          <w:lang w:eastAsia="ru-RU"/>
        </w:rPr>
        <w:t xml:space="preserve">О бюджете сельского поселения Светлый на 2022 год и на плановый период 2023 и 2024 года», </w:t>
      </w:r>
    </w:p>
    <w:p w:rsidR="000A3BDC" w:rsidRPr="000A3BDC" w:rsidRDefault="000A3BDC" w:rsidP="000A3BDC">
      <w:pPr>
        <w:autoSpaceDE w:val="0"/>
        <w:autoSpaceDN w:val="0"/>
        <w:adjustRightInd w:val="0"/>
        <w:spacing w:after="0" w:line="240" w:lineRule="auto"/>
        <w:ind w:left="709"/>
        <w:jc w:val="center"/>
        <w:outlineLvl w:val="0"/>
        <w:rPr>
          <w:rFonts w:ascii="Times New Roman" w:eastAsia="Times New Roman" w:hAnsi="Times New Roman" w:cs="Times New Roman"/>
          <w:bCs/>
          <w:sz w:val="28"/>
          <w:szCs w:val="28"/>
          <w:lang w:eastAsia="ru-RU"/>
        </w:rPr>
      </w:pPr>
      <w:r w:rsidRPr="000A3BDC">
        <w:rPr>
          <w:rFonts w:ascii="Times New Roman" w:eastAsia="Times New Roman" w:hAnsi="Times New Roman" w:cs="Times New Roman"/>
          <w:bCs/>
          <w:sz w:val="28"/>
          <w:szCs w:val="28"/>
          <w:lang w:eastAsia="ru-RU"/>
        </w:rPr>
        <w:t>ПОСТАНОВЛЯЮ:</w:t>
      </w:r>
    </w:p>
    <w:p w:rsidR="000A3BDC" w:rsidRPr="000A3BDC" w:rsidRDefault="000A3BDC" w:rsidP="000A3BDC">
      <w:pPr>
        <w:numPr>
          <w:ilvl w:val="0"/>
          <w:numId w:val="27"/>
        </w:numPr>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0A3BDC">
        <w:rPr>
          <w:rFonts w:ascii="Times New Roman" w:eastAsia="Times New Roman" w:hAnsi="Times New Roman" w:cs="Times New Roman"/>
          <w:bCs/>
          <w:sz w:val="28"/>
          <w:szCs w:val="28"/>
          <w:lang w:eastAsia="ru-RU"/>
        </w:rPr>
        <w:t xml:space="preserve"> Внести в постановление администрации сельского поселения </w:t>
      </w:r>
      <w:proofErr w:type="gramStart"/>
      <w:r w:rsidRPr="000A3BDC">
        <w:rPr>
          <w:rFonts w:ascii="Times New Roman" w:eastAsia="Times New Roman" w:hAnsi="Times New Roman" w:cs="Times New Roman"/>
          <w:bCs/>
          <w:sz w:val="28"/>
          <w:szCs w:val="28"/>
          <w:lang w:eastAsia="ru-RU"/>
        </w:rPr>
        <w:t>Светлый</w:t>
      </w:r>
      <w:proofErr w:type="gramEnd"/>
      <w:r w:rsidRPr="000A3BDC">
        <w:rPr>
          <w:rFonts w:ascii="Times New Roman" w:eastAsia="Times New Roman" w:hAnsi="Times New Roman" w:cs="Times New Roman"/>
          <w:bCs/>
          <w:sz w:val="28"/>
          <w:szCs w:val="28"/>
          <w:lang w:eastAsia="ru-RU"/>
        </w:rPr>
        <w:t xml:space="preserve"> от 13.01.2014 №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2016-2023 годах» (далее по тексту Постановление)  следующие изменения:  </w:t>
      </w:r>
      <w:r w:rsidRPr="000A3BDC">
        <w:rPr>
          <w:rFonts w:ascii="Times New Roman" w:eastAsia="Times New Roman" w:hAnsi="Times New Roman" w:cs="Times New Roman"/>
          <w:sz w:val="28"/>
          <w:szCs w:val="28"/>
          <w:lang w:eastAsia="ru-RU"/>
        </w:rPr>
        <w:t xml:space="preserve"> </w:t>
      </w:r>
    </w:p>
    <w:p w:rsidR="000A3BDC" w:rsidRPr="000A3BDC" w:rsidRDefault="000A3BDC" w:rsidP="000A3BDC">
      <w:pPr>
        <w:numPr>
          <w:ilvl w:val="1"/>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0A3BDC">
        <w:rPr>
          <w:rFonts w:ascii="Times New Roman" w:eastAsia="Calibri" w:hAnsi="Times New Roman" w:cs="Times New Roman"/>
          <w:sz w:val="28"/>
          <w:szCs w:val="28"/>
          <w:lang w:eastAsia="ru-RU"/>
        </w:rPr>
        <w:t>В заголовке Постановления и далее по всему тексту слова «в 2016-2023 заменить словами «в 2021-2025годах».</w:t>
      </w:r>
    </w:p>
    <w:p w:rsidR="000A3BDC" w:rsidRPr="000A3BDC" w:rsidRDefault="000A3BDC" w:rsidP="000A3BDC">
      <w:pPr>
        <w:numPr>
          <w:ilvl w:val="1"/>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0A3BDC">
        <w:rPr>
          <w:rFonts w:ascii="Times New Roman" w:eastAsia="Calibri" w:hAnsi="Times New Roman" w:cs="Times New Roman"/>
          <w:sz w:val="28"/>
          <w:szCs w:val="28"/>
          <w:lang w:eastAsia="ru-RU"/>
        </w:rPr>
        <w:t>Приложения 1,2,3 к Постановлению изложить в новой редакции, согласно Приложениям 1,2,3  настоящего Постановления.</w:t>
      </w:r>
      <w:r w:rsidRPr="000A3BDC">
        <w:rPr>
          <w:rFonts w:ascii="Times New Roman" w:eastAsia="Times New Roman" w:hAnsi="Times New Roman" w:cs="Times New Roman"/>
          <w:bCs/>
          <w:sz w:val="28"/>
          <w:szCs w:val="28"/>
          <w:lang w:eastAsia="ru-RU"/>
        </w:rPr>
        <w:t xml:space="preserve"> </w:t>
      </w:r>
    </w:p>
    <w:p w:rsidR="000A3BDC" w:rsidRPr="000A3BDC" w:rsidRDefault="000A3BDC" w:rsidP="000A3BDC">
      <w:pPr>
        <w:spacing w:after="0" w:line="240" w:lineRule="auto"/>
        <w:ind w:firstLine="709"/>
        <w:jc w:val="both"/>
        <w:rPr>
          <w:rFonts w:ascii="Times New Roman" w:eastAsia="Times New Roman" w:hAnsi="Times New Roman" w:cs="Calibri"/>
          <w:sz w:val="28"/>
          <w:szCs w:val="28"/>
        </w:rPr>
      </w:pPr>
      <w:r w:rsidRPr="000A3BDC">
        <w:rPr>
          <w:rFonts w:ascii="Times New Roman" w:eastAsia="Times New Roman" w:hAnsi="Times New Roman" w:cs="Calibri"/>
          <w:sz w:val="28"/>
          <w:szCs w:val="28"/>
        </w:rPr>
        <w:t xml:space="preserve">2.  </w:t>
      </w:r>
      <w:proofErr w:type="gramStart"/>
      <w:r w:rsidRPr="000A3BDC">
        <w:rPr>
          <w:rFonts w:ascii="Times New Roman" w:eastAsia="Times New Roman" w:hAnsi="Times New Roman" w:cs="Calibri"/>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0A3BDC">
        <w:rPr>
          <w:rFonts w:ascii="Times New Roman" w:eastAsia="Times New Roman" w:hAnsi="Times New Roman" w:cs="Calibri"/>
          <w:sz w:val="28"/>
          <w:szCs w:val="28"/>
        </w:rPr>
        <w:t>Светловский</w:t>
      </w:r>
      <w:proofErr w:type="spellEnd"/>
      <w:r w:rsidRPr="000A3BDC">
        <w:rPr>
          <w:rFonts w:ascii="Times New Roman" w:eastAsia="Times New Roman" w:hAnsi="Times New Roman" w:cs="Calibri"/>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0A3BDC" w:rsidRPr="000A3BDC" w:rsidRDefault="000A3BDC" w:rsidP="000A3BDC">
      <w:pPr>
        <w:widowControl w:val="0"/>
        <w:suppressAutoHyphens/>
        <w:spacing w:after="0" w:line="240" w:lineRule="auto"/>
        <w:ind w:right="21" w:firstLine="710"/>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0A3BDC" w:rsidRPr="000A3BDC" w:rsidRDefault="000A3BDC" w:rsidP="000A3BD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4. </w:t>
      </w:r>
      <w:proofErr w:type="gramStart"/>
      <w:r w:rsidRPr="000A3BDC">
        <w:rPr>
          <w:rFonts w:ascii="Times New Roman" w:eastAsia="Times New Roman" w:hAnsi="Times New Roman" w:cs="Times New Roman"/>
          <w:sz w:val="28"/>
          <w:szCs w:val="28"/>
          <w:lang w:eastAsia="ru-RU"/>
        </w:rPr>
        <w:t>Контроль за</w:t>
      </w:r>
      <w:proofErr w:type="gramEnd"/>
      <w:r w:rsidRPr="000A3BDC">
        <w:rPr>
          <w:rFonts w:ascii="Times New Roman" w:eastAsia="Times New Roman" w:hAnsi="Times New Roman" w:cs="Times New Roman"/>
          <w:sz w:val="28"/>
          <w:szCs w:val="28"/>
          <w:lang w:eastAsia="ru-RU"/>
        </w:rPr>
        <w:t xml:space="preserve"> выполнением постановления оставляю за собой. </w:t>
      </w:r>
    </w:p>
    <w:p w:rsidR="000A3BDC" w:rsidRPr="000A3BDC" w:rsidRDefault="000A3BDC" w:rsidP="000A3BD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 </w:t>
      </w:r>
      <w:proofErr w:type="spellStart"/>
      <w:r w:rsidRPr="000A3BDC">
        <w:rPr>
          <w:rFonts w:ascii="Times New Roman" w:eastAsia="Times New Roman" w:hAnsi="Times New Roman" w:cs="Times New Roman"/>
          <w:sz w:val="28"/>
          <w:szCs w:val="28"/>
          <w:lang w:eastAsia="ru-RU"/>
        </w:rPr>
        <w:t>И.о</w:t>
      </w:r>
      <w:proofErr w:type="gramStart"/>
      <w:r w:rsidRPr="000A3BDC">
        <w:rPr>
          <w:rFonts w:ascii="Times New Roman" w:eastAsia="Times New Roman" w:hAnsi="Times New Roman" w:cs="Times New Roman"/>
          <w:sz w:val="28"/>
          <w:szCs w:val="28"/>
          <w:lang w:eastAsia="ru-RU"/>
        </w:rPr>
        <w:t>.г</w:t>
      </w:r>
      <w:proofErr w:type="gramEnd"/>
      <w:r w:rsidRPr="000A3BDC">
        <w:rPr>
          <w:rFonts w:ascii="Times New Roman" w:eastAsia="Times New Roman" w:hAnsi="Times New Roman" w:cs="Times New Roman"/>
          <w:sz w:val="28"/>
          <w:szCs w:val="28"/>
          <w:lang w:eastAsia="ru-RU"/>
        </w:rPr>
        <w:t>лавы</w:t>
      </w:r>
      <w:proofErr w:type="spellEnd"/>
      <w:r w:rsidRPr="000A3BDC">
        <w:rPr>
          <w:rFonts w:ascii="Times New Roman" w:eastAsia="Times New Roman" w:hAnsi="Times New Roman" w:cs="Times New Roman"/>
          <w:sz w:val="28"/>
          <w:szCs w:val="28"/>
          <w:lang w:eastAsia="ru-RU"/>
        </w:rPr>
        <w:t xml:space="preserve"> поселения</w:t>
      </w:r>
      <w:r w:rsidRPr="000A3BDC">
        <w:rPr>
          <w:rFonts w:ascii="Times New Roman" w:eastAsia="Times New Roman" w:hAnsi="Times New Roman" w:cs="Times New Roman"/>
          <w:sz w:val="28"/>
          <w:szCs w:val="28"/>
          <w:lang w:eastAsia="ru-RU"/>
        </w:rPr>
        <w:tab/>
      </w:r>
      <w:r w:rsidRPr="000A3BDC">
        <w:rPr>
          <w:rFonts w:ascii="Times New Roman" w:eastAsia="Times New Roman" w:hAnsi="Times New Roman" w:cs="Times New Roman"/>
          <w:sz w:val="28"/>
          <w:szCs w:val="28"/>
          <w:lang w:eastAsia="ru-RU"/>
        </w:rPr>
        <w:tab/>
      </w:r>
      <w:r w:rsidRPr="000A3BDC">
        <w:rPr>
          <w:rFonts w:ascii="Times New Roman" w:eastAsia="Times New Roman" w:hAnsi="Times New Roman" w:cs="Times New Roman"/>
          <w:sz w:val="28"/>
          <w:szCs w:val="28"/>
          <w:lang w:eastAsia="ru-RU"/>
        </w:rPr>
        <w:tab/>
        <w:t xml:space="preserve">                                               </w:t>
      </w:r>
      <w:proofErr w:type="spellStart"/>
      <w:r w:rsidRPr="000A3BDC">
        <w:rPr>
          <w:rFonts w:ascii="Times New Roman" w:eastAsia="Times New Roman" w:hAnsi="Times New Roman" w:cs="Times New Roman"/>
          <w:sz w:val="28"/>
          <w:szCs w:val="28"/>
          <w:lang w:eastAsia="ru-RU"/>
        </w:rPr>
        <w:t>Е.Н.Тодорова</w:t>
      </w:r>
      <w:proofErr w:type="spellEnd"/>
    </w:p>
    <w:p w:rsidR="000A3BDC" w:rsidRPr="000A3BDC" w:rsidRDefault="000A3BDC" w:rsidP="000A3BDC">
      <w:pPr>
        <w:spacing w:after="0" w:line="240" w:lineRule="auto"/>
        <w:rPr>
          <w:rFonts w:ascii="Times New Roman" w:eastAsia="Times New Roman" w:hAnsi="Times New Roman" w:cs="Times New Roman"/>
          <w:sz w:val="28"/>
          <w:szCs w:val="28"/>
          <w:lang w:eastAsia="ru-RU"/>
        </w:rPr>
        <w:sectPr w:rsidR="000A3BDC" w:rsidRPr="000A3BDC">
          <w:pgSz w:w="11906" w:h="16838"/>
          <w:pgMar w:top="425" w:right="849" w:bottom="851" w:left="1276" w:header="709" w:footer="709" w:gutter="0"/>
          <w:cols w:space="720"/>
        </w:sectPr>
      </w:pP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lastRenderedPageBreak/>
        <w:t>Приложение 1</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к постановлению администрации</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 xml:space="preserve">Сельского поселения </w:t>
      </w:r>
      <w:proofErr w:type="gramStart"/>
      <w:r w:rsidRPr="000A3BDC">
        <w:rPr>
          <w:rFonts w:ascii="Times New Roman" w:eastAsia="Calibri" w:hAnsi="Times New Roman" w:cs="Times New Roman"/>
          <w:color w:val="000000"/>
          <w:lang w:eastAsia="ru-RU"/>
        </w:rPr>
        <w:t>Светлый</w:t>
      </w:r>
      <w:proofErr w:type="gramEnd"/>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От 04.02.2022 №23</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Приложение 1</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к постановлению администрации</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 xml:space="preserve">сельского поселения </w:t>
      </w:r>
      <w:proofErr w:type="gramStart"/>
      <w:r w:rsidRPr="000A3BDC">
        <w:rPr>
          <w:rFonts w:ascii="Times New Roman" w:eastAsia="Calibri" w:hAnsi="Times New Roman" w:cs="Times New Roman"/>
          <w:color w:val="000000"/>
          <w:lang w:eastAsia="ru-RU"/>
        </w:rPr>
        <w:t>Светлый</w:t>
      </w:r>
      <w:proofErr w:type="gramEnd"/>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от 13.01.2014 №9</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p>
    <w:p w:rsidR="000A3BDC" w:rsidRPr="000A3BDC" w:rsidRDefault="000A3BDC" w:rsidP="000A3BDC">
      <w:pPr>
        <w:spacing w:after="0" w:line="240" w:lineRule="auto"/>
        <w:jc w:val="center"/>
        <w:rPr>
          <w:rFonts w:ascii="Times New Roman" w:eastAsia="Calibri" w:hAnsi="Times New Roman" w:cs="Times New Roman"/>
          <w:b/>
          <w:bCs/>
          <w:sz w:val="28"/>
          <w:szCs w:val="28"/>
          <w:lang w:eastAsia="ru-RU"/>
        </w:rPr>
      </w:pPr>
    </w:p>
    <w:p w:rsidR="000A3BDC" w:rsidRPr="000A3BDC" w:rsidRDefault="000A3BDC" w:rsidP="000A3BDC">
      <w:pPr>
        <w:spacing w:after="0" w:line="240" w:lineRule="auto"/>
        <w:ind w:firstLine="709"/>
        <w:jc w:val="center"/>
        <w:rPr>
          <w:rFonts w:ascii="Times New Roman" w:eastAsia="Calibri" w:hAnsi="Times New Roman" w:cs="Times New Roman"/>
          <w:b/>
          <w:bCs/>
          <w:sz w:val="28"/>
          <w:szCs w:val="28"/>
          <w:lang w:eastAsia="ru-RU"/>
        </w:rPr>
      </w:pPr>
      <w:r w:rsidRPr="000A3BDC">
        <w:rPr>
          <w:rFonts w:ascii="Times New Roman" w:eastAsia="Calibri" w:hAnsi="Times New Roman" w:cs="Times New Roman"/>
          <w:b/>
          <w:bCs/>
          <w:sz w:val="28"/>
          <w:szCs w:val="28"/>
          <w:lang w:eastAsia="ru-RU"/>
        </w:rPr>
        <w:t>Муниципальная программа</w:t>
      </w:r>
    </w:p>
    <w:p w:rsidR="000A3BDC" w:rsidRPr="000A3BDC" w:rsidRDefault="000A3BDC" w:rsidP="000A3BDC">
      <w:pPr>
        <w:tabs>
          <w:tab w:val="left" w:pos="7535"/>
        </w:tabs>
        <w:spacing w:after="0" w:line="240" w:lineRule="auto"/>
        <w:ind w:firstLine="709"/>
        <w:jc w:val="center"/>
        <w:rPr>
          <w:rFonts w:ascii="Times New Roman" w:eastAsia="Calibri" w:hAnsi="Times New Roman" w:cs="Times New Roman"/>
          <w:b/>
          <w:sz w:val="28"/>
          <w:szCs w:val="28"/>
          <w:lang w:eastAsia="ru-RU"/>
        </w:rPr>
      </w:pPr>
      <w:r w:rsidRPr="000A3BDC">
        <w:rPr>
          <w:rFonts w:ascii="Times New Roman" w:eastAsia="Calibri" w:hAnsi="Times New Roman" w:cs="Times New Roman"/>
          <w:b/>
          <w:kern w:val="2"/>
          <w:sz w:val="28"/>
          <w:szCs w:val="28"/>
        </w:rPr>
        <w:t xml:space="preserve">«Обеспечение прав и законных интересов населения сельского поселения </w:t>
      </w:r>
      <w:proofErr w:type="gramStart"/>
      <w:r w:rsidRPr="000A3BDC">
        <w:rPr>
          <w:rFonts w:ascii="Times New Roman" w:eastAsia="Calibri" w:hAnsi="Times New Roman" w:cs="Times New Roman"/>
          <w:b/>
          <w:kern w:val="2"/>
          <w:sz w:val="28"/>
          <w:szCs w:val="28"/>
        </w:rPr>
        <w:t>Светлый</w:t>
      </w:r>
      <w:proofErr w:type="gramEnd"/>
      <w:r w:rsidRPr="000A3BDC">
        <w:rPr>
          <w:rFonts w:ascii="Times New Roman" w:eastAsia="Calibri" w:hAnsi="Times New Roman" w:cs="Times New Roman"/>
          <w:b/>
          <w:kern w:val="2"/>
          <w:sz w:val="28"/>
          <w:szCs w:val="28"/>
        </w:rPr>
        <w:t xml:space="preserve"> в отдельных сферах жизнедеятельности в 2021-2025 годах»</w:t>
      </w:r>
    </w:p>
    <w:p w:rsidR="000A3BDC" w:rsidRPr="000A3BDC" w:rsidRDefault="000A3BDC" w:rsidP="000A3BDC">
      <w:pPr>
        <w:tabs>
          <w:tab w:val="left" w:pos="3150"/>
        </w:tabs>
        <w:spacing w:after="0" w:line="240" w:lineRule="auto"/>
        <w:ind w:firstLine="709"/>
        <w:jc w:val="center"/>
        <w:rPr>
          <w:rFonts w:ascii="Times New Roman" w:eastAsia="Calibri" w:hAnsi="Times New Roman" w:cs="Times New Roman"/>
          <w:sz w:val="28"/>
          <w:szCs w:val="28"/>
          <w:lang w:eastAsia="ru-RU"/>
        </w:rPr>
      </w:pPr>
      <w:r w:rsidRPr="000A3BDC">
        <w:rPr>
          <w:rFonts w:ascii="Times New Roman" w:eastAsia="Calibri" w:hAnsi="Times New Roman" w:cs="Times New Roman"/>
          <w:sz w:val="28"/>
          <w:szCs w:val="28"/>
          <w:lang w:eastAsia="ru-RU"/>
        </w:rPr>
        <w:t xml:space="preserve">Паспорт муниципальной программы </w:t>
      </w:r>
    </w:p>
    <w:p w:rsidR="000A3BDC" w:rsidRPr="000A3BDC" w:rsidRDefault="000A3BDC" w:rsidP="000A3BDC">
      <w:pPr>
        <w:widowControl w:val="0"/>
        <w:suppressAutoHyphens/>
        <w:spacing w:after="0" w:line="240" w:lineRule="auto"/>
        <w:ind w:firstLine="709"/>
        <w:jc w:val="center"/>
        <w:rPr>
          <w:rFonts w:ascii="Times New Roman" w:eastAsia="Calibri" w:hAnsi="Times New Roman" w:cs="Times New Roman"/>
          <w:sz w:val="28"/>
          <w:szCs w:val="28"/>
          <w:highlight w:val="yellow"/>
          <w:lang w:eastAsia="ru-RU"/>
        </w:rPr>
      </w:pPr>
      <w:r w:rsidRPr="000A3BDC">
        <w:rPr>
          <w:rFonts w:ascii="Times New Roman" w:eastAsia="Calibri" w:hAnsi="Times New Roman" w:cs="Times New Roman"/>
          <w:kern w:val="2"/>
          <w:sz w:val="28"/>
          <w:szCs w:val="28"/>
          <w:lang w:eastAsia="ru-RU"/>
        </w:rPr>
        <w:t xml:space="preserve">«Обеспечение прав и законных интересов населения сельского поселения </w:t>
      </w:r>
      <w:proofErr w:type="gramStart"/>
      <w:r w:rsidRPr="000A3BDC">
        <w:rPr>
          <w:rFonts w:ascii="Times New Roman" w:eastAsia="Calibri" w:hAnsi="Times New Roman" w:cs="Times New Roman"/>
          <w:kern w:val="2"/>
          <w:sz w:val="28"/>
          <w:szCs w:val="28"/>
          <w:lang w:eastAsia="ru-RU"/>
        </w:rPr>
        <w:t>Светлый</w:t>
      </w:r>
      <w:proofErr w:type="gramEnd"/>
      <w:r w:rsidRPr="000A3BDC">
        <w:rPr>
          <w:rFonts w:ascii="Times New Roman" w:eastAsia="Calibri" w:hAnsi="Times New Roman" w:cs="Times New Roman"/>
          <w:kern w:val="2"/>
          <w:sz w:val="28"/>
          <w:szCs w:val="28"/>
          <w:lang w:eastAsia="ru-RU"/>
        </w:rPr>
        <w:t xml:space="preserve"> в отдельных сферах жизнедеятельности в 2021-2025 годах»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782"/>
      </w:tblGrid>
      <w:tr w:rsidR="000A3BDC" w:rsidRPr="000A3BDC" w:rsidTr="000A3BDC">
        <w:trPr>
          <w:trHeight w:val="780"/>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Наименование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A3BDC">
              <w:rPr>
                <w:rFonts w:ascii="Times New Roman" w:eastAsia="Calibri" w:hAnsi="Times New Roman" w:cs="Times New Roman"/>
                <w:kern w:val="2"/>
                <w:sz w:val="24"/>
                <w:szCs w:val="24"/>
              </w:rPr>
              <w:t xml:space="preserve">Обеспечение прав и законных интересов населения </w:t>
            </w:r>
            <w:r w:rsidRPr="000A3BDC">
              <w:rPr>
                <w:rFonts w:ascii="Times New Roman" w:eastAsia="Calibri" w:hAnsi="Times New Roman" w:cs="Times New Roman"/>
                <w:kern w:val="2"/>
                <w:sz w:val="24"/>
                <w:szCs w:val="24"/>
                <w:lang w:eastAsia="ru-RU"/>
              </w:rPr>
              <w:t xml:space="preserve">сельского поселения </w:t>
            </w:r>
            <w:proofErr w:type="gramStart"/>
            <w:r w:rsidRPr="000A3BDC">
              <w:rPr>
                <w:rFonts w:ascii="Times New Roman" w:eastAsia="Calibri" w:hAnsi="Times New Roman" w:cs="Times New Roman"/>
                <w:kern w:val="2"/>
                <w:sz w:val="24"/>
                <w:szCs w:val="24"/>
                <w:lang w:eastAsia="ru-RU"/>
              </w:rPr>
              <w:t>Светлый</w:t>
            </w:r>
            <w:proofErr w:type="gramEnd"/>
            <w:r w:rsidRPr="000A3BDC">
              <w:rPr>
                <w:rFonts w:ascii="Times New Roman" w:eastAsia="Calibri" w:hAnsi="Times New Roman" w:cs="Times New Roman"/>
                <w:kern w:val="2"/>
                <w:sz w:val="24"/>
                <w:szCs w:val="24"/>
              </w:rPr>
              <w:t xml:space="preserve"> в отдельных сферах жизнедеятельности в 2021-2025 годах</w:t>
            </w:r>
            <w:r w:rsidRPr="000A3BDC">
              <w:rPr>
                <w:rFonts w:ascii="Times New Roman" w:eastAsia="Calibri" w:hAnsi="Times New Roman" w:cs="Times New Roman"/>
                <w:bCs/>
                <w:kern w:val="2"/>
                <w:sz w:val="24"/>
                <w:szCs w:val="24"/>
                <w:lang w:eastAsia="ru-RU"/>
              </w:rPr>
              <w:t>»</w:t>
            </w:r>
          </w:p>
        </w:tc>
      </w:tr>
      <w:tr w:rsidR="000A3BDC" w:rsidRPr="000A3BDC" w:rsidTr="000A3BDC">
        <w:trPr>
          <w:trHeight w:val="1275"/>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 xml:space="preserve">Распоряжение администрации сельского поселения </w:t>
            </w:r>
            <w:proofErr w:type="gramStart"/>
            <w:r w:rsidRPr="000A3BDC">
              <w:rPr>
                <w:rFonts w:ascii="Times New Roman" w:eastAsia="Calibri" w:hAnsi="Times New Roman" w:cs="Times New Roman"/>
                <w:kern w:val="2"/>
                <w:sz w:val="24"/>
                <w:szCs w:val="24"/>
                <w:lang w:eastAsia="ru-RU"/>
              </w:rPr>
              <w:t>Светлый</w:t>
            </w:r>
            <w:proofErr w:type="gramEnd"/>
            <w:r w:rsidRPr="000A3BDC">
              <w:rPr>
                <w:rFonts w:ascii="Times New Roman" w:eastAsia="Calibri" w:hAnsi="Times New Roman" w:cs="Times New Roman"/>
                <w:kern w:val="2"/>
                <w:sz w:val="24"/>
                <w:szCs w:val="24"/>
                <w:lang w:eastAsia="ru-RU"/>
              </w:rPr>
              <w:t xml:space="preserve"> № 113-р от 14.10.2013</w:t>
            </w:r>
          </w:p>
        </w:tc>
      </w:tr>
      <w:tr w:rsidR="000A3BDC" w:rsidRPr="000A3BDC" w:rsidTr="000A3BDC">
        <w:trPr>
          <w:trHeight w:val="450"/>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Ответственный исполнитель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Администрация сельского поселения Светлый (заместитель главы поселения)</w:t>
            </w:r>
          </w:p>
        </w:tc>
      </w:tr>
      <w:tr w:rsidR="000A3BDC" w:rsidRPr="000A3BDC" w:rsidTr="000A3BDC">
        <w:trPr>
          <w:trHeight w:val="435"/>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Соисполнитель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Муниципальное казенное учреждение</w:t>
            </w:r>
            <w:r w:rsidRPr="000A3BDC">
              <w:rPr>
                <w:rFonts w:ascii="Times New Roman" w:eastAsia="Times New Roman" w:hAnsi="Times New Roman" w:cs="Times New Roman"/>
                <w:sz w:val="24"/>
                <w:szCs w:val="24"/>
                <w:lang w:eastAsia="ru-RU"/>
              </w:rPr>
              <w:t xml:space="preserve"> </w:t>
            </w:r>
            <w:r w:rsidRPr="000A3BDC">
              <w:rPr>
                <w:rFonts w:ascii="Times New Roman" w:eastAsia="Calibri" w:hAnsi="Times New Roman" w:cs="Times New Roman"/>
                <w:kern w:val="2"/>
                <w:sz w:val="24"/>
                <w:szCs w:val="24"/>
                <w:lang w:eastAsia="ru-RU"/>
              </w:rPr>
              <w:t>спортивно - досуговый комплекс «Пилигрим»</w:t>
            </w:r>
          </w:p>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Главный специалист по социальным вопросам</w:t>
            </w:r>
          </w:p>
        </w:tc>
      </w:tr>
      <w:tr w:rsidR="000A3BDC" w:rsidRPr="000A3BDC" w:rsidTr="000A3BDC">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Цель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1</w:t>
            </w:r>
            <w:r w:rsidRPr="000A3BDC">
              <w:rPr>
                <w:rFonts w:ascii="Times New Roman" w:eastAsia="Times New Roman" w:hAnsi="Times New Roman" w:cs="Times New Roman"/>
                <w:sz w:val="24"/>
                <w:szCs w:val="24"/>
                <w:lang w:eastAsia="ru-RU"/>
              </w:rPr>
              <w:t xml:space="preserve"> </w:t>
            </w:r>
            <w:r w:rsidRPr="000A3BDC">
              <w:rPr>
                <w:rFonts w:ascii="Times New Roman" w:eastAsia="Calibri" w:hAnsi="Times New Roman" w:cs="Times New Roman"/>
                <w:kern w:val="2"/>
                <w:sz w:val="24"/>
                <w:szCs w:val="24"/>
                <w:lang w:eastAsia="ru-RU"/>
              </w:rPr>
              <w:t xml:space="preserve">Профилактика правонарушений (а также исполнение переданных государственных полномочий)  </w:t>
            </w:r>
          </w:p>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kern w:val="2"/>
                <w:sz w:val="24"/>
                <w:szCs w:val="24"/>
                <w:lang w:eastAsia="ru-RU"/>
              </w:rPr>
              <w:t>2</w:t>
            </w:r>
            <w:r w:rsidRPr="000A3BDC">
              <w:rPr>
                <w:rFonts w:ascii="Times New Roman" w:eastAsia="Calibri" w:hAnsi="Times New Roman" w:cs="Times New Roman"/>
                <w:sz w:val="24"/>
                <w:szCs w:val="24"/>
                <w:lang w:eastAsia="ru-RU"/>
              </w:rPr>
              <w:t xml:space="preserve"> Формирование здорового образа жизни населения</w:t>
            </w:r>
          </w:p>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3</w:t>
            </w:r>
            <w:r w:rsidRPr="000A3BDC">
              <w:rPr>
                <w:rFonts w:ascii="Times New Roman" w:eastAsia="Times New Roman" w:hAnsi="Times New Roman" w:cs="Times New Roman"/>
                <w:sz w:val="24"/>
                <w:szCs w:val="24"/>
                <w:lang w:eastAsia="ru-RU"/>
              </w:rPr>
              <w:t xml:space="preserve"> </w:t>
            </w:r>
            <w:r w:rsidRPr="000A3BDC">
              <w:rPr>
                <w:rFonts w:ascii="Times New Roman" w:eastAsia="Calibri" w:hAnsi="Times New Roman" w:cs="Times New Roman"/>
                <w:sz w:val="24"/>
                <w:szCs w:val="24"/>
                <w:lang w:eastAsia="ru-RU"/>
              </w:rPr>
              <w:t>Формирование у населения толерантного поведения к людям других национальностей  и религиозных конфессий</w:t>
            </w:r>
          </w:p>
        </w:tc>
      </w:tr>
      <w:tr w:rsidR="000A3BDC" w:rsidRPr="000A3BDC" w:rsidTr="000A3BDC">
        <w:trPr>
          <w:trHeight w:val="352"/>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Задачи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 xml:space="preserve">1 Развитие правовой поддержки и правовой грамотности граждан </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 xml:space="preserve">2 развитие профилактической антинаркотической деятельности </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0A3BDC">
              <w:rPr>
                <w:rFonts w:ascii="Times New Roman" w:eastAsia="Calibri" w:hAnsi="Times New Roman" w:cs="Times New Roman"/>
                <w:kern w:val="2"/>
                <w:sz w:val="24"/>
                <w:szCs w:val="24"/>
                <w:lang w:eastAsia="ru-RU"/>
              </w:rPr>
              <w:t xml:space="preserve">3 ведение профилактической работы, направленной на  недопущение проявлений экстремизма и терроризма на территории сельского поселения </w:t>
            </w:r>
            <w:proofErr w:type="gramStart"/>
            <w:r w:rsidRPr="000A3BDC">
              <w:rPr>
                <w:rFonts w:ascii="Times New Roman" w:eastAsia="Calibri" w:hAnsi="Times New Roman" w:cs="Times New Roman"/>
                <w:kern w:val="2"/>
                <w:sz w:val="24"/>
                <w:szCs w:val="24"/>
                <w:lang w:eastAsia="ru-RU"/>
              </w:rPr>
              <w:t>Светлый</w:t>
            </w:r>
            <w:proofErr w:type="gramEnd"/>
            <w:r w:rsidRPr="000A3BDC">
              <w:rPr>
                <w:rFonts w:ascii="Times New Roman" w:eastAsia="Calibri" w:hAnsi="Times New Roman" w:cs="Times New Roman"/>
                <w:kern w:val="2"/>
                <w:sz w:val="24"/>
                <w:szCs w:val="24"/>
                <w:lang w:eastAsia="ru-RU"/>
              </w:rPr>
              <w:t xml:space="preserve"> </w:t>
            </w:r>
          </w:p>
        </w:tc>
      </w:tr>
      <w:tr w:rsidR="000A3BDC" w:rsidRPr="000A3BDC" w:rsidTr="000A3BDC">
        <w:trPr>
          <w:trHeight w:val="606"/>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Сроки реализации муниципальной программы </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2021-2025 гг.</w:t>
            </w:r>
          </w:p>
        </w:tc>
      </w:tr>
      <w:tr w:rsidR="000A3BDC" w:rsidRPr="000A3BDC" w:rsidTr="000A3BDC">
        <w:trPr>
          <w:trHeight w:val="593"/>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lastRenderedPageBreak/>
              <w:t>Перечень подпрограмм</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1 «Профилактика правонарушений»</w:t>
            </w:r>
          </w:p>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 «Профилактика незаконного оборота и потребления наркотических средств и психотропных веществ»</w:t>
            </w:r>
          </w:p>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3. «Профилактика экстремизма»</w:t>
            </w:r>
          </w:p>
        </w:tc>
      </w:tr>
      <w:tr w:rsidR="000A3BDC" w:rsidRPr="000A3BDC" w:rsidTr="000A3BDC">
        <w:trPr>
          <w:trHeight w:val="274"/>
        </w:trPr>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подпрограммам</w:t>
            </w:r>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0A3BDC">
              <w:rPr>
                <w:rFonts w:ascii="Times New Roman" w:eastAsia="SimSun" w:hAnsi="Times New Roman" w:cs="Times New Roman"/>
                <w:sz w:val="24"/>
                <w:szCs w:val="24"/>
                <w:lang w:eastAsia="ru-RU"/>
              </w:rPr>
              <w:t>Финансирование программы – бюджет ХМАО-Югры, бюджет Березовского района, бюджет сельского поселения Светлый. Всего 248,3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60,3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62,0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2023 г. – 63,0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63,0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            2025 г. – 0,0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Из них бюджет ХМАО-Югры – 215,6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–52,0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54,0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2023 г. – 54,8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54,8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Из них бюджет сельского поселения Светлый -  32,7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8,3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8,0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2023 г. – 8,2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8,2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p w:rsidR="000A3BDC" w:rsidRPr="000A3BDC" w:rsidRDefault="000A3BDC" w:rsidP="000A3BDC">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0A3BDC">
              <w:rPr>
                <w:rFonts w:ascii="Times New Roman" w:eastAsia="SimSun" w:hAnsi="Times New Roman" w:cs="Times New Roman"/>
                <w:sz w:val="24"/>
                <w:szCs w:val="24"/>
                <w:lang w:eastAsia="ru-RU"/>
              </w:rPr>
              <w:t>Финансирование по подпрограмме 1 - бюджет ХМАО-Югры, бюджет Березовского района, бюджет сельского поселения Светлый. Всего 240,3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58,3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60,0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2023 г. – 61,0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61,0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Из них бюджет ХМАО-Югры 215,6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52,0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–54,0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2023 г. – 54,8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54,8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Из них бюджет сельского поселения Светлый 24,7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6,3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6,0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2023 г. – 6,2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6,2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lastRenderedPageBreak/>
              <w:t>2025 г. – 0,0 тыс. руб.</w:t>
            </w:r>
          </w:p>
          <w:p w:rsidR="000A3BDC" w:rsidRPr="000A3BDC" w:rsidRDefault="000A3BDC" w:rsidP="000A3BDC">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0A3BDC">
              <w:rPr>
                <w:rFonts w:ascii="Times New Roman" w:eastAsia="SimSun" w:hAnsi="Times New Roman" w:cs="Times New Roman"/>
                <w:sz w:val="24"/>
                <w:szCs w:val="24"/>
                <w:lang w:eastAsia="ru-RU"/>
              </w:rPr>
              <w:t>Финансирование  по подпрограмме 2 - бюджет сельского поселения Светлый. Всего 4,0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2023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1,00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Из них бюджет сельского поселения Светлый -  4,0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2023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1,00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p w:rsidR="000A3BDC" w:rsidRPr="000A3BDC" w:rsidRDefault="000A3BDC" w:rsidP="000A3BDC">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0A3BDC">
              <w:rPr>
                <w:rFonts w:ascii="Times New Roman" w:eastAsia="SimSun" w:hAnsi="Times New Roman" w:cs="Times New Roman"/>
                <w:sz w:val="24"/>
                <w:szCs w:val="24"/>
                <w:lang w:eastAsia="ru-RU"/>
              </w:rPr>
              <w:t>Финансирование  по подпрограмме 3 - бюджет сельского поселения Светлый. Всего 4,0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2023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1,00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Из них бюджет сельского поселения Светлый -  4,0 тыс. руб., в том числе по годам:</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2021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2022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2023 г. – 1,0 тыс. руб.</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2024 г. – 1,00 </w:t>
            </w:r>
            <w:proofErr w:type="spellStart"/>
            <w:r w:rsidRPr="000A3BDC">
              <w:rPr>
                <w:rFonts w:ascii="Times New Roman" w:eastAsia="Calibri" w:hAnsi="Times New Roman" w:cs="Times New Roman"/>
                <w:sz w:val="24"/>
                <w:szCs w:val="24"/>
                <w:lang w:eastAsia="ru-RU"/>
              </w:rPr>
              <w:t>тыс</w:t>
            </w:r>
            <w:proofErr w:type="gramStart"/>
            <w:r w:rsidRPr="000A3BDC">
              <w:rPr>
                <w:rFonts w:ascii="Times New Roman" w:eastAsia="Calibri" w:hAnsi="Times New Roman" w:cs="Times New Roman"/>
                <w:sz w:val="24"/>
                <w:szCs w:val="24"/>
                <w:lang w:eastAsia="ru-RU"/>
              </w:rPr>
              <w:t>.р</w:t>
            </w:r>
            <w:proofErr w:type="gramEnd"/>
            <w:r w:rsidRPr="000A3BDC">
              <w:rPr>
                <w:rFonts w:ascii="Times New Roman" w:eastAsia="Calibri" w:hAnsi="Times New Roman" w:cs="Times New Roman"/>
                <w:sz w:val="24"/>
                <w:szCs w:val="24"/>
                <w:lang w:eastAsia="ru-RU"/>
              </w:rPr>
              <w:t>уб</w:t>
            </w:r>
            <w:proofErr w:type="spellEnd"/>
            <w:r w:rsidRPr="000A3BDC">
              <w:rPr>
                <w:rFonts w:ascii="Times New Roman" w:eastAsia="Calibri" w:hAnsi="Times New Roman" w:cs="Times New Roman"/>
                <w:sz w:val="24"/>
                <w:szCs w:val="24"/>
                <w:lang w:eastAsia="ru-RU"/>
              </w:rPr>
              <w:t>.</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2025 г. – 0,0 тыс. руб.</w:t>
            </w:r>
          </w:p>
        </w:tc>
      </w:tr>
      <w:tr w:rsidR="000A3BDC" w:rsidRPr="000A3BDC" w:rsidTr="000A3BDC">
        <w:tc>
          <w:tcPr>
            <w:tcW w:w="439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A3BDC">
              <w:rPr>
                <w:rFonts w:ascii="Times New Roman" w:eastAsia="Calibri" w:hAnsi="Times New Roman" w:cs="Times New Roman"/>
                <w:sz w:val="24"/>
                <w:szCs w:val="24"/>
                <w:lang w:eastAsia="ru-RU"/>
              </w:rPr>
              <w:lastRenderedPageBreak/>
              <w:t>Целевые показатели муниципальной программы (показатели социально-экономической эффективности</w:t>
            </w:r>
            <w:proofErr w:type="gramEnd"/>
          </w:p>
        </w:tc>
        <w:tc>
          <w:tcPr>
            <w:tcW w:w="478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suppressAutoHyphens/>
              <w:spacing w:after="0" w:line="240" w:lineRule="auto"/>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 </w:t>
            </w:r>
            <w:r w:rsidRPr="000A3BDC">
              <w:rPr>
                <w:rFonts w:ascii="Times New Roman" w:eastAsia="Times New Roman" w:hAnsi="Times New Roman" w:cs="Times New Roman"/>
                <w:sz w:val="24"/>
                <w:szCs w:val="24"/>
                <w:lang w:eastAsia="ru-RU"/>
              </w:rPr>
              <w:t>Доля уличных преступлений в числе зарегистрированных общеуголовных преступлений,-28%</w:t>
            </w:r>
            <w:r w:rsidRPr="000A3BDC">
              <w:rPr>
                <w:rFonts w:ascii="Times New Roman" w:eastAsia="Calibri" w:hAnsi="Times New Roman" w:cs="Times New Roman"/>
                <w:sz w:val="24"/>
                <w:szCs w:val="24"/>
                <w:lang w:eastAsia="ru-RU"/>
              </w:rPr>
              <w:t>;</w:t>
            </w:r>
          </w:p>
          <w:p w:rsidR="000A3BDC" w:rsidRPr="000A3BDC" w:rsidRDefault="000A3BDC" w:rsidP="000A3BDC">
            <w:pPr>
              <w:widowControl w:val="0"/>
              <w:suppressAutoHyphens/>
              <w:spacing w:after="0" w:line="240" w:lineRule="auto"/>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 </w:t>
            </w:r>
            <w:r w:rsidRPr="000A3BDC">
              <w:rPr>
                <w:rFonts w:ascii="Times New Roman" w:eastAsia="Times New Roman" w:hAnsi="Times New Roman" w:cs="Times New Roman"/>
                <w:sz w:val="24"/>
                <w:szCs w:val="24"/>
                <w:lang w:eastAsia="ru-RU"/>
              </w:rPr>
              <w:t>Уровень преступности на улицах и в общественных местах (число зарегистрированных преступлений на 100 тыс. населения), -146,7</w:t>
            </w:r>
            <w:proofErr w:type="gramStart"/>
            <w:r w:rsidRPr="000A3BDC">
              <w:rPr>
                <w:rFonts w:ascii="Times New Roman" w:eastAsia="Times New Roman" w:hAnsi="Times New Roman" w:cs="Times New Roman"/>
                <w:sz w:val="24"/>
                <w:szCs w:val="24"/>
                <w:lang w:eastAsia="ru-RU"/>
              </w:rPr>
              <w:t>ед</w:t>
            </w:r>
            <w:proofErr w:type="gramEnd"/>
            <w:r w:rsidRPr="000A3BDC">
              <w:rPr>
                <w:rFonts w:ascii="Times New Roman" w:eastAsia="Times New Roman" w:hAnsi="Times New Roman" w:cs="Times New Roman"/>
                <w:sz w:val="24"/>
                <w:szCs w:val="24"/>
                <w:lang w:eastAsia="ru-RU"/>
              </w:rPr>
              <w:t>;</w:t>
            </w:r>
          </w:p>
          <w:p w:rsidR="000A3BDC" w:rsidRPr="000A3BDC" w:rsidRDefault="000A3BDC" w:rsidP="000A3BDC">
            <w:pPr>
              <w:widowControl w:val="0"/>
              <w:suppressAutoHyphens/>
              <w:spacing w:after="0" w:line="240" w:lineRule="auto"/>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 </w:t>
            </w:r>
            <w:r w:rsidRPr="000A3BDC">
              <w:rPr>
                <w:rFonts w:ascii="Times New Roman" w:eastAsia="Times New Roman" w:hAnsi="Times New Roman" w:cs="Times New Roman"/>
                <w:lang w:eastAsia="ru-RU"/>
              </w:rPr>
              <w:t>Количество   подростков и молодежи, участвующих в спортивных мероприятиях до -75 %;</w:t>
            </w:r>
          </w:p>
          <w:p w:rsidR="000A3BDC" w:rsidRPr="000A3BDC" w:rsidRDefault="000A3BDC" w:rsidP="000A3BDC">
            <w:pPr>
              <w:widowControl w:val="0"/>
              <w:suppressAutoHyphens/>
              <w:spacing w:after="0" w:line="240" w:lineRule="auto"/>
              <w:jc w:val="both"/>
              <w:rPr>
                <w:rFonts w:ascii="Times New Roman" w:eastAsia="Times New Roman" w:hAnsi="Times New Roman" w:cs="Times New Roman"/>
                <w:lang w:eastAsia="ru-RU"/>
              </w:rPr>
            </w:pPr>
            <w:r w:rsidRPr="000A3BDC">
              <w:rPr>
                <w:rFonts w:ascii="Times New Roman" w:eastAsia="Calibri" w:hAnsi="Times New Roman" w:cs="Times New Roman"/>
                <w:sz w:val="24"/>
                <w:szCs w:val="24"/>
                <w:lang w:eastAsia="ru-RU"/>
              </w:rPr>
              <w:t xml:space="preserve">- </w:t>
            </w:r>
            <w:r w:rsidRPr="000A3BDC">
              <w:rPr>
                <w:rFonts w:ascii="Times New Roman" w:eastAsia="Times New Roman" w:hAnsi="Times New Roman" w:cs="Times New Roman"/>
                <w:lang w:eastAsia="ru-RU"/>
              </w:rPr>
              <w:t xml:space="preserve">Профилактические </w:t>
            </w:r>
            <w:proofErr w:type="gramStart"/>
            <w:r w:rsidRPr="000A3BDC">
              <w:rPr>
                <w:rFonts w:ascii="Times New Roman" w:eastAsia="Times New Roman" w:hAnsi="Times New Roman" w:cs="Times New Roman"/>
                <w:lang w:eastAsia="ru-RU"/>
              </w:rPr>
              <w:t>мероприятия</w:t>
            </w:r>
            <w:proofErr w:type="gramEnd"/>
            <w:r w:rsidRPr="000A3BDC">
              <w:rPr>
                <w:rFonts w:ascii="Times New Roman" w:eastAsia="Times New Roman" w:hAnsi="Times New Roman" w:cs="Times New Roman"/>
                <w:lang w:eastAsia="ru-RU"/>
              </w:rPr>
              <w:t xml:space="preserve"> охватывающие  население, в том числе подростков и молодежь до  -85 %;</w:t>
            </w:r>
          </w:p>
          <w:p w:rsidR="000A3BDC" w:rsidRPr="000A3BDC" w:rsidRDefault="000A3BDC" w:rsidP="000A3BDC">
            <w:pPr>
              <w:widowControl w:val="0"/>
              <w:suppressAutoHyphens/>
              <w:spacing w:after="0" w:line="240" w:lineRule="auto"/>
              <w:jc w:val="both"/>
              <w:rPr>
                <w:rFonts w:ascii="Times New Roman" w:eastAsia="Times New Roman" w:hAnsi="Times New Roman" w:cs="Times New Roman"/>
                <w:lang w:eastAsia="ru-RU"/>
              </w:rPr>
            </w:pPr>
            <w:r w:rsidRPr="000A3BDC">
              <w:rPr>
                <w:rFonts w:ascii="Times New Roman" w:eastAsia="Calibri" w:hAnsi="Times New Roman" w:cs="Times New Roman"/>
                <w:sz w:val="24"/>
                <w:szCs w:val="24"/>
                <w:lang w:eastAsia="ru-RU"/>
              </w:rPr>
              <w:t>-</w:t>
            </w:r>
            <w:r w:rsidRPr="000A3BDC">
              <w:rPr>
                <w:rFonts w:ascii="Times New Roman" w:eastAsia="Times New Roman" w:hAnsi="Times New Roman" w:cs="Times New Roman"/>
                <w:sz w:val="24"/>
                <w:szCs w:val="24"/>
                <w:lang w:eastAsia="ru-RU"/>
              </w:rPr>
              <w:t xml:space="preserve"> </w:t>
            </w:r>
            <w:r w:rsidRPr="000A3BDC">
              <w:rPr>
                <w:rFonts w:ascii="Times New Roman" w:eastAsia="Times New Roman" w:hAnsi="Times New Roman" w:cs="Times New Roman"/>
                <w:lang w:eastAsia="ru-RU"/>
              </w:rPr>
              <w:t xml:space="preserve">Повышение антитеррористической защищенности и технической </w:t>
            </w:r>
            <w:proofErr w:type="spellStart"/>
            <w:r w:rsidRPr="000A3BDC">
              <w:rPr>
                <w:rFonts w:ascii="Times New Roman" w:eastAsia="Times New Roman" w:hAnsi="Times New Roman" w:cs="Times New Roman"/>
                <w:lang w:eastAsia="ru-RU"/>
              </w:rPr>
              <w:t>укрепленности</w:t>
            </w:r>
            <w:proofErr w:type="spellEnd"/>
            <w:r w:rsidRPr="000A3BDC">
              <w:rPr>
                <w:rFonts w:ascii="Times New Roman" w:eastAsia="Times New Roman" w:hAnsi="Times New Roman" w:cs="Times New Roman"/>
                <w:lang w:eastAsia="ru-RU"/>
              </w:rPr>
              <w:t xml:space="preserve"> муниципальных объектов и мест с массовым пребыванием граждан до 100 %;            </w:t>
            </w:r>
          </w:p>
          <w:p w:rsidR="000A3BDC" w:rsidRPr="000A3BDC" w:rsidRDefault="000A3BDC" w:rsidP="000A3BDC">
            <w:pPr>
              <w:widowControl w:val="0"/>
              <w:suppressAutoHyphens/>
              <w:spacing w:after="0" w:line="240" w:lineRule="auto"/>
              <w:jc w:val="both"/>
              <w:rPr>
                <w:rFonts w:ascii="Times New Roman" w:eastAsia="Calibri" w:hAnsi="Times New Roman" w:cs="Times New Roman"/>
                <w:sz w:val="24"/>
                <w:szCs w:val="24"/>
                <w:lang w:eastAsia="ru-RU"/>
              </w:rPr>
            </w:pPr>
            <w:r w:rsidRPr="000A3BDC">
              <w:rPr>
                <w:rFonts w:ascii="Times New Roman" w:eastAsia="Calibri" w:hAnsi="Times New Roman" w:cs="Times New Roman"/>
                <w:sz w:val="24"/>
                <w:szCs w:val="24"/>
                <w:lang w:eastAsia="ru-RU"/>
              </w:rPr>
              <w:t xml:space="preserve">- </w:t>
            </w:r>
            <w:r w:rsidRPr="000A3BDC">
              <w:rPr>
                <w:rFonts w:ascii="Times New Roman" w:eastAsia="Times New Roman" w:hAnsi="Times New Roman" w:cs="Times New Roman"/>
                <w:sz w:val="24"/>
                <w:szCs w:val="24"/>
                <w:lang w:eastAsia="ru-RU"/>
              </w:rPr>
              <w:t>Участие членов добровольного народного формирования в мероприятиях по охране общественного порядка, 104час.</w:t>
            </w:r>
            <w:r w:rsidRPr="000A3BDC">
              <w:rPr>
                <w:rFonts w:ascii="Times New Roman" w:eastAsia="Calibri" w:hAnsi="Times New Roman" w:cs="Times New Roman"/>
                <w:sz w:val="24"/>
                <w:szCs w:val="24"/>
                <w:lang w:eastAsia="ru-RU"/>
              </w:rPr>
              <w:t xml:space="preserve"> </w:t>
            </w:r>
          </w:p>
        </w:tc>
      </w:tr>
    </w:tbl>
    <w:p w:rsidR="000A3BDC" w:rsidRPr="000A3BDC" w:rsidRDefault="000A3BDC" w:rsidP="000A3BDC">
      <w:pPr>
        <w:widowControl w:val="0"/>
        <w:suppressAutoHyphens/>
        <w:spacing w:after="0" w:line="240" w:lineRule="auto"/>
        <w:rPr>
          <w:rFonts w:ascii="Times New Roman" w:eastAsia="Calibri" w:hAnsi="Times New Roman" w:cs="Times New Roman"/>
          <w:b/>
          <w:bCs/>
          <w:kern w:val="2"/>
          <w:sz w:val="28"/>
          <w:szCs w:val="28"/>
          <w:lang w:eastAsia="ru-RU"/>
        </w:rPr>
      </w:pPr>
    </w:p>
    <w:p w:rsidR="000A3BDC" w:rsidRPr="000A3BDC" w:rsidRDefault="000A3BDC" w:rsidP="000A3BDC">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0A3BDC">
        <w:rPr>
          <w:rFonts w:ascii="Times New Roman" w:eastAsia="Calibri" w:hAnsi="Times New Roman" w:cs="Times New Roman"/>
          <w:b/>
          <w:bCs/>
          <w:kern w:val="2"/>
          <w:sz w:val="28"/>
          <w:szCs w:val="28"/>
          <w:lang w:eastAsia="ru-RU"/>
        </w:rPr>
        <w:lastRenderedPageBreak/>
        <w:t xml:space="preserve">Раздел 1. Характеристика текущего состояния сферы социально-экономического развития сельского поселения </w:t>
      </w:r>
      <w:proofErr w:type="gramStart"/>
      <w:r w:rsidRPr="000A3BDC">
        <w:rPr>
          <w:rFonts w:ascii="Times New Roman" w:eastAsia="Calibri" w:hAnsi="Times New Roman" w:cs="Times New Roman"/>
          <w:b/>
          <w:bCs/>
          <w:kern w:val="2"/>
          <w:sz w:val="28"/>
          <w:szCs w:val="28"/>
          <w:lang w:eastAsia="ru-RU"/>
        </w:rPr>
        <w:t>Светлый</w:t>
      </w:r>
      <w:proofErr w:type="gramEnd"/>
    </w:p>
    <w:p w:rsidR="000A3BDC" w:rsidRPr="000A3BDC" w:rsidRDefault="000A3BDC" w:rsidP="000A3B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Calibri" w:hAnsi="Times New Roman" w:cs="Times New Roman"/>
          <w:kern w:val="2"/>
          <w:sz w:val="28"/>
          <w:szCs w:val="28"/>
          <w:lang w:eastAsia="ru-RU"/>
        </w:rPr>
        <w:t xml:space="preserve">Администрация сельского поселения </w:t>
      </w:r>
      <w:proofErr w:type="gramStart"/>
      <w:r w:rsidRPr="000A3BDC">
        <w:rPr>
          <w:rFonts w:ascii="Times New Roman" w:eastAsia="Calibri" w:hAnsi="Times New Roman" w:cs="Times New Roman"/>
          <w:kern w:val="2"/>
          <w:sz w:val="28"/>
          <w:szCs w:val="28"/>
          <w:lang w:eastAsia="ru-RU"/>
        </w:rPr>
        <w:t>Светлый</w:t>
      </w:r>
      <w:proofErr w:type="gramEnd"/>
      <w:r w:rsidRPr="000A3BDC">
        <w:rPr>
          <w:rFonts w:ascii="Times New Roman" w:eastAsia="Calibri" w:hAnsi="Times New Roman" w:cs="Times New Roman"/>
          <w:kern w:val="2"/>
          <w:sz w:val="28"/>
          <w:szCs w:val="28"/>
        </w:rPr>
        <w:t xml:space="preserve"> </w:t>
      </w:r>
      <w:r w:rsidRPr="000A3BDC">
        <w:rPr>
          <w:rFonts w:ascii="Times New Roman" w:eastAsia="Calibri" w:hAnsi="Times New Roman" w:cs="Times New Roman"/>
          <w:kern w:val="2"/>
          <w:sz w:val="28"/>
          <w:szCs w:val="28"/>
          <w:lang w:eastAsia="ru-RU"/>
        </w:rPr>
        <w:t xml:space="preserve">(далее </w:t>
      </w:r>
      <w:r w:rsidRPr="000A3BDC">
        <w:rPr>
          <w:rFonts w:ascii="Times New Roman" w:eastAsia="Calibri" w:hAnsi="Times New Roman" w:cs="Times New Roman"/>
          <w:kern w:val="2"/>
          <w:sz w:val="28"/>
          <w:szCs w:val="28"/>
        </w:rPr>
        <w:t xml:space="preserve">– </w:t>
      </w:r>
      <w:r w:rsidRPr="000A3BDC">
        <w:rPr>
          <w:rFonts w:ascii="Times New Roman" w:eastAsia="Calibri" w:hAnsi="Times New Roman" w:cs="Times New Roman"/>
          <w:kern w:val="2"/>
          <w:sz w:val="28"/>
          <w:szCs w:val="28"/>
          <w:lang w:eastAsia="ru-RU"/>
        </w:rPr>
        <w:t>администрация) осуществляет полномочия в сфере п</w:t>
      </w:r>
      <w:r w:rsidRPr="000A3BDC">
        <w:rPr>
          <w:rFonts w:ascii="Times New Roman" w:eastAsia="Calibri" w:hAnsi="Times New Roman" w:cs="Times New Roman"/>
          <w:bCs/>
          <w:kern w:val="2"/>
          <w:sz w:val="28"/>
          <w:szCs w:val="28"/>
          <w:lang w:eastAsia="ru-RU"/>
        </w:rPr>
        <w:t>рофилактики правонарушений общественного порядка, злоупотребления и незаконного оборота наркотиков</w:t>
      </w:r>
      <w:r w:rsidRPr="000A3BDC">
        <w:rPr>
          <w:rFonts w:ascii="Times New Roman" w:eastAsia="Calibri" w:hAnsi="Times New Roman" w:cs="Times New Roman"/>
          <w:kern w:val="2"/>
          <w:sz w:val="28"/>
          <w:szCs w:val="28"/>
          <w:lang w:eastAsia="ru-RU"/>
        </w:rPr>
        <w:t>,</w:t>
      </w:r>
      <w:r w:rsidRPr="000A3BDC">
        <w:rPr>
          <w:rFonts w:ascii="Times New Roman" w:eastAsia="Times New Roman" w:hAnsi="Times New Roman" w:cs="Times New Roman"/>
          <w:sz w:val="28"/>
          <w:szCs w:val="28"/>
          <w:lang w:eastAsia="ru-RU"/>
        </w:rPr>
        <w:t xml:space="preserve"> профилактика  терроризма и экстремизма, а также минимизации и (или) ликвидации последствий проявления терроризма и экстремизма на территории сельского поселения Светлый.</w:t>
      </w:r>
      <w:r w:rsidRPr="000A3BDC">
        <w:rPr>
          <w:rFonts w:ascii="Times New Roman" w:eastAsia="Calibri" w:hAnsi="Times New Roman" w:cs="Times New Roman"/>
          <w:kern w:val="2"/>
          <w:sz w:val="28"/>
          <w:szCs w:val="28"/>
          <w:lang w:eastAsia="ru-RU"/>
        </w:rPr>
        <w:t xml:space="preserve">  Создание условий для реализации указанных полномочий является одним из приоритетных направлений политики поселения в сфере п</w:t>
      </w:r>
      <w:r w:rsidRPr="000A3BDC">
        <w:rPr>
          <w:rFonts w:ascii="Times New Roman" w:eastAsia="Calibri" w:hAnsi="Times New Roman" w:cs="Times New Roman"/>
          <w:bCs/>
          <w:kern w:val="2"/>
          <w:sz w:val="28"/>
          <w:szCs w:val="28"/>
          <w:lang w:eastAsia="ru-RU"/>
        </w:rPr>
        <w:t xml:space="preserve">рофилактики правонарушений общественного порядка, злоупотребления и незаконного оборота наркотиков, </w:t>
      </w:r>
      <w:r w:rsidRPr="000A3BDC">
        <w:rPr>
          <w:rFonts w:ascii="Times New Roman" w:eastAsia="Times New Roman" w:hAnsi="Times New Roman" w:cs="Times New Roman"/>
          <w:sz w:val="28"/>
          <w:szCs w:val="28"/>
          <w:lang w:eastAsia="ru-RU"/>
        </w:rPr>
        <w:t xml:space="preserve">профилактики терроризма и экстремизма, а также минимизации и (или) ликвидации последствий проявления терроризма и экстремизма на территории сельского поселения </w:t>
      </w:r>
      <w:proofErr w:type="gramStart"/>
      <w:r w:rsidRPr="000A3BDC">
        <w:rPr>
          <w:rFonts w:ascii="Times New Roman" w:eastAsia="Times New Roman" w:hAnsi="Times New Roman" w:cs="Times New Roman"/>
          <w:sz w:val="28"/>
          <w:szCs w:val="28"/>
          <w:lang w:eastAsia="ru-RU"/>
        </w:rPr>
        <w:t>Светлый</w:t>
      </w:r>
      <w:proofErr w:type="gramEnd"/>
      <w:r w:rsidRPr="000A3BDC">
        <w:rPr>
          <w:rFonts w:ascii="Times New Roman" w:eastAsia="Times New Roman" w:hAnsi="Times New Roman" w:cs="Times New Roman"/>
          <w:sz w:val="28"/>
          <w:szCs w:val="28"/>
          <w:lang w:eastAsia="ru-RU"/>
        </w:rPr>
        <w:t>.</w:t>
      </w:r>
    </w:p>
    <w:p w:rsidR="000A3BDC" w:rsidRPr="000A3BDC" w:rsidRDefault="000A3BDC" w:rsidP="000A3BDC">
      <w:pPr>
        <w:widowControl w:val="0"/>
        <w:suppressAutoHyphens/>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p>
    <w:p w:rsidR="000A3BDC" w:rsidRPr="000A3BDC" w:rsidRDefault="000A3BDC" w:rsidP="000A3BD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0A3BDC">
        <w:rPr>
          <w:rFonts w:ascii="Times New Roman" w:eastAsia="Times New Roman" w:hAnsi="Times New Roman" w:cs="Times New Roman"/>
          <w:sz w:val="28"/>
          <w:szCs w:val="28"/>
          <w:u w:val="single"/>
          <w:lang w:eastAsia="ru-RU"/>
        </w:rPr>
        <w:t>Создание условий для деятельности народных дружин</w:t>
      </w:r>
    </w:p>
    <w:p w:rsidR="000A3BDC" w:rsidRPr="000A3BDC" w:rsidRDefault="000A3BDC" w:rsidP="000A3BDC">
      <w:pPr>
        <w:tabs>
          <w:tab w:val="left" w:pos="0"/>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r>
      <w:r w:rsidRPr="000A3BDC">
        <w:rPr>
          <w:rFonts w:ascii="Times New Roman" w:eastAsia="Times New Roman" w:hAnsi="Times New Roman" w:cs="Times New Roman"/>
          <w:sz w:val="28"/>
          <w:szCs w:val="28"/>
          <w:lang w:eastAsia="ru-RU"/>
        </w:rPr>
        <w:tab/>
      </w:r>
      <w:r w:rsidRPr="000A3BDC">
        <w:rPr>
          <w:rFonts w:ascii="Times New Roman" w:eastAsia="Times New Roman" w:hAnsi="Times New Roman" w:cs="Times New Roman"/>
          <w:sz w:val="28"/>
          <w:szCs w:val="28"/>
          <w:lang w:eastAsia="ru-RU"/>
        </w:rPr>
        <w:tab/>
        <w:t>Добровольно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Кроме того добровольные формирования послужат улучшению следующих показателей:</w:t>
      </w:r>
    </w:p>
    <w:p w:rsidR="000A3BDC" w:rsidRPr="000A3BDC" w:rsidRDefault="000A3BDC" w:rsidP="000A3BDC">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t>1. Увеличение доли выявленных с участием граждан правонарушений в общем количестве нарушений;</w:t>
      </w:r>
    </w:p>
    <w:p w:rsidR="000A3BDC" w:rsidRPr="000A3BDC" w:rsidRDefault="000A3BDC" w:rsidP="000A3BDC">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t xml:space="preserve">2. Снижение уровня  общеуголовной преступности;  </w:t>
      </w:r>
    </w:p>
    <w:p w:rsidR="000A3BDC" w:rsidRPr="000A3BDC" w:rsidRDefault="000A3BDC" w:rsidP="000A3BDC">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t>3. Снижение доли уличных  преступлений в числе зарегистрированных общеуголовных преступлений.</w:t>
      </w:r>
    </w:p>
    <w:p w:rsidR="000A3BDC" w:rsidRPr="000A3BDC" w:rsidRDefault="000A3BDC" w:rsidP="000A3BDC">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t>Кроме того, члены добровольных формирований могут стать хорошим примером для населения и  поспособствовать  повышению имиджа профессии полицейского.</w:t>
      </w:r>
    </w:p>
    <w:p w:rsidR="000A3BDC" w:rsidRPr="000A3BDC" w:rsidRDefault="000A3BDC" w:rsidP="000A3BDC">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0A3BDC" w:rsidRPr="000A3BDC" w:rsidRDefault="000A3BDC" w:rsidP="000A3BDC">
      <w:pPr>
        <w:tabs>
          <w:tab w:val="left" w:pos="567"/>
        </w:tabs>
        <w:spacing w:before="100" w:beforeAutospacing="1" w:after="100" w:afterAutospacing="1" w:line="240" w:lineRule="atLeast"/>
        <w:ind w:firstLine="709"/>
        <w:contextualSpacing/>
        <w:jc w:val="center"/>
        <w:rPr>
          <w:rFonts w:ascii="Times New Roman" w:eastAsia="Times New Roman" w:hAnsi="Times New Roman" w:cs="Times New Roman"/>
          <w:sz w:val="28"/>
          <w:szCs w:val="28"/>
          <w:u w:val="single"/>
          <w:lang w:eastAsia="ru-RU"/>
        </w:rPr>
      </w:pPr>
      <w:r w:rsidRPr="000A3BDC">
        <w:rPr>
          <w:rFonts w:ascii="Times New Roman" w:eastAsia="Times New Roman" w:hAnsi="Times New Roman" w:cs="Times New Roman"/>
          <w:sz w:val="28"/>
          <w:szCs w:val="28"/>
          <w:u w:val="single"/>
          <w:lang w:eastAsia="ru-RU"/>
        </w:rPr>
        <w:t>Реализация переданных государственных полномочий по государственной регистрации актов гражданского состояния</w:t>
      </w:r>
    </w:p>
    <w:p w:rsidR="000A3BDC" w:rsidRPr="000A3BDC" w:rsidRDefault="000A3BDC" w:rsidP="000A3BDC">
      <w:pPr>
        <w:tabs>
          <w:tab w:val="left" w:pos="567"/>
        </w:tabs>
        <w:spacing w:before="100" w:beforeAutospacing="1" w:after="100" w:afterAutospacing="1" w:line="240" w:lineRule="atLeast"/>
        <w:ind w:firstLine="709"/>
        <w:contextualSpacing/>
        <w:jc w:val="center"/>
        <w:rPr>
          <w:rFonts w:ascii="Times New Roman" w:eastAsia="Times New Roman" w:hAnsi="Times New Roman" w:cs="Times New Roman"/>
          <w:sz w:val="28"/>
          <w:szCs w:val="28"/>
          <w:u w:val="single"/>
          <w:lang w:eastAsia="ru-RU"/>
        </w:rPr>
      </w:pPr>
    </w:p>
    <w:p w:rsidR="000A3BDC" w:rsidRPr="000A3BDC" w:rsidRDefault="000A3BDC" w:rsidP="000A3BDC">
      <w:pPr>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Администрация сельского поселения Светлый ведет первичный учет демографических событий. На информации, предоставляемой администрацией поселения </w:t>
      </w:r>
      <w:proofErr w:type="gramStart"/>
      <w:r w:rsidRPr="000A3BDC">
        <w:rPr>
          <w:rFonts w:ascii="Times New Roman" w:eastAsia="Times New Roman" w:hAnsi="Times New Roman" w:cs="Times New Roman"/>
          <w:sz w:val="28"/>
          <w:szCs w:val="28"/>
          <w:lang w:eastAsia="ru-RU"/>
        </w:rPr>
        <w:t>в</w:t>
      </w:r>
      <w:proofErr w:type="gramEnd"/>
      <w:r w:rsidRPr="000A3BDC">
        <w:rPr>
          <w:rFonts w:ascii="Times New Roman" w:eastAsia="Times New Roman" w:hAnsi="Times New Roman" w:cs="Times New Roman"/>
          <w:sz w:val="28"/>
          <w:szCs w:val="28"/>
          <w:lang w:eastAsia="ru-RU"/>
        </w:rPr>
        <w:t xml:space="preserve"> </w:t>
      </w:r>
      <w:proofErr w:type="gramStart"/>
      <w:r w:rsidRPr="000A3BDC">
        <w:rPr>
          <w:rFonts w:ascii="Times New Roman" w:eastAsia="Times New Roman" w:hAnsi="Times New Roman" w:cs="Times New Roman"/>
          <w:sz w:val="28"/>
          <w:szCs w:val="28"/>
          <w:lang w:eastAsia="ru-RU"/>
        </w:rPr>
        <w:t>Березовский</w:t>
      </w:r>
      <w:proofErr w:type="gramEnd"/>
      <w:r w:rsidRPr="000A3BDC">
        <w:rPr>
          <w:rFonts w:ascii="Times New Roman" w:eastAsia="Times New Roman" w:hAnsi="Times New Roman" w:cs="Times New Roman"/>
          <w:sz w:val="28"/>
          <w:szCs w:val="28"/>
          <w:lang w:eastAsia="ru-RU"/>
        </w:rPr>
        <w:t xml:space="preserve"> Отдел ЗАГС  по совершению актов гражданского состояния, основывается анализ демографической ситуации, а также демографические прогнозы сельского поселения Светлый, выявляются соотношения рождений и смертей, браков и разводов.</w:t>
      </w:r>
      <w:r w:rsidRPr="000A3BDC">
        <w:rPr>
          <w:rFonts w:ascii="Times New Roman" w:eastAsia="Times New Roman" w:hAnsi="Times New Roman" w:cs="Times New Roman"/>
          <w:sz w:val="26"/>
          <w:szCs w:val="26"/>
          <w:lang w:eastAsia="ru-RU"/>
        </w:rPr>
        <w:t xml:space="preserve"> </w:t>
      </w:r>
    </w:p>
    <w:p w:rsidR="000A3BDC" w:rsidRPr="000A3BDC" w:rsidRDefault="000A3BDC" w:rsidP="000A3BDC">
      <w:pPr>
        <w:widowControl w:val="0"/>
        <w:suppressAutoHyphens/>
        <w:autoSpaceDE w:val="0"/>
        <w:autoSpaceDN w:val="0"/>
        <w:adjustRightInd w:val="0"/>
        <w:spacing w:after="0" w:line="240" w:lineRule="auto"/>
        <w:rPr>
          <w:rFonts w:ascii="Times New Roman" w:eastAsia="Calibri" w:hAnsi="Times New Roman" w:cs="Times New Roman"/>
          <w:bCs/>
          <w:kern w:val="2"/>
          <w:sz w:val="28"/>
          <w:szCs w:val="28"/>
          <w:u w:val="single"/>
          <w:lang w:eastAsia="ru-RU"/>
        </w:rPr>
      </w:pPr>
    </w:p>
    <w:p w:rsidR="000A3BDC" w:rsidRPr="000A3BDC" w:rsidRDefault="000A3BDC" w:rsidP="00847C73">
      <w:pPr>
        <w:widowControl w:val="0"/>
        <w:suppressAutoHyphens/>
        <w:autoSpaceDE w:val="0"/>
        <w:autoSpaceDN w:val="0"/>
        <w:adjustRightInd w:val="0"/>
        <w:spacing w:after="0" w:line="240" w:lineRule="auto"/>
        <w:ind w:firstLine="709"/>
        <w:jc w:val="center"/>
        <w:rPr>
          <w:rFonts w:ascii="Times New Roman" w:eastAsia="Calibri" w:hAnsi="Times New Roman" w:cs="Times New Roman"/>
          <w:kern w:val="2"/>
          <w:sz w:val="28"/>
          <w:szCs w:val="28"/>
          <w:u w:val="single"/>
          <w:lang w:eastAsia="ru-RU"/>
        </w:rPr>
      </w:pPr>
      <w:r w:rsidRPr="000A3BDC">
        <w:rPr>
          <w:rFonts w:ascii="Times New Roman" w:eastAsia="Calibri" w:hAnsi="Times New Roman" w:cs="Times New Roman"/>
          <w:kern w:val="2"/>
          <w:sz w:val="28"/>
          <w:szCs w:val="28"/>
          <w:u w:val="single"/>
          <w:lang w:eastAsia="ru-RU"/>
        </w:rPr>
        <w:t>Характеристика ситуации</w:t>
      </w:r>
      <w:r w:rsidRPr="000A3BDC">
        <w:rPr>
          <w:rFonts w:ascii="Times New Roman" w:eastAsia="Calibri" w:hAnsi="Times New Roman" w:cs="Times New Roman"/>
          <w:bCs/>
          <w:kern w:val="2"/>
          <w:sz w:val="28"/>
          <w:szCs w:val="28"/>
          <w:u w:val="single"/>
          <w:lang w:eastAsia="ru-RU"/>
        </w:rPr>
        <w:t xml:space="preserve"> в сфере </w:t>
      </w:r>
      <w:r w:rsidRPr="000A3BDC">
        <w:rPr>
          <w:rFonts w:ascii="Times New Roman" w:eastAsia="Calibri" w:hAnsi="Times New Roman" w:cs="Times New Roman"/>
          <w:kern w:val="2"/>
          <w:sz w:val="28"/>
          <w:szCs w:val="28"/>
          <w:u w:val="single"/>
          <w:lang w:eastAsia="ru-RU"/>
        </w:rPr>
        <w:t>незаконного оборота и потребления наркотических</w:t>
      </w:r>
      <w:r w:rsidR="00847C73">
        <w:rPr>
          <w:rFonts w:ascii="Times New Roman" w:eastAsia="Calibri" w:hAnsi="Times New Roman" w:cs="Times New Roman"/>
          <w:kern w:val="2"/>
          <w:sz w:val="28"/>
          <w:szCs w:val="28"/>
          <w:u w:val="single"/>
          <w:lang w:eastAsia="ru-RU"/>
        </w:rPr>
        <w:t xml:space="preserve"> средств и психотропных веществ</w:t>
      </w:r>
    </w:p>
    <w:p w:rsidR="000A3BDC" w:rsidRPr="000A3BDC" w:rsidRDefault="000A3BDC" w:rsidP="000A3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Наркотизация населения отнесена к одной из основных угроз национальной безопасности. Только в экономическом плане немедицинское употребление наркотических веществ наносит ущерб в 2-3% валового внутреннего продукта - это сопоставимо с тратами на здравоохранение за год. 70% потребления приходится на молодежь.</w:t>
      </w:r>
    </w:p>
    <w:p w:rsidR="000A3BDC" w:rsidRPr="000A3BDC" w:rsidRDefault="000A3BDC" w:rsidP="000A3BDC">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Одной из основных задач </w:t>
      </w:r>
      <w:hyperlink r:id="rId10" w:history="1">
        <w:r w:rsidRPr="000A3BDC">
          <w:rPr>
            <w:rFonts w:ascii="Times New Roman" w:eastAsia="Times New Roman" w:hAnsi="Times New Roman" w:cs="Times New Roman"/>
            <w:sz w:val="28"/>
            <w:szCs w:val="28"/>
            <w:lang w:eastAsia="ru-RU"/>
          </w:rPr>
          <w:t>Стратегии</w:t>
        </w:r>
      </w:hyperlink>
      <w:r w:rsidRPr="000A3BDC">
        <w:rPr>
          <w:rFonts w:ascii="Times New Roman" w:eastAsia="Times New Roman" w:hAnsi="Times New Roman" w:cs="Times New Roman"/>
          <w:sz w:val="28"/>
          <w:szCs w:val="28"/>
          <w:lang w:eastAsia="ru-RU"/>
        </w:rPr>
        <w:t xml:space="preserve"> государственной </w:t>
      </w:r>
      <w:r w:rsidRPr="000A3BDC">
        <w:rPr>
          <w:rFonts w:ascii="Times New Roman" w:eastAsia="Times New Roman" w:hAnsi="Times New Roman" w:cs="Times New Roman"/>
          <w:sz w:val="28"/>
          <w:szCs w:val="28"/>
          <w:lang w:eastAsia="ru-RU"/>
        </w:rPr>
        <w:lastRenderedPageBreak/>
        <w:t>антинаркотической политики, утвержденной Указом Президента Российской Федерации от 9 июня 2010 года N 690 (далее -  Стратегия государственной антинаркотической политики) является создание государственной системы профилактики немедицинского потребления наркотиков с приоритетом мероприятий первичной профилактики.</w:t>
      </w:r>
    </w:p>
    <w:p w:rsidR="000A3BDC" w:rsidRPr="000A3BDC" w:rsidRDefault="000A3BDC" w:rsidP="000A3BDC">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Взаимосвязанная деятельность всех субъектов профилактики по недопущению вовлечения детей и подростков в незаконное потребление наркотиков - это  комплексная задача, которая требует согласованной работы различных структур, в том числе общественных организаций. Вследствие чего  целью подпрограммы определено совершенствование системы первичной профилактики немедицинского потребления наркотиков, а одной из основных задач - координация и создание условий для деятельности субъектов профилактики наркомании.</w:t>
      </w:r>
    </w:p>
    <w:p w:rsidR="000A3BDC" w:rsidRPr="000A3BDC" w:rsidRDefault="000A3BDC" w:rsidP="000A3BDC">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Альтернативой наркомании должны стать здоровый образ жизни, безопасный стиль поведения, насыщенный полезными мероприятиями досуг, твердая убежденность в приоритетах выбора в пользу здоровья.</w:t>
      </w:r>
    </w:p>
    <w:p w:rsidR="000A3BDC" w:rsidRPr="00847C73" w:rsidRDefault="000A3BDC" w:rsidP="00847C73">
      <w:pPr>
        <w:widowControl w:val="0"/>
        <w:suppressAutoHyphens/>
        <w:autoSpaceDE w:val="0"/>
        <w:autoSpaceDN w:val="0"/>
        <w:adjustRightInd w:val="0"/>
        <w:spacing w:after="0" w:line="240" w:lineRule="auto"/>
        <w:ind w:left="426" w:firstLine="709"/>
        <w:jc w:val="both"/>
        <w:rPr>
          <w:rFonts w:ascii="Times New Roman" w:eastAsia="Calibri" w:hAnsi="Times New Roman" w:cs="Times New Roman"/>
          <w:kern w:val="2"/>
          <w:sz w:val="28"/>
          <w:szCs w:val="28"/>
          <w:u w:val="single"/>
          <w:lang w:eastAsia="ru-RU"/>
        </w:rPr>
      </w:pPr>
      <w:r w:rsidRPr="000A3BDC">
        <w:rPr>
          <w:rFonts w:ascii="Times New Roman" w:eastAsia="Times New Roman" w:hAnsi="Times New Roman" w:cs="Times New Roman"/>
          <w:sz w:val="28"/>
          <w:szCs w:val="28"/>
          <w:lang w:eastAsia="ru-RU"/>
        </w:rPr>
        <w:t>Необходимость предотвращения возможности попадания в сети наркомании остается сегодня одной из главных задач района. При этом базовой профилактике должны служить образование, спорт, культура, воспитание. Это забота всех субъектов профилактики, как органов государственной власти автономного округа, органов местного самоуправления муниципальных образований, правоохранительных органов, общественных организаций и граждан.</w:t>
      </w:r>
      <w:r w:rsidRPr="000A3BDC">
        <w:rPr>
          <w:rFonts w:ascii="Times New Roman" w:eastAsia="Times New Roman" w:hAnsi="Times New Roman" w:cs="Times New Roman"/>
          <w:sz w:val="26"/>
          <w:szCs w:val="26"/>
          <w:lang w:eastAsia="ru-RU"/>
        </w:rPr>
        <w:t xml:space="preserve"> </w:t>
      </w:r>
      <w:r w:rsidRPr="000A3BDC">
        <w:rPr>
          <w:rFonts w:ascii="Times New Roman" w:eastAsia="Times New Roman" w:hAnsi="Times New Roman" w:cs="Times New Roman"/>
          <w:sz w:val="28"/>
          <w:szCs w:val="28"/>
          <w:lang w:eastAsia="ru-RU"/>
        </w:rPr>
        <w:t>Вследствие чего задачей подпрограммы II определено развитие профилактической антинаркотической деятельности с комплексом соответствующих организационных мероприятий профилактической направленности.</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b/>
          <w:kern w:val="2"/>
          <w:sz w:val="28"/>
          <w:szCs w:val="28"/>
          <w:lang w:eastAsia="ru-RU"/>
        </w:rPr>
      </w:pPr>
      <w:r w:rsidRPr="000A3BDC">
        <w:rPr>
          <w:rFonts w:ascii="Times New Roman" w:eastAsia="Calibri" w:hAnsi="Times New Roman" w:cs="Times New Roman"/>
          <w:b/>
          <w:kern w:val="2"/>
          <w:sz w:val="28"/>
          <w:szCs w:val="28"/>
          <w:lang w:eastAsia="ru-RU"/>
        </w:rPr>
        <w:t>Перечень подпрограмм:</w:t>
      </w:r>
    </w:p>
    <w:p w:rsidR="000A3BDC" w:rsidRPr="000A3BDC" w:rsidRDefault="000A3BDC" w:rsidP="000A3BDC">
      <w:pPr>
        <w:widowControl w:val="0"/>
        <w:suppressAutoHyphens/>
        <w:spacing w:after="0" w:line="240" w:lineRule="auto"/>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 xml:space="preserve">                1. Профилактика правонарушений.</w:t>
      </w:r>
    </w:p>
    <w:p w:rsidR="000A3BDC" w:rsidRPr="000A3BDC" w:rsidRDefault="000A3BDC" w:rsidP="000A3BDC">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 xml:space="preserve"> 2. Профилактика незаконного оборота и потребления наркотических      средств и психотропных веществ.</w:t>
      </w:r>
    </w:p>
    <w:p w:rsidR="000A3BDC" w:rsidRPr="000A3BDC" w:rsidRDefault="000A3BDC" w:rsidP="000A3BDC">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 xml:space="preserve"> 3.</w:t>
      </w:r>
      <w:r w:rsidRPr="000A3BDC">
        <w:rPr>
          <w:rFonts w:ascii="Times New Roman" w:eastAsia="Times New Roman" w:hAnsi="Times New Roman" w:cs="Times New Roman"/>
          <w:sz w:val="24"/>
          <w:szCs w:val="24"/>
          <w:lang w:eastAsia="ru-RU"/>
        </w:rPr>
        <w:t xml:space="preserve"> </w:t>
      </w:r>
      <w:r w:rsidRPr="000A3BDC">
        <w:rPr>
          <w:rFonts w:ascii="Times New Roman" w:eastAsia="Calibri" w:hAnsi="Times New Roman" w:cs="Times New Roman"/>
          <w:kern w:val="2"/>
          <w:sz w:val="28"/>
          <w:szCs w:val="28"/>
          <w:lang w:eastAsia="ru-RU"/>
        </w:rPr>
        <w:t xml:space="preserve">Профилактика экстремизма </w:t>
      </w:r>
    </w:p>
    <w:p w:rsidR="000A3BDC" w:rsidRPr="00847C73" w:rsidRDefault="000A3BDC" w:rsidP="00847C73">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Выделение подпрограмм и включения их в состав муниципальной программы обосновывается в характеристиках с</w:t>
      </w:r>
      <w:r w:rsidR="00847C73">
        <w:rPr>
          <w:rFonts w:ascii="Times New Roman" w:eastAsia="Calibri" w:hAnsi="Times New Roman" w:cs="Times New Roman"/>
          <w:kern w:val="2"/>
          <w:sz w:val="28"/>
          <w:szCs w:val="28"/>
          <w:lang w:eastAsia="ru-RU"/>
        </w:rPr>
        <w:t>итуации в вышеуказанных сферах.</w:t>
      </w:r>
    </w:p>
    <w:p w:rsidR="000A3BDC" w:rsidRPr="000A3BDC" w:rsidRDefault="000A3BDC" w:rsidP="000A3BDC">
      <w:pPr>
        <w:widowControl w:val="0"/>
        <w:suppressAutoHyphens/>
        <w:spacing w:after="0" w:line="240" w:lineRule="auto"/>
        <w:ind w:left="960" w:firstLine="709"/>
        <w:rPr>
          <w:rFonts w:ascii="Times New Roman" w:eastAsia="Calibri" w:hAnsi="Times New Roman" w:cs="Times New Roman"/>
          <w:b/>
          <w:bCs/>
          <w:kern w:val="2"/>
          <w:sz w:val="28"/>
          <w:szCs w:val="28"/>
          <w:lang w:eastAsia="ru-RU"/>
        </w:rPr>
      </w:pPr>
      <w:r w:rsidRPr="000A3BDC">
        <w:rPr>
          <w:rFonts w:ascii="Times New Roman" w:eastAsia="Calibri" w:hAnsi="Times New Roman" w:cs="Times New Roman"/>
          <w:b/>
          <w:bCs/>
          <w:kern w:val="2"/>
          <w:sz w:val="28"/>
          <w:szCs w:val="28"/>
          <w:lang w:eastAsia="ru-RU"/>
        </w:rPr>
        <w:t>Раздел 2. Цели, задачи и показатели их достижения</w:t>
      </w:r>
    </w:p>
    <w:p w:rsidR="000A3BDC" w:rsidRPr="000A3BDC" w:rsidRDefault="000A3BDC" w:rsidP="000A3BDC">
      <w:pPr>
        <w:tabs>
          <w:tab w:val="left" w:pos="567"/>
        </w:tabs>
        <w:spacing w:after="0" w:line="240" w:lineRule="auto"/>
        <w:ind w:left="426" w:firstLine="709"/>
        <w:jc w:val="both"/>
        <w:rPr>
          <w:rFonts w:ascii="Times New Roman" w:eastAsia="Times New Roman" w:hAnsi="Times New Roman" w:cs="Times New Roman"/>
          <w:sz w:val="28"/>
          <w:szCs w:val="28"/>
          <w:lang w:eastAsia="ru-RU"/>
        </w:rPr>
      </w:pPr>
      <w:proofErr w:type="gramStart"/>
      <w:r w:rsidRPr="000A3BDC">
        <w:rPr>
          <w:rFonts w:ascii="Times New Roman" w:eastAsia="Times New Roman" w:hAnsi="Times New Roman" w:cs="Times New Roman"/>
          <w:sz w:val="28"/>
          <w:szCs w:val="28"/>
          <w:lang w:eastAsia="ru-RU"/>
        </w:rPr>
        <w:t>Цель и задачи Программы связаны с приоритетами социально-экономического развития поселения, которые определены в соответствии со  Стратегией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 101-рп, а также с приоритетами, определенными Концепцией и Стратегией развития информационного общества в Российской Федерации, утвержденной Президентом Российской Федерации 7 февраля</w:t>
      </w:r>
      <w:proofErr w:type="gramEnd"/>
      <w:r w:rsidRPr="000A3BDC">
        <w:rPr>
          <w:rFonts w:ascii="Times New Roman" w:eastAsia="Times New Roman" w:hAnsi="Times New Roman" w:cs="Times New Roman"/>
          <w:sz w:val="28"/>
          <w:szCs w:val="28"/>
          <w:lang w:eastAsia="ru-RU"/>
        </w:rPr>
        <w:t xml:space="preserve"> 2008 года № Пр-212. </w:t>
      </w:r>
    </w:p>
    <w:p w:rsidR="000A3BDC" w:rsidRPr="000A3BDC" w:rsidRDefault="000A3BDC" w:rsidP="000A3BDC">
      <w:pPr>
        <w:tabs>
          <w:tab w:val="left" w:pos="0"/>
        </w:tab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t>Цели данной программы:</w:t>
      </w:r>
    </w:p>
    <w:p w:rsidR="000A3BDC" w:rsidRPr="000A3BDC" w:rsidRDefault="000A3BDC" w:rsidP="000A3BDC">
      <w:pPr>
        <w:numPr>
          <w:ilvl w:val="0"/>
          <w:numId w:val="2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Профилактика правонарушений (а также исполнение государственных полномочий)</w:t>
      </w:r>
    </w:p>
    <w:p w:rsidR="000A3BDC" w:rsidRPr="000A3BDC" w:rsidRDefault="000A3BDC" w:rsidP="000A3BDC">
      <w:pPr>
        <w:numPr>
          <w:ilvl w:val="0"/>
          <w:numId w:val="2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lastRenderedPageBreak/>
        <w:t>Профилактика незаконного оборота и потребления наркотических средств и психотропных веществ</w:t>
      </w:r>
    </w:p>
    <w:p w:rsidR="000A3BDC" w:rsidRPr="000A3BDC" w:rsidRDefault="000A3BDC" w:rsidP="000A3BDC">
      <w:pPr>
        <w:numPr>
          <w:ilvl w:val="0"/>
          <w:numId w:val="2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Формирование у населения толерантного поведения к людям других национальностей и религиозных конфессий</w:t>
      </w:r>
    </w:p>
    <w:p w:rsidR="000A3BDC" w:rsidRPr="000A3BDC" w:rsidRDefault="000A3BDC" w:rsidP="000A3BDC">
      <w:pPr>
        <w:tabs>
          <w:tab w:val="left" w:pos="0"/>
        </w:tab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Для реализации этих целей необходимо организовать работу по следующим основным задачам:</w:t>
      </w:r>
    </w:p>
    <w:p w:rsidR="000A3BDC" w:rsidRPr="000A3BDC" w:rsidRDefault="000A3BDC" w:rsidP="000A3BDC">
      <w:pPr>
        <w:numPr>
          <w:ilvl w:val="0"/>
          <w:numId w:val="3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Развитие правовой поддержки и правовой грамотности граждан</w:t>
      </w:r>
    </w:p>
    <w:p w:rsidR="000A3BDC" w:rsidRPr="000A3BDC" w:rsidRDefault="000A3BDC" w:rsidP="000A3BDC">
      <w:pPr>
        <w:numPr>
          <w:ilvl w:val="0"/>
          <w:numId w:val="3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Развитие профилактической антинаркотической деятельности</w:t>
      </w:r>
    </w:p>
    <w:p w:rsidR="000A3BDC" w:rsidRPr="000A3BDC" w:rsidRDefault="000A3BDC" w:rsidP="000A3BDC">
      <w:pPr>
        <w:numPr>
          <w:ilvl w:val="0"/>
          <w:numId w:val="3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Ведение профилактической работы, направленной на  недопущение проявлений экстремизма на территории сельского поселения </w:t>
      </w:r>
      <w:proofErr w:type="gramStart"/>
      <w:r w:rsidRPr="000A3BDC">
        <w:rPr>
          <w:rFonts w:ascii="Times New Roman" w:eastAsia="Times New Roman" w:hAnsi="Times New Roman" w:cs="Times New Roman"/>
          <w:sz w:val="28"/>
          <w:szCs w:val="28"/>
          <w:lang w:eastAsia="ru-RU"/>
        </w:rPr>
        <w:t>Светлый</w:t>
      </w:r>
      <w:proofErr w:type="gramEnd"/>
    </w:p>
    <w:p w:rsidR="000A3BDC" w:rsidRPr="000A3BDC" w:rsidRDefault="000A3BDC" w:rsidP="000A3BDC">
      <w:pPr>
        <w:tabs>
          <w:tab w:val="left" w:pos="0"/>
        </w:tabs>
        <w:spacing w:after="0" w:line="240" w:lineRule="auto"/>
        <w:jc w:val="both"/>
        <w:rPr>
          <w:rFonts w:ascii="Times New Roman" w:eastAsia="Times New Roman" w:hAnsi="Times New Roman" w:cs="Times New Roman"/>
          <w:sz w:val="28"/>
          <w:szCs w:val="28"/>
          <w:lang w:eastAsia="ru-RU"/>
        </w:rPr>
      </w:pPr>
    </w:p>
    <w:p w:rsidR="000A3BDC" w:rsidRPr="000A3BDC" w:rsidRDefault="000A3BDC" w:rsidP="000A3BDC">
      <w:pPr>
        <w:tabs>
          <w:tab w:val="left" w:pos="0"/>
        </w:tab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Для оценки хода реализации муниципальной программы, предусмотрена система целевых показателей, которые определяются на  основании данных Комитета по экономической политике, ОМВД России по Березовскому району:</w:t>
      </w:r>
    </w:p>
    <w:p w:rsidR="000A3BDC" w:rsidRPr="000A3BDC" w:rsidRDefault="000A3BDC" w:rsidP="000A3BDC">
      <w:pPr>
        <w:tabs>
          <w:tab w:val="left" w:pos="0"/>
        </w:tab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сокращение доли уличных преступлений в числе зарегистрированных общеуголовных преступлений с 28,6 %  до 28 %;</w:t>
      </w:r>
    </w:p>
    <w:p w:rsidR="000A3BDC" w:rsidRPr="000A3BDC" w:rsidRDefault="000A3BDC" w:rsidP="000A3BDC">
      <w:pPr>
        <w:tabs>
          <w:tab w:val="left" w:pos="0"/>
        </w:tab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уровень преступности (число зарегистрированных преступлений на 100 тыс. населения) с 162,3 ед. до 146,7 ед.</w:t>
      </w:r>
      <w:r w:rsidRPr="000A3BDC">
        <w:rPr>
          <w:rFonts w:ascii="Times New Roman" w:eastAsia="Times New Roman" w:hAnsi="Times New Roman" w:cs="Times New Roman"/>
          <w:sz w:val="28"/>
          <w:szCs w:val="28"/>
          <w:lang w:eastAsia="ru-RU"/>
        </w:rPr>
        <w:tab/>
      </w:r>
    </w:p>
    <w:p w:rsidR="000A3BDC" w:rsidRPr="000A3BDC" w:rsidRDefault="000A3BDC" w:rsidP="000A3BDC">
      <w:pPr>
        <w:tabs>
          <w:tab w:val="left" w:pos="0"/>
        </w:tab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увеличение количества подростков и молодежи, участвующих в спортивных мероприятиях с 50 % до 75 %;</w:t>
      </w:r>
    </w:p>
    <w:p w:rsidR="000A3BDC" w:rsidRPr="000A3BDC" w:rsidRDefault="000A3BDC" w:rsidP="000A3BDC">
      <w:pPr>
        <w:tabs>
          <w:tab w:val="left" w:pos="0"/>
        </w:tab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t>- охват профилактическими мероприятиями  85 % населения, в том числе подростков и молодежи до  85 %;</w:t>
      </w:r>
    </w:p>
    <w:p w:rsidR="000A3BDC" w:rsidRPr="000A3BDC" w:rsidRDefault="000A3BDC" w:rsidP="000A3BD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ab/>
        <w:t xml:space="preserve">- повышение антитеррористической защищенности и технической </w:t>
      </w:r>
      <w:proofErr w:type="spellStart"/>
      <w:r w:rsidRPr="000A3BDC">
        <w:rPr>
          <w:rFonts w:ascii="Times New Roman" w:eastAsia="Times New Roman" w:hAnsi="Times New Roman" w:cs="Times New Roman"/>
          <w:sz w:val="28"/>
          <w:szCs w:val="28"/>
          <w:lang w:eastAsia="ru-RU"/>
        </w:rPr>
        <w:t>укрепленности</w:t>
      </w:r>
      <w:proofErr w:type="spellEnd"/>
      <w:r w:rsidRPr="000A3BDC">
        <w:rPr>
          <w:rFonts w:ascii="Times New Roman" w:eastAsia="Times New Roman" w:hAnsi="Times New Roman" w:cs="Times New Roman"/>
          <w:sz w:val="28"/>
          <w:szCs w:val="28"/>
          <w:lang w:eastAsia="ru-RU"/>
        </w:rPr>
        <w:t xml:space="preserve"> муниципальных объектов и мест с массовым пребыванием граждан с 55 % до 95 %</w:t>
      </w:r>
      <w:proofErr w:type="gramStart"/>
      <w:r w:rsidRPr="000A3BDC">
        <w:rPr>
          <w:rFonts w:ascii="Times New Roman" w:eastAsia="Times New Roman" w:hAnsi="Times New Roman" w:cs="Times New Roman"/>
          <w:sz w:val="28"/>
          <w:szCs w:val="28"/>
          <w:lang w:eastAsia="ru-RU"/>
        </w:rPr>
        <w:t xml:space="preserve"> ;</w:t>
      </w:r>
      <w:proofErr w:type="gramEnd"/>
    </w:p>
    <w:p w:rsidR="000A3BDC" w:rsidRPr="00847C73" w:rsidRDefault="000A3BDC" w:rsidP="00847C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участие членов добровольного народного формирования в мероприятиях по охране общественног</w:t>
      </w:r>
      <w:r w:rsidR="00847C73">
        <w:rPr>
          <w:rFonts w:ascii="Times New Roman" w:eastAsia="Times New Roman" w:hAnsi="Times New Roman" w:cs="Times New Roman"/>
          <w:sz w:val="28"/>
          <w:szCs w:val="28"/>
          <w:lang w:eastAsia="ru-RU"/>
        </w:rPr>
        <w:t xml:space="preserve">о порядка с 94 до 104 часов.   </w:t>
      </w:r>
    </w:p>
    <w:p w:rsidR="000A3BDC" w:rsidRPr="000A3BDC" w:rsidRDefault="000A3BDC" w:rsidP="000A3BDC">
      <w:pPr>
        <w:widowControl w:val="0"/>
        <w:suppressAutoHyphens/>
        <w:spacing w:after="0" w:line="240" w:lineRule="auto"/>
        <w:ind w:firstLine="709"/>
        <w:jc w:val="center"/>
        <w:rPr>
          <w:rFonts w:ascii="Times New Roman" w:eastAsia="Calibri" w:hAnsi="Times New Roman" w:cs="Times New Roman"/>
          <w:b/>
          <w:bCs/>
          <w:kern w:val="2"/>
          <w:sz w:val="28"/>
          <w:szCs w:val="28"/>
          <w:lang w:eastAsia="ru-RU"/>
        </w:rPr>
      </w:pPr>
      <w:r w:rsidRPr="000A3BDC">
        <w:rPr>
          <w:rFonts w:ascii="Times New Roman" w:eastAsia="Calibri" w:hAnsi="Times New Roman" w:cs="Times New Roman"/>
          <w:b/>
          <w:bCs/>
          <w:kern w:val="2"/>
          <w:sz w:val="28"/>
          <w:szCs w:val="28"/>
          <w:lang w:eastAsia="ru-RU"/>
        </w:rPr>
        <w:t>Раздел 3. Перечень и описание программных мероприятий</w:t>
      </w:r>
    </w:p>
    <w:p w:rsidR="000A3BDC" w:rsidRPr="00847C73" w:rsidRDefault="000A3BDC" w:rsidP="00847C73">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0A3BDC">
        <w:rPr>
          <w:rFonts w:ascii="Times New Roman" w:eastAsia="Times New Roman" w:hAnsi="Times New Roman" w:cs="Times New Roman"/>
          <w:sz w:val="28"/>
          <w:szCs w:val="28"/>
          <w:lang w:eastAsia="ru-RU"/>
        </w:rPr>
        <w:t>На реализацию задач, возложенных на программу, планируется выполнение мероприятий, изложенных в приложении 3 к настоящему постановлению.</w:t>
      </w:r>
    </w:p>
    <w:p w:rsidR="000A3BDC" w:rsidRPr="000A3BDC" w:rsidRDefault="000A3BDC" w:rsidP="000A3BDC">
      <w:pPr>
        <w:widowControl w:val="0"/>
        <w:tabs>
          <w:tab w:val="left" w:pos="426"/>
        </w:tabs>
        <w:suppressAutoHyphens/>
        <w:spacing w:after="0" w:line="240" w:lineRule="auto"/>
        <w:ind w:firstLine="709"/>
        <w:jc w:val="center"/>
        <w:rPr>
          <w:rFonts w:ascii="Times New Roman" w:eastAsia="Calibri" w:hAnsi="Times New Roman" w:cs="Times New Roman"/>
          <w:b/>
          <w:bCs/>
          <w:kern w:val="2"/>
          <w:sz w:val="28"/>
          <w:szCs w:val="28"/>
          <w:lang w:eastAsia="ru-RU"/>
        </w:rPr>
      </w:pPr>
      <w:r w:rsidRPr="000A3BDC">
        <w:rPr>
          <w:rFonts w:ascii="Times New Roman" w:eastAsia="Calibri" w:hAnsi="Times New Roman" w:cs="Times New Roman"/>
          <w:b/>
          <w:bCs/>
          <w:kern w:val="2"/>
          <w:sz w:val="28"/>
          <w:szCs w:val="28"/>
          <w:lang w:eastAsia="ru-RU"/>
        </w:rPr>
        <w:t>Раздел 4. Механизм реализации муниципальной программы</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 xml:space="preserve">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w:t>
      </w:r>
      <w:proofErr w:type="gramStart"/>
      <w:r w:rsidRPr="000A3BDC">
        <w:rPr>
          <w:rFonts w:ascii="Times New Roman" w:eastAsia="Calibri" w:hAnsi="Times New Roman" w:cs="Times New Roman"/>
          <w:kern w:val="2"/>
          <w:sz w:val="28"/>
          <w:szCs w:val="28"/>
          <w:lang w:eastAsia="ru-RU"/>
        </w:rPr>
        <w:t>Светлый</w:t>
      </w:r>
      <w:proofErr w:type="gramEnd"/>
      <w:r w:rsidRPr="000A3BDC">
        <w:rPr>
          <w:rFonts w:ascii="Times New Roman" w:eastAsia="Calibri" w:hAnsi="Times New Roman" w:cs="Times New Roman"/>
          <w:kern w:val="2"/>
          <w:sz w:val="28"/>
          <w:szCs w:val="28"/>
          <w:lang w:eastAsia="ru-RU"/>
        </w:rPr>
        <w:t>.</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roofErr w:type="gramStart"/>
      <w:r w:rsidRPr="000A3BDC">
        <w:rPr>
          <w:rFonts w:ascii="Times New Roman" w:eastAsia="Calibri" w:hAnsi="Times New Roman" w:cs="Times New Roman"/>
          <w:kern w:val="2"/>
          <w:sz w:val="28"/>
          <w:szCs w:val="28"/>
          <w:lang w:eastAsia="ru-RU"/>
        </w:rPr>
        <w:t xml:space="preserve">Исполнителем программы является администрация сельского поселения Светлый (заместитель главы </w:t>
      </w:r>
      <w:proofErr w:type="spellStart"/>
      <w:r w:rsidRPr="000A3BDC">
        <w:rPr>
          <w:rFonts w:ascii="Times New Roman" w:eastAsia="Calibri" w:hAnsi="Times New Roman" w:cs="Times New Roman"/>
          <w:kern w:val="2"/>
          <w:sz w:val="28"/>
          <w:szCs w:val="28"/>
          <w:lang w:eastAsia="ru-RU"/>
        </w:rPr>
        <w:t>с.п</w:t>
      </w:r>
      <w:proofErr w:type="spellEnd"/>
      <w:r w:rsidRPr="000A3BDC">
        <w:rPr>
          <w:rFonts w:ascii="Times New Roman" w:eastAsia="Calibri" w:hAnsi="Times New Roman" w:cs="Times New Roman"/>
          <w:kern w:val="2"/>
          <w:sz w:val="28"/>
          <w:szCs w:val="28"/>
          <w:lang w:eastAsia="ru-RU"/>
        </w:rPr>
        <w:t>.</w:t>
      </w:r>
      <w:proofErr w:type="gramEnd"/>
      <w:r w:rsidRPr="000A3BDC">
        <w:rPr>
          <w:rFonts w:ascii="Times New Roman" w:eastAsia="Calibri" w:hAnsi="Times New Roman" w:cs="Times New Roman"/>
          <w:kern w:val="2"/>
          <w:sz w:val="28"/>
          <w:szCs w:val="28"/>
          <w:lang w:eastAsia="ru-RU"/>
        </w:rPr>
        <w:t xml:space="preserve"> </w:t>
      </w:r>
      <w:proofErr w:type="gramStart"/>
      <w:r w:rsidRPr="000A3BDC">
        <w:rPr>
          <w:rFonts w:ascii="Times New Roman" w:eastAsia="Calibri" w:hAnsi="Times New Roman" w:cs="Times New Roman"/>
          <w:kern w:val="2"/>
          <w:sz w:val="28"/>
          <w:szCs w:val="28"/>
          <w:lang w:eastAsia="ru-RU"/>
        </w:rPr>
        <w:t xml:space="preserve">Светлый). </w:t>
      </w:r>
      <w:proofErr w:type="gramEnd"/>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Исполнитель муниципальной программы в рамках своих полномочий:</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 осуществляет разработку и принятие муниципальных правовых актов, необходимых для выполнения муниципальной программы;</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0A3BDC">
        <w:rPr>
          <w:rFonts w:ascii="Times New Roman" w:eastAsia="Calibri" w:hAnsi="Times New Roman" w:cs="Times New Roman"/>
          <w:kern w:val="2"/>
          <w:sz w:val="28"/>
          <w:szCs w:val="28"/>
          <w:lang w:eastAsia="ru-RU"/>
        </w:rPr>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roofErr w:type="gramStart"/>
      <w:r w:rsidRPr="000A3BDC">
        <w:rPr>
          <w:rFonts w:ascii="Times New Roman" w:eastAsia="Calibri" w:hAnsi="Times New Roman" w:cs="Times New Roman"/>
          <w:kern w:val="2"/>
          <w:sz w:val="28"/>
          <w:szCs w:val="28"/>
          <w:lang w:eastAsia="ru-RU"/>
        </w:rPr>
        <w:lastRenderedPageBreak/>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20.11.2013  «Об утверждении порядков разработки, утверждения и реализации целевых и ведомственных целевых программ сельского поселения Светлый, порядка проведения  и критериев ежегодной оценки эффективности реализации целевой программы сельского поселения Светлый». </w:t>
      </w:r>
      <w:proofErr w:type="gramEnd"/>
    </w:p>
    <w:p w:rsidR="000A3BDC" w:rsidRPr="000A3BDC" w:rsidRDefault="000A3BDC" w:rsidP="000A3BD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Arial Unicode MS" w:hAnsi="Times New Roman" w:cs="Times New Roman"/>
          <w:sz w:val="28"/>
          <w:szCs w:val="28"/>
          <w:lang w:eastAsia="ru-RU"/>
        </w:rPr>
        <w:t>Основные риски, связанные с программно-целевым методом решения проблем:</w:t>
      </w: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xml:space="preserve">Внешние риски: </w:t>
      </w: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удорожание стоимости товаров, работ (услуг).</w:t>
      </w: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Внутренние риски:</w:t>
      </w:r>
    </w:p>
    <w:p w:rsidR="000A3BDC" w:rsidRPr="000A3BDC" w:rsidRDefault="000A3BDC" w:rsidP="000A3BDC">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нецелевое и иррациональное использование ресурсов муниципальной программы;</w:t>
      </w: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BDC">
        <w:rPr>
          <w:rFonts w:ascii="Times New Roman" w:eastAsia="Times New Roman" w:hAnsi="Times New Roman" w:cs="Times New Roman"/>
          <w:sz w:val="28"/>
          <w:szCs w:val="28"/>
          <w:lang w:eastAsia="ru-RU"/>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3BDC" w:rsidRPr="000A3BDC" w:rsidRDefault="000A3BDC" w:rsidP="000A3BD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3BDC" w:rsidRPr="000A3BDC" w:rsidRDefault="000A3BDC" w:rsidP="000A3BDC">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3BDC" w:rsidRDefault="000A3BDC" w:rsidP="000A3BDC">
      <w:pPr>
        <w:spacing w:after="0" w:line="240" w:lineRule="auto"/>
        <w:rPr>
          <w:rFonts w:ascii="Times New Roman" w:eastAsia="Times New Roman" w:hAnsi="Times New Roman" w:cs="Times New Roman"/>
          <w:sz w:val="24"/>
          <w:szCs w:val="24"/>
          <w:lang w:eastAsia="ru-RU"/>
        </w:rPr>
        <w:sectPr w:rsidR="000A3BDC">
          <w:pgSz w:w="11906" w:h="16838"/>
          <w:pgMar w:top="709" w:right="991" w:bottom="1134" w:left="1134" w:header="709" w:footer="709" w:gutter="0"/>
          <w:cols w:space="720"/>
        </w:sectPr>
      </w:pP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
    <w:p w:rsidR="000A3BDC" w:rsidRPr="000A3BDC" w:rsidRDefault="000A3BDC" w:rsidP="000A3BDC">
      <w:pPr>
        <w:spacing w:after="0" w:line="240" w:lineRule="auto"/>
        <w:jc w:val="right"/>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Приложение 2</w:t>
      </w:r>
    </w:p>
    <w:p w:rsidR="000A3BDC" w:rsidRPr="000A3BDC" w:rsidRDefault="000A3BDC" w:rsidP="000A3BDC">
      <w:pPr>
        <w:spacing w:after="0" w:line="240" w:lineRule="auto"/>
        <w:ind w:left="9639"/>
        <w:jc w:val="right"/>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 к постановлению администрации</w:t>
      </w:r>
    </w:p>
    <w:p w:rsidR="000A3BDC" w:rsidRPr="000A3BDC" w:rsidRDefault="000A3BDC" w:rsidP="000A3BDC">
      <w:pPr>
        <w:spacing w:after="0" w:line="240" w:lineRule="auto"/>
        <w:ind w:left="9639"/>
        <w:jc w:val="right"/>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сельского поселения </w:t>
      </w:r>
      <w:proofErr w:type="gramStart"/>
      <w:r w:rsidRPr="000A3BDC">
        <w:rPr>
          <w:rFonts w:ascii="Times New Roman" w:eastAsia="Times New Roman" w:hAnsi="Times New Roman" w:cs="Times New Roman"/>
          <w:sz w:val="24"/>
          <w:szCs w:val="24"/>
          <w:lang w:eastAsia="ru-RU"/>
        </w:rPr>
        <w:t>Светлый</w:t>
      </w:r>
      <w:proofErr w:type="gramEnd"/>
      <w:r w:rsidRPr="000A3BDC">
        <w:rPr>
          <w:rFonts w:ascii="Times New Roman" w:eastAsia="Times New Roman" w:hAnsi="Times New Roman" w:cs="Times New Roman"/>
          <w:sz w:val="24"/>
          <w:szCs w:val="24"/>
          <w:lang w:eastAsia="ru-RU"/>
        </w:rPr>
        <w:t xml:space="preserve"> </w:t>
      </w:r>
    </w:p>
    <w:p w:rsidR="000A3BDC" w:rsidRPr="000A3BDC" w:rsidRDefault="000A3BDC" w:rsidP="000A3BDC">
      <w:pPr>
        <w:spacing w:after="0" w:line="240" w:lineRule="auto"/>
        <w:ind w:left="9639"/>
        <w:jc w:val="right"/>
        <w:rPr>
          <w:rFonts w:ascii="Times New Roman" w:eastAsia="Times New Roman" w:hAnsi="Times New Roman" w:cs="Times New Roman"/>
          <w:bCs/>
          <w:sz w:val="24"/>
          <w:szCs w:val="24"/>
          <w:lang w:eastAsia="ru-RU"/>
        </w:rPr>
      </w:pPr>
      <w:r w:rsidRPr="000A3BDC">
        <w:rPr>
          <w:rFonts w:ascii="Times New Roman" w:eastAsia="Times New Roman" w:hAnsi="Times New Roman" w:cs="Times New Roman"/>
          <w:sz w:val="24"/>
          <w:szCs w:val="24"/>
          <w:lang w:eastAsia="ru-RU"/>
        </w:rPr>
        <w:t>от 04.02.2022 № 23</w:t>
      </w:r>
    </w:p>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A3BDC" w:rsidRPr="000A3BDC" w:rsidRDefault="000A3BDC" w:rsidP="000A3B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Приложение 2</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к постановлению администрации</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 xml:space="preserve">сельского поселения </w:t>
      </w:r>
      <w:proofErr w:type="gramStart"/>
      <w:r w:rsidRPr="000A3BDC">
        <w:rPr>
          <w:rFonts w:ascii="Times New Roman" w:eastAsia="Calibri" w:hAnsi="Times New Roman" w:cs="Times New Roman"/>
          <w:color w:val="000000"/>
          <w:lang w:eastAsia="ru-RU"/>
        </w:rPr>
        <w:t>Светлый</w:t>
      </w:r>
      <w:proofErr w:type="gramEnd"/>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от 13.01.2014 №9</w:t>
      </w:r>
    </w:p>
    <w:p w:rsidR="000A3BDC" w:rsidRPr="000A3BDC" w:rsidRDefault="000A3BDC" w:rsidP="000A3BDC">
      <w:pPr>
        <w:spacing w:after="0" w:line="240" w:lineRule="auto"/>
        <w:jc w:val="right"/>
        <w:rPr>
          <w:rFonts w:ascii="Times New Roman" w:eastAsia="Times New Roman" w:hAnsi="Times New Roman" w:cs="Times New Roman"/>
          <w:sz w:val="24"/>
          <w:szCs w:val="24"/>
          <w:lang w:eastAsia="ru-RU"/>
        </w:rPr>
      </w:pPr>
    </w:p>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A3BDC">
        <w:rPr>
          <w:rFonts w:ascii="Times New Roman" w:eastAsia="Times New Roman" w:hAnsi="Times New Roman" w:cs="Times New Roman"/>
          <w:bCs/>
          <w:sz w:val="28"/>
          <w:szCs w:val="28"/>
          <w:lang w:eastAsia="ru-RU"/>
        </w:rPr>
        <w:t xml:space="preserve">Целевые показатели и (или) индикаторы муниципальной программы </w:t>
      </w:r>
    </w:p>
    <w:p w:rsidR="000A3BDC" w:rsidRPr="000A3BDC" w:rsidRDefault="000A3BDC" w:rsidP="000A3B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6860" w:type="dxa"/>
        <w:jc w:val="center"/>
        <w:tblInd w:w="515" w:type="dxa"/>
        <w:tblLayout w:type="fixed"/>
        <w:tblCellMar>
          <w:left w:w="75" w:type="dxa"/>
          <w:right w:w="75" w:type="dxa"/>
        </w:tblCellMar>
        <w:tblLook w:val="04A0" w:firstRow="1" w:lastRow="0" w:firstColumn="1" w:lastColumn="0" w:noHBand="0" w:noVBand="1"/>
      </w:tblPr>
      <w:tblGrid>
        <w:gridCol w:w="578"/>
        <w:gridCol w:w="4964"/>
        <w:gridCol w:w="1417"/>
        <w:gridCol w:w="1560"/>
        <w:gridCol w:w="1275"/>
        <w:gridCol w:w="1276"/>
        <w:gridCol w:w="1418"/>
        <w:gridCol w:w="1672"/>
        <w:gridCol w:w="452"/>
        <w:gridCol w:w="1295"/>
        <w:gridCol w:w="953"/>
      </w:tblGrid>
      <w:tr w:rsidR="000A3BDC" w:rsidRPr="000A3BDC" w:rsidTr="000A3BDC">
        <w:trPr>
          <w:gridAfter w:val="1"/>
          <w:wAfter w:w="953" w:type="dxa"/>
          <w:trHeight w:val="1116"/>
          <w:jc w:val="center"/>
        </w:trPr>
        <w:tc>
          <w:tcPr>
            <w:tcW w:w="578" w:type="dxa"/>
            <w:vMerge w:val="restart"/>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 </w:t>
            </w:r>
            <w:proofErr w:type="gramStart"/>
            <w:r w:rsidRPr="000A3BDC">
              <w:rPr>
                <w:rFonts w:ascii="Times New Roman" w:eastAsia="Times New Roman" w:hAnsi="Times New Roman" w:cs="Times New Roman"/>
                <w:sz w:val="24"/>
                <w:szCs w:val="24"/>
                <w:lang w:eastAsia="ru-RU"/>
              </w:rPr>
              <w:t>п</w:t>
            </w:r>
            <w:proofErr w:type="gramEnd"/>
            <w:r w:rsidRPr="000A3BDC">
              <w:rPr>
                <w:rFonts w:ascii="Times New Roman" w:eastAsia="Times New Roman" w:hAnsi="Times New Roman" w:cs="Times New Roman"/>
                <w:sz w:val="24"/>
                <w:szCs w:val="24"/>
                <w:lang w:eastAsia="ru-RU"/>
              </w:rPr>
              <w:t>/п</w:t>
            </w:r>
          </w:p>
        </w:tc>
        <w:tc>
          <w:tcPr>
            <w:tcW w:w="4964" w:type="dxa"/>
            <w:vMerge w:val="restart"/>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Наименование целевых показателей и (или) индикаторов </w:t>
            </w:r>
          </w:p>
        </w:tc>
        <w:tc>
          <w:tcPr>
            <w:tcW w:w="1417" w:type="dxa"/>
            <w:vMerge w:val="restart"/>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Базовое</w:t>
            </w:r>
          </w:p>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значение целевого показателя и (или) индикатора на начало р</w:t>
            </w:r>
            <w:bookmarkStart w:id="0" w:name="_GoBack"/>
            <w:bookmarkEnd w:id="0"/>
            <w:r w:rsidRPr="000A3BDC">
              <w:rPr>
                <w:rFonts w:ascii="Times New Roman" w:eastAsia="Times New Roman" w:hAnsi="Times New Roman" w:cs="Times New Roman"/>
                <w:sz w:val="24"/>
                <w:szCs w:val="24"/>
                <w:lang w:eastAsia="ru-RU"/>
              </w:rPr>
              <w:t>еализации программы</w:t>
            </w:r>
          </w:p>
        </w:tc>
        <w:tc>
          <w:tcPr>
            <w:tcW w:w="7653" w:type="dxa"/>
            <w:gridSpan w:val="6"/>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Значения целевого показателя и (или) индикатора </w:t>
            </w:r>
          </w:p>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по годам</w:t>
            </w:r>
          </w:p>
        </w:tc>
        <w:tc>
          <w:tcPr>
            <w:tcW w:w="1295" w:type="dxa"/>
            <w:vMerge w:val="restart"/>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A3BDC">
              <w:rPr>
                <w:rFonts w:ascii="Times New Roman" w:eastAsia="Times New Roman" w:hAnsi="Times New Roman" w:cs="Times New Roman"/>
                <w:sz w:val="24"/>
                <w:szCs w:val="24"/>
                <w:lang w:eastAsia="ru-RU"/>
              </w:rPr>
              <w:t>Значение целевого показателя и (или) индикатора) на момент окончания  действия программы</w:t>
            </w:r>
            <w:proofErr w:type="gramEnd"/>
          </w:p>
        </w:tc>
      </w:tr>
      <w:tr w:rsidR="000A3BDC" w:rsidRPr="000A3BDC" w:rsidTr="000A3BDC">
        <w:trPr>
          <w:gridAfter w:val="1"/>
          <w:wAfter w:w="953" w:type="dxa"/>
          <w:trHeight w:val="1101"/>
          <w:jc w:val="center"/>
        </w:trPr>
        <w:tc>
          <w:tcPr>
            <w:tcW w:w="578" w:type="dxa"/>
            <w:vMerge/>
            <w:tcBorders>
              <w:top w:val="single" w:sz="4" w:space="0" w:color="auto"/>
              <w:left w:val="single" w:sz="4" w:space="0" w:color="auto"/>
              <w:bottom w:val="nil"/>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4"/>
                <w:szCs w:val="24"/>
                <w:lang w:eastAsia="ru-RU"/>
              </w:rPr>
            </w:pPr>
          </w:p>
        </w:tc>
        <w:tc>
          <w:tcPr>
            <w:tcW w:w="4964" w:type="dxa"/>
            <w:vMerge/>
            <w:tcBorders>
              <w:top w:val="single" w:sz="4" w:space="0" w:color="auto"/>
              <w:left w:val="single" w:sz="4" w:space="0" w:color="auto"/>
              <w:bottom w:val="nil"/>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2021 г.</w:t>
            </w:r>
          </w:p>
        </w:tc>
        <w:tc>
          <w:tcPr>
            <w:tcW w:w="1275" w:type="dxa"/>
            <w:tcBorders>
              <w:top w:val="nil"/>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2022 г.</w:t>
            </w:r>
          </w:p>
        </w:tc>
        <w:tc>
          <w:tcPr>
            <w:tcW w:w="1276" w:type="dxa"/>
            <w:tcBorders>
              <w:top w:val="nil"/>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2023 г.</w:t>
            </w:r>
          </w:p>
        </w:tc>
        <w:tc>
          <w:tcPr>
            <w:tcW w:w="1418" w:type="dxa"/>
            <w:tcBorders>
              <w:top w:val="nil"/>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2024 г.</w:t>
            </w:r>
          </w:p>
        </w:tc>
        <w:tc>
          <w:tcPr>
            <w:tcW w:w="1672" w:type="dxa"/>
            <w:tcBorders>
              <w:top w:val="nil"/>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2025 г.</w:t>
            </w:r>
          </w:p>
        </w:tc>
        <w:tc>
          <w:tcPr>
            <w:tcW w:w="452" w:type="dxa"/>
            <w:vMerge w:val="restart"/>
            <w:tcBorders>
              <w:top w:val="nil"/>
              <w:left w:val="single" w:sz="4" w:space="0" w:color="auto"/>
              <w:bottom w:val="single" w:sz="4" w:space="0" w:color="auto"/>
              <w:right w:val="single" w:sz="4" w:space="0" w:color="auto"/>
            </w:tcBorders>
          </w:tcPr>
          <w:p w:rsidR="000A3BDC" w:rsidRPr="000A3BDC" w:rsidRDefault="000A3BDC" w:rsidP="000A3BDC">
            <w:pPr>
              <w:spacing w:after="0" w:line="240" w:lineRule="auto"/>
              <w:rPr>
                <w:rFonts w:ascii="Times New Roman" w:eastAsia="Times New Roman" w:hAnsi="Times New Roman" w:cs="Times New Roman"/>
                <w:color w:val="C00000"/>
                <w:sz w:val="24"/>
                <w:szCs w:val="24"/>
                <w:lang w:eastAsia="ru-RU"/>
              </w:rPr>
            </w:pPr>
          </w:p>
          <w:p w:rsidR="000A3BDC" w:rsidRPr="000A3BDC" w:rsidRDefault="000A3BDC" w:rsidP="000A3BDC">
            <w:pPr>
              <w:spacing w:after="0" w:line="240" w:lineRule="auto"/>
              <w:rPr>
                <w:rFonts w:ascii="Times New Roman" w:eastAsia="Times New Roman" w:hAnsi="Times New Roman" w:cs="Times New Roman"/>
                <w:color w:val="C00000"/>
                <w:sz w:val="24"/>
                <w:szCs w:val="24"/>
                <w:lang w:eastAsia="ru-RU"/>
              </w:rPr>
            </w:pPr>
          </w:p>
          <w:p w:rsidR="000A3BDC" w:rsidRPr="000A3BDC" w:rsidRDefault="000A3BDC" w:rsidP="000A3BDC">
            <w:pPr>
              <w:spacing w:after="0" w:line="240" w:lineRule="auto"/>
              <w:rPr>
                <w:rFonts w:ascii="Times New Roman" w:eastAsia="Times New Roman"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r w:rsidRPr="000A3BDC">
              <w:rPr>
                <w:rFonts w:ascii="Times New Roman" w:eastAsia="Calibri" w:hAnsi="Times New Roman" w:cs="Times New Roman"/>
                <w:color w:val="C00000"/>
                <w:sz w:val="24"/>
                <w:szCs w:val="24"/>
                <w:lang w:eastAsia="ru-RU"/>
              </w:rPr>
              <w:t>.</w:t>
            </w: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tc>
        <w:tc>
          <w:tcPr>
            <w:tcW w:w="1295" w:type="dxa"/>
            <w:vMerge/>
            <w:tcBorders>
              <w:top w:val="single" w:sz="4" w:space="0" w:color="auto"/>
              <w:left w:val="single" w:sz="4" w:space="0" w:color="auto"/>
              <w:bottom w:val="nil"/>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4"/>
                <w:szCs w:val="24"/>
                <w:lang w:eastAsia="ru-RU"/>
              </w:rPr>
            </w:pPr>
          </w:p>
        </w:tc>
      </w:tr>
      <w:tr w:rsidR="000A3BDC" w:rsidRPr="000A3BDC" w:rsidTr="000A3BDC">
        <w:trPr>
          <w:gridAfter w:val="1"/>
          <w:wAfter w:w="953" w:type="dxa"/>
          <w:trHeight w:val="845"/>
          <w:jc w:val="center"/>
        </w:trPr>
        <w:tc>
          <w:tcPr>
            <w:tcW w:w="578"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w:t>
            </w:r>
          </w:p>
        </w:tc>
        <w:tc>
          <w:tcPr>
            <w:tcW w:w="4964"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w:t>
            </w:r>
          </w:p>
        </w:tc>
        <w:tc>
          <w:tcPr>
            <w:tcW w:w="1417"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3</w:t>
            </w:r>
          </w:p>
        </w:tc>
        <w:tc>
          <w:tcPr>
            <w:tcW w:w="1560"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4</w:t>
            </w:r>
          </w:p>
        </w:tc>
        <w:tc>
          <w:tcPr>
            <w:tcW w:w="1275"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5</w:t>
            </w:r>
          </w:p>
        </w:tc>
        <w:tc>
          <w:tcPr>
            <w:tcW w:w="1276"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6</w:t>
            </w:r>
          </w:p>
        </w:tc>
        <w:tc>
          <w:tcPr>
            <w:tcW w:w="1418"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7</w:t>
            </w:r>
          </w:p>
        </w:tc>
        <w:tc>
          <w:tcPr>
            <w:tcW w:w="1672"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w:t>
            </w:r>
          </w:p>
        </w:tc>
        <w:tc>
          <w:tcPr>
            <w:tcW w:w="452" w:type="dxa"/>
            <w:vMerge/>
            <w:tcBorders>
              <w:top w:val="nil"/>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Calibri" w:hAnsi="Times New Roman" w:cs="Times New Roman"/>
                <w:color w:val="C00000"/>
                <w:sz w:val="24"/>
                <w:szCs w:val="24"/>
                <w:lang w:eastAsia="ru-RU"/>
              </w:rPr>
            </w:pPr>
          </w:p>
        </w:tc>
        <w:tc>
          <w:tcPr>
            <w:tcW w:w="1295"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9</w:t>
            </w:r>
          </w:p>
        </w:tc>
      </w:tr>
      <w:tr w:rsidR="000A3BDC" w:rsidRPr="000A3BDC" w:rsidTr="000A3BDC">
        <w:trPr>
          <w:gridAfter w:val="1"/>
          <w:wAfter w:w="953" w:type="dxa"/>
          <w:jc w:val="center"/>
        </w:trPr>
        <w:tc>
          <w:tcPr>
            <w:tcW w:w="578"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w:t>
            </w:r>
          </w:p>
        </w:tc>
        <w:tc>
          <w:tcPr>
            <w:tcW w:w="4964"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Доля уличных преступлений в числе зарегистрированных общеуголовных преступлений, -28%</w:t>
            </w:r>
          </w:p>
        </w:tc>
        <w:tc>
          <w:tcPr>
            <w:tcW w:w="1417"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A3BDC">
              <w:rPr>
                <w:rFonts w:ascii="Times New Roman" w:eastAsia="Times New Roman" w:hAnsi="Times New Roman" w:cs="Times New Roman"/>
                <w:lang w:eastAsia="ru-RU"/>
              </w:rPr>
              <w:t>28,6</w:t>
            </w:r>
          </w:p>
        </w:tc>
        <w:tc>
          <w:tcPr>
            <w:tcW w:w="1560"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28,5</w:t>
            </w:r>
          </w:p>
        </w:tc>
        <w:tc>
          <w:tcPr>
            <w:tcW w:w="1275"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28,4</w:t>
            </w:r>
          </w:p>
        </w:tc>
        <w:tc>
          <w:tcPr>
            <w:tcW w:w="1276"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28,3</w:t>
            </w:r>
          </w:p>
        </w:tc>
        <w:tc>
          <w:tcPr>
            <w:tcW w:w="1418"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28,2</w:t>
            </w:r>
          </w:p>
        </w:tc>
        <w:tc>
          <w:tcPr>
            <w:tcW w:w="1672"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28</w:t>
            </w:r>
          </w:p>
        </w:tc>
        <w:tc>
          <w:tcPr>
            <w:tcW w:w="452"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5"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28</w:t>
            </w:r>
          </w:p>
        </w:tc>
      </w:tr>
      <w:tr w:rsidR="000A3BDC" w:rsidRPr="000A3BDC" w:rsidTr="000A3BDC">
        <w:trPr>
          <w:gridAfter w:val="1"/>
          <w:wAfter w:w="953" w:type="dxa"/>
          <w:jc w:val="center"/>
        </w:trPr>
        <w:tc>
          <w:tcPr>
            <w:tcW w:w="578"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2.</w:t>
            </w:r>
          </w:p>
        </w:tc>
        <w:tc>
          <w:tcPr>
            <w:tcW w:w="4964"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Уровень преступности на улицах и в общественных местах (число зарегистрированных преступлений на 100 тыс. </w:t>
            </w:r>
            <w:r w:rsidRPr="000A3BDC">
              <w:rPr>
                <w:rFonts w:ascii="Times New Roman" w:eastAsia="Times New Roman" w:hAnsi="Times New Roman" w:cs="Times New Roman"/>
                <w:sz w:val="24"/>
                <w:szCs w:val="24"/>
                <w:lang w:eastAsia="ru-RU"/>
              </w:rPr>
              <w:lastRenderedPageBreak/>
              <w:t>населения), -146,7</w:t>
            </w:r>
            <w:proofErr w:type="gramStart"/>
            <w:r w:rsidRPr="000A3BDC">
              <w:rPr>
                <w:rFonts w:ascii="Times New Roman" w:eastAsia="Times New Roman" w:hAnsi="Times New Roman" w:cs="Times New Roman"/>
                <w:sz w:val="24"/>
                <w:szCs w:val="24"/>
                <w:lang w:eastAsia="ru-RU"/>
              </w:rPr>
              <w:t>ед</w:t>
            </w:r>
            <w:proofErr w:type="gramEnd"/>
            <w:r w:rsidRPr="000A3BDC">
              <w:rPr>
                <w:rFonts w:ascii="Times New Roman" w:eastAsia="Times New Roman" w:hAnsi="Times New Roman" w:cs="Times New Roman"/>
                <w:sz w:val="24"/>
                <w:szCs w:val="24"/>
                <w:lang w:eastAsia="ru-RU"/>
              </w:rPr>
              <w:t>;</w:t>
            </w:r>
          </w:p>
        </w:tc>
        <w:tc>
          <w:tcPr>
            <w:tcW w:w="1417"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A3BDC">
              <w:rPr>
                <w:rFonts w:ascii="Times New Roman" w:eastAsia="Times New Roman" w:hAnsi="Times New Roman" w:cs="Times New Roman"/>
                <w:lang w:eastAsia="ru-RU"/>
              </w:rPr>
              <w:lastRenderedPageBreak/>
              <w:t>162,3</w:t>
            </w:r>
          </w:p>
        </w:tc>
        <w:tc>
          <w:tcPr>
            <w:tcW w:w="1560"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159,1</w:t>
            </w:r>
          </w:p>
        </w:tc>
        <w:tc>
          <w:tcPr>
            <w:tcW w:w="1275"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155,8</w:t>
            </w:r>
          </w:p>
        </w:tc>
        <w:tc>
          <w:tcPr>
            <w:tcW w:w="1276"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152,7</w:t>
            </w:r>
          </w:p>
        </w:tc>
        <w:tc>
          <w:tcPr>
            <w:tcW w:w="1418"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149,7</w:t>
            </w:r>
          </w:p>
        </w:tc>
        <w:tc>
          <w:tcPr>
            <w:tcW w:w="1672"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146,7</w:t>
            </w:r>
          </w:p>
        </w:tc>
        <w:tc>
          <w:tcPr>
            <w:tcW w:w="452"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color w:val="C00000"/>
                <w:sz w:val="24"/>
                <w:szCs w:val="24"/>
                <w:lang w:eastAsia="ru-RU"/>
              </w:rPr>
            </w:pPr>
          </w:p>
        </w:tc>
        <w:tc>
          <w:tcPr>
            <w:tcW w:w="1295" w:type="dxa"/>
            <w:tcBorders>
              <w:top w:val="nil"/>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146,7 ед.</w:t>
            </w:r>
          </w:p>
        </w:tc>
      </w:tr>
      <w:tr w:rsidR="000A3BDC" w:rsidRPr="000A3BDC" w:rsidTr="000A3BDC">
        <w:trPr>
          <w:gridAfter w:val="1"/>
          <w:wAfter w:w="953" w:type="dxa"/>
          <w:trHeight w:val="705"/>
          <w:jc w:val="center"/>
        </w:trPr>
        <w:tc>
          <w:tcPr>
            <w:tcW w:w="57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right="-86"/>
              <w:rPr>
                <w:rFonts w:ascii="Times New Roman" w:eastAsia="Times New Roman" w:hAnsi="Times New Roman" w:cs="Times New Roman"/>
                <w:sz w:val="24"/>
                <w:szCs w:val="24"/>
              </w:rPr>
            </w:pPr>
            <w:r w:rsidRPr="000A3BDC">
              <w:rPr>
                <w:rFonts w:ascii="Times New Roman" w:eastAsia="Times New Roman" w:hAnsi="Times New Roman" w:cs="Times New Roman"/>
                <w:sz w:val="24"/>
                <w:szCs w:val="24"/>
              </w:rPr>
              <w:lastRenderedPageBreak/>
              <w:t>3.</w:t>
            </w:r>
          </w:p>
        </w:tc>
        <w:tc>
          <w:tcPr>
            <w:tcW w:w="496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3BDC">
              <w:rPr>
                <w:rFonts w:ascii="Times New Roman" w:eastAsia="Times New Roman" w:hAnsi="Times New Roman" w:cs="Times New Roman"/>
                <w:lang w:eastAsia="ru-RU"/>
              </w:rPr>
              <w:t xml:space="preserve"> Количество   подростков и молодежи, участвующих в спортивных мероприятиях до -75 %</w:t>
            </w:r>
          </w:p>
        </w:tc>
        <w:tc>
          <w:tcPr>
            <w:tcW w:w="1417"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A3BDC">
              <w:rPr>
                <w:rFonts w:ascii="Times New Roman" w:eastAsia="Times New Roman"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75</w:t>
            </w:r>
          </w:p>
        </w:tc>
        <w:tc>
          <w:tcPr>
            <w:tcW w:w="167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75</w:t>
            </w:r>
          </w:p>
        </w:tc>
        <w:tc>
          <w:tcPr>
            <w:tcW w:w="452"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color w:val="C00000"/>
                <w:sz w:val="24"/>
                <w:szCs w:val="24"/>
                <w:lang w:eastAsia="ru-RU"/>
              </w:rPr>
            </w:pPr>
          </w:p>
        </w:tc>
        <w:tc>
          <w:tcPr>
            <w:tcW w:w="129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75</w:t>
            </w:r>
          </w:p>
        </w:tc>
      </w:tr>
      <w:tr w:rsidR="000A3BDC" w:rsidRPr="000A3BDC" w:rsidTr="000A3BDC">
        <w:trPr>
          <w:gridAfter w:val="1"/>
          <w:wAfter w:w="953" w:type="dxa"/>
          <w:trHeight w:val="705"/>
          <w:jc w:val="center"/>
        </w:trPr>
        <w:tc>
          <w:tcPr>
            <w:tcW w:w="57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r w:rsidRPr="000A3BDC">
              <w:rPr>
                <w:rFonts w:ascii="Times New Roman" w:eastAsia="Times New Roman" w:hAnsi="Times New Roman" w:cs="Times New Roman"/>
                <w:sz w:val="24"/>
                <w:szCs w:val="24"/>
              </w:rPr>
              <w:t>3</w:t>
            </w:r>
          </w:p>
          <w:p w:rsidR="000A3BDC" w:rsidRPr="000A3BDC" w:rsidRDefault="000A3BDC" w:rsidP="000A3BDC">
            <w:pPr>
              <w:spacing w:after="0" w:line="240" w:lineRule="auto"/>
              <w:rPr>
                <w:rFonts w:ascii="Times New Roman" w:eastAsia="Times New Roman" w:hAnsi="Times New Roman" w:cs="Times New Roman"/>
                <w:sz w:val="24"/>
                <w:szCs w:val="24"/>
              </w:rPr>
            </w:pPr>
            <w:r w:rsidRPr="000A3BDC">
              <w:rPr>
                <w:rFonts w:ascii="Times New Roman" w:eastAsia="Times New Roman" w:hAnsi="Times New Roman" w:cs="Times New Roman"/>
                <w:sz w:val="24"/>
                <w:szCs w:val="24"/>
              </w:rPr>
              <w:t>4.</w:t>
            </w:r>
          </w:p>
        </w:tc>
        <w:tc>
          <w:tcPr>
            <w:tcW w:w="496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3BDC">
              <w:rPr>
                <w:rFonts w:ascii="Times New Roman" w:eastAsia="Times New Roman" w:hAnsi="Times New Roman" w:cs="Times New Roman"/>
                <w:lang w:eastAsia="ru-RU"/>
              </w:rPr>
              <w:t xml:space="preserve">Профилактические </w:t>
            </w:r>
            <w:proofErr w:type="gramStart"/>
            <w:r w:rsidRPr="000A3BDC">
              <w:rPr>
                <w:rFonts w:ascii="Times New Roman" w:eastAsia="Times New Roman" w:hAnsi="Times New Roman" w:cs="Times New Roman"/>
                <w:lang w:eastAsia="ru-RU"/>
              </w:rPr>
              <w:t>мероприятия</w:t>
            </w:r>
            <w:proofErr w:type="gramEnd"/>
            <w:r w:rsidRPr="000A3BDC">
              <w:rPr>
                <w:rFonts w:ascii="Times New Roman" w:eastAsia="Times New Roman" w:hAnsi="Times New Roman" w:cs="Times New Roman"/>
                <w:lang w:eastAsia="ru-RU"/>
              </w:rPr>
              <w:t xml:space="preserve"> охватывающие  население, в том числе подростков и молодежь до  -85 %;</w:t>
            </w:r>
          </w:p>
        </w:tc>
        <w:tc>
          <w:tcPr>
            <w:tcW w:w="1417"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lang w:eastAsia="ru-RU"/>
              </w:rPr>
              <w:t xml:space="preserve">85 </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85</w:t>
            </w:r>
          </w:p>
        </w:tc>
        <w:tc>
          <w:tcPr>
            <w:tcW w:w="127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85</w:t>
            </w:r>
          </w:p>
        </w:tc>
        <w:tc>
          <w:tcPr>
            <w:tcW w:w="141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85</w:t>
            </w:r>
          </w:p>
        </w:tc>
        <w:tc>
          <w:tcPr>
            <w:tcW w:w="167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85</w:t>
            </w:r>
          </w:p>
        </w:tc>
        <w:tc>
          <w:tcPr>
            <w:tcW w:w="452"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color w:val="C00000"/>
                <w:sz w:val="24"/>
                <w:szCs w:val="24"/>
                <w:lang w:eastAsia="ru-RU"/>
              </w:rPr>
            </w:pPr>
          </w:p>
        </w:tc>
        <w:tc>
          <w:tcPr>
            <w:tcW w:w="129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85</w:t>
            </w:r>
          </w:p>
        </w:tc>
      </w:tr>
      <w:tr w:rsidR="000A3BDC" w:rsidRPr="000A3BDC" w:rsidTr="000A3BDC">
        <w:trPr>
          <w:gridAfter w:val="1"/>
          <w:wAfter w:w="953" w:type="dxa"/>
          <w:trHeight w:val="70"/>
          <w:jc w:val="center"/>
        </w:trPr>
        <w:tc>
          <w:tcPr>
            <w:tcW w:w="578" w:type="dxa"/>
            <w:tcBorders>
              <w:top w:val="single" w:sz="4" w:space="0" w:color="auto"/>
              <w:left w:val="single" w:sz="4" w:space="0" w:color="auto"/>
              <w:bottom w:val="nil"/>
              <w:right w:val="single" w:sz="4" w:space="0" w:color="auto"/>
            </w:tcBorders>
          </w:tcPr>
          <w:p w:rsidR="000A3BDC" w:rsidRPr="000A3BDC" w:rsidRDefault="000A3BDC" w:rsidP="000A3BDC">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p>
          <w:p w:rsidR="000A3BDC" w:rsidRPr="000A3BDC" w:rsidRDefault="000A3BDC" w:rsidP="000A3BDC">
            <w:pPr>
              <w:spacing w:after="0" w:line="240" w:lineRule="auto"/>
              <w:rPr>
                <w:rFonts w:ascii="Times New Roman" w:eastAsia="Times New Roman" w:hAnsi="Times New Roman" w:cs="Times New Roman"/>
                <w:sz w:val="24"/>
                <w:szCs w:val="24"/>
              </w:rPr>
            </w:pPr>
            <w:r w:rsidRPr="000A3BDC">
              <w:rPr>
                <w:rFonts w:ascii="Times New Roman" w:eastAsia="Times New Roman" w:hAnsi="Times New Roman" w:cs="Times New Roman"/>
                <w:sz w:val="24"/>
                <w:szCs w:val="24"/>
              </w:rPr>
              <w:t>5</w:t>
            </w:r>
          </w:p>
        </w:tc>
        <w:tc>
          <w:tcPr>
            <w:tcW w:w="4964"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3BDC">
              <w:rPr>
                <w:rFonts w:ascii="Times New Roman" w:eastAsia="Times New Roman" w:hAnsi="Times New Roman" w:cs="Times New Roman"/>
                <w:lang w:eastAsia="ru-RU"/>
              </w:rPr>
              <w:t xml:space="preserve">Повышение антитеррористической защищенности и технической </w:t>
            </w:r>
            <w:proofErr w:type="spellStart"/>
            <w:r w:rsidRPr="000A3BDC">
              <w:rPr>
                <w:rFonts w:ascii="Times New Roman" w:eastAsia="Times New Roman" w:hAnsi="Times New Roman" w:cs="Times New Roman"/>
                <w:lang w:eastAsia="ru-RU"/>
              </w:rPr>
              <w:t>укрепленности</w:t>
            </w:r>
            <w:proofErr w:type="spellEnd"/>
            <w:r w:rsidRPr="000A3BDC">
              <w:rPr>
                <w:rFonts w:ascii="Times New Roman" w:eastAsia="Times New Roman" w:hAnsi="Times New Roman" w:cs="Times New Roman"/>
                <w:lang w:eastAsia="ru-RU"/>
              </w:rPr>
              <w:t xml:space="preserve"> муниципальных объектов и мест с массовым пребыванием граждан до 100 %            </w:t>
            </w:r>
          </w:p>
        </w:tc>
        <w:tc>
          <w:tcPr>
            <w:tcW w:w="1417"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55</w:t>
            </w:r>
          </w:p>
        </w:tc>
        <w:tc>
          <w:tcPr>
            <w:tcW w:w="1560"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60</w:t>
            </w:r>
          </w:p>
        </w:tc>
        <w:tc>
          <w:tcPr>
            <w:tcW w:w="1275"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85</w:t>
            </w:r>
          </w:p>
        </w:tc>
        <w:tc>
          <w:tcPr>
            <w:tcW w:w="1418"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95</w:t>
            </w:r>
          </w:p>
        </w:tc>
        <w:tc>
          <w:tcPr>
            <w:tcW w:w="1672"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95</w:t>
            </w:r>
          </w:p>
        </w:tc>
        <w:tc>
          <w:tcPr>
            <w:tcW w:w="452" w:type="dxa"/>
            <w:tcBorders>
              <w:top w:val="single" w:sz="4" w:space="0" w:color="auto"/>
              <w:left w:val="single" w:sz="4" w:space="0" w:color="auto"/>
              <w:bottom w:val="nil"/>
              <w:right w:val="single" w:sz="4" w:space="0" w:color="auto"/>
            </w:tcBorders>
          </w:tcPr>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color w:val="C00000"/>
                <w:sz w:val="24"/>
                <w:szCs w:val="24"/>
                <w:lang w:eastAsia="ru-RU"/>
              </w:rPr>
            </w:pPr>
          </w:p>
        </w:tc>
        <w:tc>
          <w:tcPr>
            <w:tcW w:w="1295"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95</w:t>
            </w:r>
          </w:p>
        </w:tc>
      </w:tr>
      <w:tr w:rsidR="000A3BDC" w:rsidRPr="000A3BDC" w:rsidTr="000A3BDC">
        <w:trPr>
          <w:gridAfter w:val="1"/>
          <w:wAfter w:w="953" w:type="dxa"/>
          <w:trHeight w:val="70"/>
          <w:jc w:val="center"/>
        </w:trPr>
        <w:tc>
          <w:tcPr>
            <w:tcW w:w="578"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r w:rsidRPr="000A3BDC">
              <w:rPr>
                <w:rFonts w:ascii="Times New Roman" w:eastAsia="Times New Roman" w:hAnsi="Times New Roman" w:cs="Times New Roman"/>
                <w:sz w:val="24"/>
                <w:szCs w:val="24"/>
              </w:rPr>
              <w:t>66</w:t>
            </w:r>
          </w:p>
        </w:tc>
        <w:tc>
          <w:tcPr>
            <w:tcW w:w="4964"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3BDC">
              <w:rPr>
                <w:rFonts w:ascii="Times New Roman" w:eastAsia="Times New Roman" w:hAnsi="Times New Roman" w:cs="Times New Roman"/>
                <w:sz w:val="24"/>
                <w:szCs w:val="24"/>
                <w:lang w:eastAsia="ru-RU"/>
              </w:rPr>
              <w:t>Участие членов добровольного народного формирования в мероприятиях по охране общественного порядка, 104час.</w:t>
            </w:r>
          </w:p>
        </w:tc>
        <w:tc>
          <w:tcPr>
            <w:tcW w:w="1417"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94</w:t>
            </w:r>
          </w:p>
        </w:tc>
        <w:tc>
          <w:tcPr>
            <w:tcW w:w="1560"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96</w:t>
            </w:r>
          </w:p>
        </w:tc>
        <w:tc>
          <w:tcPr>
            <w:tcW w:w="1275"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98</w:t>
            </w:r>
          </w:p>
        </w:tc>
        <w:tc>
          <w:tcPr>
            <w:tcW w:w="1276"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102</w:t>
            </w:r>
          </w:p>
        </w:tc>
        <w:tc>
          <w:tcPr>
            <w:tcW w:w="1672"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104</w:t>
            </w:r>
          </w:p>
        </w:tc>
        <w:tc>
          <w:tcPr>
            <w:tcW w:w="452" w:type="dxa"/>
            <w:tcBorders>
              <w:top w:val="single" w:sz="4" w:space="0" w:color="auto"/>
              <w:left w:val="single" w:sz="4" w:space="0" w:color="auto"/>
              <w:bottom w:val="nil"/>
              <w:right w:val="single" w:sz="4" w:space="0" w:color="auto"/>
            </w:tcBorders>
          </w:tcPr>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color w:val="C00000"/>
                <w:sz w:val="24"/>
                <w:szCs w:val="24"/>
                <w:lang w:eastAsia="ru-RU"/>
              </w:rPr>
            </w:pPr>
          </w:p>
        </w:tc>
        <w:tc>
          <w:tcPr>
            <w:tcW w:w="1295" w:type="dxa"/>
            <w:tcBorders>
              <w:top w:val="single" w:sz="4" w:space="0" w:color="auto"/>
              <w:left w:val="single" w:sz="4" w:space="0" w:color="auto"/>
              <w:bottom w:val="nil"/>
              <w:right w:val="single" w:sz="4" w:space="0" w:color="auto"/>
            </w:tcBorders>
            <w:hideMark/>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104</w:t>
            </w:r>
          </w:p>
        </w:tc>
      </w:tr>
      <w:tr w:rsidR="000A3BDC" w:rsidRPr="000A3BDC" w:rsidTr="000A3BDC">
        <w:trPr>
          <w:trHeight w:val="83"/>
          <w:jc w:val="center"/>
        </w:trPr>
        <w:tc>
          <w:tcPr>
            <w:tcW w:w="578"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tc>
        <w:tc>
          <w:tcPr>
            <w:tcW w:w="4964"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2"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2"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5" w:type="dxa"/>
            <w:tcBorders>
              <w:top w:val="nil"/>
              <w:left w:val="single" w:sz="4" w:space="0" w:color="auto"/>
              <w:bottom w:val="single" w:sz="4" w:space="0" w:color="auto"/>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3" w:type="dxa"/>
            <w:tcBorders>
              <w:top w:val="nil"/>
              <w:left w:val="single" w:sz="4" w:space="0" w:color="auto"/>
              <w:bottom w:val="nil"/>
              <w:right w:val="single" w:sz="4" w:space="0" w:color="auto"/>
            </w:tcBorders>
          </w:tcPr>
          <w:p w:rsidR="000A3BDC" w:rsidRPr="000A3BDC" w:rsidRDefault="000A3BDC" w:rsidP="000A3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A3BDC" w:rsidRPr="000A3BDC" w:rsidRDefault="000A3BDC" w:rsidP="000A3BDC">
      <w:pPr>
        <w:spacing w:after="0" w:line="240" w:lineRule="auto"/>
        <w:rPr>
          <w:rFonts w:ascii="Times New Roman" w:eastAsia="Times New Roman" w:hAnsi="Times New Roman" w:cs="Times New Roman"/>
          <w:sz w:val="28"/>
          <w:szCs w:val="28"/>
          <w:lang w:eastAsia="ru-RU"/>
        </w:rPr>
        <w:sectPr w:rsidR="000A3BDC" w:rsidRPr="000A3BDC">
          <w:pgSz w:w="16838" w:h="11906" w:orient="landscape"/>
          <w:pgMar w:top="357" w:right="284" w:bottom="709" w:left="1134" w:header="709" w:footer="709" w:gutter="0"/>
          <w:cols w:space="720"/>
        </w:sectPr>
      </w:pPr>
    </w:p>
    <w:p w:rsidR="000A3BDC" w:rsidRPr="000A3BDC" w:rsidRDefault="000A3BDC" w:rsidP="000A3BDC">
      <w:pPr>
        <w:spacing w:after="0" w:line="240" w:lineRule="auto"/>
        <w:jc w:val="right"/>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lastRenderedPageBreak/>
        <w:t>Приложение 3</w:t>
      </w:r>
    </w:p>
    <w:p w:rsidR="000A3BDC" w:rsidRPr="000A3BDC" w:rsidRDefault="000A3BDC" w:rsidP="000A3BDC">
      <w:pPr>
        <w:spacing w:after="0" w:line="240" w:lineRule="auto"/>
        <w:ind w:left="9639"/>
        <w:jc w:val="right"/>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 к постановлению администрации</w:t>
      </w:r>
    </w:p>
    <w:p w:rsidR="000A3BDC" w:rsidRPr="000A3BDC" w:rsidRDefault="000A3BDC" w:rsidP="000A3BDC">
      <w:pPr>
        <w:spacing w:after="0" w:line="240" w:lineRule="auto"/>
        <w:ind w:left="9639"/>
        <w:jc w:val="right"/>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 xml:space="preserve">сельского поселения </w:t>
      </w:r>
      <w:proofErr w:type="gramStart"/>
      <w:r w:rsidRPr="000A3BDC">
        <w:rPr>
          <w:rFonts w:ascii="Times New Roman" w:eastAsia="Times New Roman" w:hAnsi="Times New Roman" w:cs="Times New Roman"/>
          <w:sz w:val="24"/>
          <w:szCs w:val="24"/>
          <w:lang w:eastAsia="ru-RU"/>
        </w:rPr>
        <w:t>Светлый</w:t>
      </w:r>
      <w:proofErr w:type="gramEnd"/>
      <w:r w:rsidRPr="000A3BDC">
        <w:rPr>
          <w:rFonts w:ascii="Times New Roman" w:eastAsia="Times New Roman" w:hAnsi="Times New Roman" w:cs="Times New Roman"/>
          <w:sz w:val="24"/>
          <w:szCs w:val="24"/>
          <w:lang w:eastAsia="ru-RU"/>
        </w:rPr>
        <w:t xml:space="preserve"> </w:t>
      </w:r>
    </w:p>
    <w:p w:rsidR="000A3BDC" w:rsidRPr="000A3BDC" w:rsidRDefault="000A3BDC" w:rsidP="000A3BDC">
      <w:pPr>
        <w:spacing w:after="0" w:line="240" w:lineRule="auto"/>
        <w:ind w:left="9639"/>
        <w:jc w:val="right"/>
        <w:rPr>
          <w:rFonts w:ascii="Times New Roman" w:eastAsia="Times New Roman" w:hAnsi="Times New Roman" w:cs="Times New Roman"/>
          <w:bCs/>
          <w:sz w:val="24"/>
          <w:szCs w:val="24"/>
          <w:lang w:eastAsia="ru-RU"/>
        </w:rPr>
      </w:pPr>
      <w:r w:rsidRPr="000A3BDC">
        <w:rPr>
          <w:rFonts w:ascii="Times New Roman" w:eastAsia="Times New Roman" w:hAnsi="Times New Roman" w:cs="Times New Roman"/>
          <w:sz w:val="24"/>
          <w:szCs w:val="24"/>
          <w:lang w:eastAsia="ru-RU"/>
        </w:rPr>
        <w:t>от 04.02.2022 № 23</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Приложение 3</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к постановлению администрации</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 xml:space="preserve">сельского поселения </w:t>
      </w:r>
      <w:proofErr w:type="gramStart"/>
      <w:r w:rsidRPr="000A3BDC">
        <w:rPr>
          <w:rFonts w:ascii="Times New Roman" w:eastAsia="Calibri" w:hAnsi="Times New Roman" w:cs="Times New Roman"/>
          <w:color w:val="000000"/>
          <w:lang w:eastAsia="ru-RU"/>
        </w:rPr>
        <w:t>Светлый</w:t>
      </w:r>
      <w:proofErr w:type="gramEnd"/>
    </w:p>
    <w:p w:rsidR="000A3BDC" w:rsidRPr="000A3BDC" w:rsidRDefault="000A3BDC" w:rsidP="000A3BDC">
      <w:pPr>
        <w:spacing w:after="0" w:line="240" w:lineRule="auto"/>
        <w:jc w:val="right"/>
        <w:rPr>
          <w:rFonts w:ascii="Times New Roman" w:eastAsia="Calibri" w:hAnsi="Times New Roman" w:cs="Times New Roman"/>
          <w:color w:val="000000"/>
          <w:lang w:eastAsia="ru-RU"/>
        </w:rPr>
      </w:pPr>
      <w:r w:rsidRPr="000A3BDC">
        <w:rPr>
          <w:rFonts w:ascii="Times New Roman" w:eastAsia="Calibri" w:hAnsi="Times New Roman" w:cs="Times New Roman"/>
          <w:color w:val="000000"/>
          <w:lang w:eastAsia="ru-RU"/>
        </w:rPr>
        <w:t>от 13.01.2014 №9</w:t>
      </w:r>
    </w:p>
    <w:p w:rsidR="000A3BDC" w:rsidRPr="000A3BDC" w:rsidRDefault="000A3BDC" w:rsidP="000A3BDC">
      <w:pPr>
        <w:spacing w:after="0" w:line="240" w:lineRule="auto"/>
        <w:jc w:val="right"/>
        <w:rPr>
          <w:rFonts w:ascii="Times New Roman" w:eastAsia="Calibri" w:hAnsi="Times New Roman" w:cs="Times New Roman"/>
          <w:color w:val="000000"/>
          <w:lang w:eastAsia="ru-RU"/>
        </w:rPr>
      </w:pPr>
    </w:p>
    <w:p w:rsidR="000A3BDC" w:rsidRPr="000A3BDC" w:rsidRDefault="000A3BDC" w:rsidP="000A3BDC">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0A3BDC" w:rsidRPr="000A3BDC" w:rsidRDefault="000A3BDC" w:rsidP="000A3BD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A3BDC">
        <w:rPr>
          <w:rFonts w:ascii="Times New Roman" w:eastAsia="Calibri" w:hAnsi="Times New Roman" w:cs="Times New Roman"/>
          <w:b/>
          <w:bCs/>
          <w:sz w:val="24"/>
          <w:szCs w:val="24"/>
          <w:lang w:eastAsia="ru-RU"/>
        </w:rPr>
        <w:t xml:space="preserve">ПЕРЕЧЕНЬ ПРОГРАММНЫХ МЕРОПРИЯТИЙ </w:t>
      </w:r>
    </w:p>
    <w:p w:rsidR="000A3BDC" w:rsidRPr="000A3BDC" w:rsidRDefault="000A3BDC" w:rsidP="000A3BD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A3BDC">
        <w:rPr>
          <w:rFonts w:ascii="Times New Roman" w:eastAsia="Calibri" w:hAnsi="Times New Roman" w:cs="Times New Roman"/>
          <w:b/>
          <w:bCs/>
          <w:sz w:val="24"/>
          <w:szCs w:val="24"/>
          <w:lang w:eastAsia="ru-RU"/>
        </w:rPr>
        <w:t>МУНИЦИПАЛЬНОЙ ПРОГРАММЫ</w:t>
      </w: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A3BDC">
        <w:rPr>
          <w:rFonts w:ascii="Times New Roman" w:eastAsia="Calibri" w:hAnsi="Times New Roman" w:cs="Times New Roman"/>
          <w:b/>
          <w:kern w:val="2"/>
          <w:sz w:val="28"/>
          <w:szCs w:val="28"/>
        </w:rPr>
        <w:t xml:space="preserve">«Обеспечение прав и законных интересов населения сельского поселения </w:t>
      </w:r>
      <w:proofErr w:type="gramStart"/>
      <w:r w:rsidRPr="000A3BDC">
        <w:rPr>
          <w:rFonts w:ascii="Times New Roman" w:eastAsia="Calibri" w:hAnsi="Times New Roman" w:cs="Times New Roman"/>
          <w:b/>
          <w:kern w:val="2"/>
          <w:sz w:val="28"/>
          <w:szCs w:val="28"/>
        </w:rPr>
        <w:t>Светлый</w:t>
      </w:r>
      <w:proofErr w:type="gramEnd"/>
      <w:r w:rsidRPr="000A3BDC">
        <w:rPr>
          <w:rFonts w:ascii="Times New Roman" w:eastAsia="Calibri" w:hAnsi="Times New Roman" w:cs="Times New Roman"/>
          <w:b/>
          <w:kern w:val="2"/>
          <w:sz w:val="28"/>
          <w:szCs w:val="28"/>
        </w:rPr>
        <w:t xml:space="preserve"> в отдельных сферах жизнедеятельности в 2021-2025 годах»</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42"/>
        <w:gridCol w:w="2802"/>
        <w:gridCol w:w="708"/>
        <w:gridCol w:w="1821"/>
        <w:gridCol w:w="1194"/>
        <w:gridCol w:w="1203"/>
        <w:gridCol w:w="1560"/>
        <w:gridCol w:w="1842"/>
        <w:gridCol w:w="1701"/>
        <w:gridCol w:w="1485"/>
      </w:tblGrid>
      <w:tr w:rsidR="000A3BDC" w:rsidRPr="000A3BDC" w:rsidTr="000A3BDC">
        <w:trPr>
          <w:cantSplit/>
          <w:trHeight w:val="874"/>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 xml:space="preserve">№ </w:t>
            </w:r>
            <w:proofErr w:type="gramStart"/>
            <w:r w:rsidRPr="000A3BDC">
              <w:rPr>
                <w:rFonts w:ascii="Times New Roman" w:eastAsia="Times New Roman" w:hAnsi="Times New Roman" w:cs="Times New Roman"/>
                <w:sz w:val="20"/>
                <w:szCs w:val="20"/>
                <w:lang w:eastAsia="ru-RU"/>
              </w:rPr>
              <w:t>п</w:t>
            </w:r>
            <w:proofErr w:type="gramEnd"/>
            <w:r w:rsidRPr="000A3BDC">
              <w:rPr>
                <w:rFonts w:ascii="Times New Roman" w:eastAsia="Times New Roman" w:hAnsi="Times New Roman" w:cs="Times New Roman"/>
                <w:sz w:val="20"/>
                <w:szCs w:val="20"/>
                <w:lang w:eastAsia="ru-RU"/>
              </w:rPr>
              <w:t>/п</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Наименование мероприятия программы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Соисполнитель</w:t>
            </w:r>
          </w:p>
        </w:tc>
        <w:tc>
          <w:tcPr>
            <w:tcW w:w="1821"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Источники финансирования</w:t>
            </w:r>
          </w:p>
        </w:tc>
        <w:tc>
          <w:tcPr>
            <w:tcW w:w="8985" w:type="dxa"/>
            <w:gridSpan w:val="6"/>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 xml:space="preserve">Финансовые затраты </w:t>
            </w:r>
            <w:proofErr w:type="gramStart"/>
            <w:r w:rsidRPr="000A3BDC">
              <w:rPr>
                <w:rFonts w:ascii="Times New Roman" w:eastAsia="Times New Roman" w:hAnsi="Times New Roman" w:cs="Times New Roman"/>
                <w:sz w:val="20"/>
                <w:szCs w:val="20"/>
                <w:lang w:eastAsia="ru-RU"/>
              </w:rPr>
              <w:t>на</w:t>
            </w:r>
            <w:proofErr w:type="gramEnd"/>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реализацию (тыс. рублей)</w:t>
            </w:r>
          </w:p>
        </w:tc>
      </w:tr>
      <w:tr w:rsidR="000A3BDC" w:rsidRPr="000A3BDC" w:rsidTr="000A3BDC">
        <w:trPr>
          <w:cantSplit/>
          <w:trHeight w:val="2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194"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всего</w:t>
            </w:r>
          </w:p>
        </w:tc>
        <w:tc>
          <w:tcPr>
            <w:tcW w:w="7791" w:type="dxa"/>
            <w:gridSpan w:val="5"/>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 том числе:</w:t>
            </w:r>
          </w:p>
        </w:tc>
      </w:tr>
      <w:tr w:rsidR="000A3BDC" w:rsidRPr="000A3BDC" w:rsidTr="000A3BDC">
        <w:trPr>
          <w:cantSplit/>
          <w:trHeight w:val="37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2022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2024</w:t>
            </w:r>
          </w:p>
        </w:tc>
        <w:tc>
          <w:tcPr>
            <w:tcW w:w="1485"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2025</w:t>
            </w:r>
          </w:p>
        </w:tc>
      </w:tr>
      <w:tr w:rsidR="000A3BDC" w:rsidRPr="000A3BDC" w:rsidTr="000A3BDC">
        <w:trPr>
          <w:trHeight w:val="300"/>
          <w:jc w:val="center"/>
        </w:trPr>
        <w:tc>
          <w:tcPr>
            <w:tcW w:w="40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w:t>
            </w:r>
          </w:p>
        </w:tc>
        <w:tc>
          <w:tcPr>
            <w:tcW w:w="2844" w:type="dxa"/>
            <w:gridSpan w:val="2"/>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w:t>
            </w: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4</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5</w:t>
            </w:r>
          </w:p>
        </w:tc>
        <w:tc>
          <w:tcPr>
            <w:tcW w:w="2763" w:type="dxa"/>
            <w:gridSpan w:val="2"/>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tabs>
                <w:tab w:val="left" w:pos="375"/>
                <w:tab w:val="center" w:pos="886"/>
              </w:tabs>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ab/>
              <w:t>7</w:t>
            </w:r>
            <w:r w:rsidRPr="000A3BDC">
              <w:rPr>
                <w:rFonts w:ascii="Times New Roman" w:eastAsia="Times New Roman" w:hAnsi="Times New Roman" w:cs="Times New Roman"/>
                <w:sz w:val="20"/>
                <w:szCs w:val="20"/>
                <w:lang w:eastAsia="ru-RU"/>
              </w:rPr>
              <w:tab/>
              <w:t xml:space="preserve">                           8</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11</w:t>
            </w:r>
          </w:p>
        </w:tc>
      </w:tr>
      <w:tr w:rsidR="000A3BDC" w:rsidRPr="000A3BDC" w:rsidTr="000A3BDC">
        <w:trPr>
          <w:trHeight w:val="240"/>
          <w:jc w:val="center"/>
        </w:trPr>
        <w:tc>
          <w:tcPr>
            <w:tcW w:w="14766" w:type="dxa"/>
            <w:gridSpan w:val="11"/>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 xml:space="preserve">Цель: Профилактика правонарушений (а также исполнение переданных государственных полномочий) </w:t>
            </w:r>
          </w:p>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Подпрограмма 1  «Профилактика правонарушений»</w:t>
            </w:r>
          </w:p>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Задача: Развитие правовой поддержки и правовой грамотности граждан</w:t>
            </w:r>
          </w:p>
        </w:tc>
      </w:tr>
      <w:tr w:rsidR="000A3BDC" w:rsidRPr="000A3BDC" w:rsidTr="000A3BDC">
        <w:trPr>
          <w:trHeight w:val="231"/>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1.1</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Создание условий для деятельности народных дружин</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123,3</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76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98,6</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24,8</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24,8</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24,7</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6,2</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6,2</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 xml:space="preserve">           0,0</w:t>
            </w:r>
          </w:p>
        </w:tc>
      </w:tr>
      <w:tr w:rsidR="000A3BDC" w:rsidRPr="000A3BDC" w:rsidTr="000A3BDC">
        <w:trPr>
          <w:trHeight w:val="231"/>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1.2</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 xml:space="preserve">Мероприятия по профилактике правонарушений в сфере безопасности дорожного движения </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 xml:space="preserve">Бюджет автономного округа </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 xml:space="preserve">0,0 </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1.3</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Реализация переданных государственных полномочий по государственной регистрации актов гражданского состояния</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117,0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117,0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4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31"/>
          <w:jc w:val="center"/>
        </w:trPr>
        <w:tc>
          <w:tcPr>
            <w:tcW w:w="408"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ИТОГО ПО ЗАДАЧЕ</w:t>
            </w:r>
          </w:p>
        </w:tc>
        <w:tc>
          <w:tcPr>
            <w:tcW w:w="708"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117,0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93"/>
          <w:jc w:val="center"/>
        </w:trPr>
        <w:tc>
          <w:tcPr>
            <w:tcW w:w="4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 xml:space="preserve">ИТОГО ПО </w:t>
            </w:r>
          </w:p>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ПОДПРОГРАММЕ 1</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240,3</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58,3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60,0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61,0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61,0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0A3BDC">
              <w:rPr>
                <w:rFonts w:ascii="Times New Roman" w:eastAsia="Times New Roman" w:hAnsi="Times New Roman" w:cs="Times New Roman"/>
                <w:b/>
                <w:sz w:val="20"/>
                <w:szCs w:val="20"/>
                <w:lang w:eastAsia="ru-RU"/>
              </w:rPr>
              <w:t>215,6</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54,0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54,8</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54,8</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3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24,7</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6,2</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6,2</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14766" w:type="dxa"/>
            <w:gridSpan w:val="11"/>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Цель: Формирование здорового образа жизни населения</w:t>
            </w: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Подпрограмма 2  «Профилактика незаконного оборота и потребления наркотических средств и психотропных веществ»</w:t>
            </w: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Задача: развитие профилактической антинаркотической деятельности</w:t>
            </w:r>
          </w:p>
        </w:tc>
      </w:tr>
      <w:tr w:rsidR="000A3BDC" w:rsidRPr="000A3BDC" w:rsidTr="000A3BDC">
        <w:trPr>
          <w:trHeight w:val="93"/>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2.1</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Профилактические мероприятия по противодействию и злоупотреблению наркотикам и их незаконному обороту</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b/>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b/>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93"/>
          <w:jc w:val="center"/>
        </w:trPr>
        <w:tc>
          <w:tcPr>
            <w:tcW w:w="408"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ИТОГО ПО ЗАДАЧЕ</w:t>
            </w:r>
          </w:p>
        </w:tc>
        <w:tc>
          <w:tcPr>
            <w:tcW w:w="708"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93"/>
          <w:jc w:val="center"/>
        </w:trPr>
        <w:tc>
          <w:tcPr>
            <w:tcW w:w="4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 xml:space="preserve">ИТОГО ПО </w:t>
            </w:r>
          </w:p>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ПОДПРОГРАММЕ 2</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 xml:space="preserve">Бюджет </w:t>
            </w:r>
            <w:r w:rsidRPr="000A3BDC">
              <w:rPr>
                <w:rFonts w:ascii="Times New Roman" w:eastAsia="Times New Roman" w:hAnsi="Times New Roman" w:cs="Times New Roman"/>
                <w:b/>
                <w:sz w:val="20"/>
                <w:szCs w:val="20"/>
                <w:lang w:eastAsia="ru-RU"/>
              </w:rPr>
              <w:lastRenderedPageBreak/>
              <w:t>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lastRenderedPageBreak/>
              <w:t>4,0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b/>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1215"/>
          <w:jc w:val="center"/>
        </w:trPr>
        <w:tc>
          <w:tcPr>
            <w:tcW w:w="14766" w:type="dxa"/>
            <w:gridSpan w:val="11"/>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Цель: Формирование у населения толерантного поведения к людям других национальностей  и религиозных конфессий</w:t>
            </w: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Подпрограмма 3 «Профилактика экстремизма»</w:t>
            </w: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 xml:space="preserve">Задача: Ведение профилактической работы, направленной на  недопущение проявлений экстремизма и терроризма на территории сельского поселения </w:t>
            </w:r>
            <w:proofErr w:type="gramStart"/>
            <w:r w:rsidRPr="000A3BDC">
              <w:rPr>
                <w:rFonts w:ascii="Times New Roman" w:eastAsia="Times New Roman" w:hAnsi="Times New Roman" w:cs="Times New Roman"/>
                <w:b/>
                <w:sz w:val="20"/>
                <w:szCs w:val="20"/>
                <w:lang w:eastAsia="ru-RU"/>
              </w:rPr>
              <w:t>Светлый</w:t>
            </w:r>
            <w:proofErr w:type="gramEnd"/>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0A3BDC" w:rsidRPr="000A3BDC" w:rsidTr="000A3BDC">
        <w:trPr>
          <w:trHeight w:val="210"/>
          <w:jc w:val="center"/>
        </w:trPr>
        <w:tc>
          <w:tcPr>
            <w:tcW w:w="450" w:type="dxa"/>
            <w:gridSpan w:val="2"/>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3.1</w:t>
            </w:r>
          </w:p>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sz w:val="20"/>
                <w:szCs w:val="20"/>
                <w:lang w:eastAsia="ru-RU"/>
              </w:rPr>
              <w:t>Укрепление толерантности и профилактика экстремизма в молодежной среде (или гармонизация межнациональных отношений, обеспечение национального единства)</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1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r>
      <w:tr w:rsidR="000A3BDC" w:rsidRPr="000A3BDC" w:rsidTr="000A3BDC">
        <w:trPr>
          <w:trHeight w:val="21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r>
      <w:tr w:rsidR="000A3BDC" w:rsidRPr="000A3BDC" w:rsidTr="000A3BDC">
        <w:trPr>
          <w:trHeight w:val="33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39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r>
      <w:tr w:rsidR="000A3BDC" w:rsidRPr="000A3BDC" w:rsidTr="000A3BDC">
        <w:trPr>
          <w:trHeight w:val="225"/>
          <w:jc w:val="center"/>
        </w:trPr>
        <w:tc>
          <w:tcPr>
            <w:tcW w:w="450" w:type="dxa"/>
            <w:gridSpan w:val="2"/>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sz w:val="20"/>
                <w:szCs w:val="20"/>
                <w:lang w:eastAsia="ru-RU"/>
              </w:rPr>
              <w:t>ИТОГО ПО ЗАДАЧЕ</w:t>
            </w:r>
          </w:p>
        </w:tc>
        <w:tc>
          <w:tcPr>
            <w:tcW w:w="708"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60"/>
          <w:jc w:val="center"/>
        </w:trPr>
        <w:tc>
          <w:tcPr>
            <w:tcW w:w="450" w:type="dxa"/>
            <w:gridSpan w:val="2"/>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 xml:space="preserve">ИТОГО ПО </w:t>
            </w:r>
          </w:p>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ПОДПРОГРАММЕ 3</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39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33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266"/>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4,0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1,0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0,0</w:t>
            </w:r>
          </w:p>
        </w:tc>
      </w:tr>
      <w:tr w:rsidR="000A3BDC" w:rsidRPr="000A3BDC" w:rsidTr="000A3BDC">
        <w:trPr>
          <w:trHeight w:val="257"/>
          <w:jc w:val="center"/>
        </w:trPr>
        <w:tc>
          <w:tcPr>
            <w:tcW w:w="3252" w:type="dxa"/>
            <w:gridSpan w:val="3"/>
            <w:vMerge w:val="restart"/>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Всего по программе</w:t>
            </w:r>
          </w:p>
        </w:tc>
        <w:tc>
          <w:tcPr>
            <w:tcW w:w="708" w:type="dxa"/>
            <w:vMerge w:val="restart"/>
            <w:tcBorders>
              <w:top w:val="single" w:sz="4" w:space="0" w:color="auto"/>
              <w:left w:val="single" w:sz="4" w:space="0" w:color="auto"/>
              <w:bottom w:val="single" w:sz="4" w:space="0" w:color="auto"/>
              <w:right w:val="single" w:sz="4" w:space="0" w:color="auto"/>
            </w:tcBorders>
          </w:tcPr>
          <w:p w:rsidR="000A3BDC" w:rsidRPr="000A3BDC" w:rsidRDefault="000A3BDC" w:rsidP="000A3BDC">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248,3</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63,0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63,0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p>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215,6</w:t>
            </w:r>
          </w:p>
        </w:tc>
        <w:tc>
          <w:tcPr>
            <w:tcW w:w="1203" w:type="dxa"/>
            <w:tcBorders>
              <w:top w:val="single" w:sz="4" w:space="0" w:color="auto"/>
              <w:left w:val="single" w:sz="4" w:space="0" w:color="auto"/>
              <w:bottom w:val="single" w:sz="4" w:space="0" w:color="auto"/>
              <w:right w:val="single" w:sz="4" w:space="0" w:color="auto"/>
            </w:tcBorders>
            <w:vAlign w:val="center"/>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p>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52,0</w:t>
            </w:r>
          </w:p>
        </w:tc>
        <w:tc>
          <w:tcPr>
            <w:tcW w:w="1560" w:type="dxa"/>
            <w:tcBorders>
              <w:top w:val="single" w:sz="4" w:space="0" w:color="auto"/>
              <w:left w:val="single" w:sz="4" w:space="0" w:color="auto"/>
              <w:bottom w:val="single" w:sz="4" w:space="0" w:color="auto"/>
              <w:right w:val="single" w:sz="4" w:space="0" w:color="auto"/>
            </w:tcBorders>
            <w:vAlign w:val="center"/>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p>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54,0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54,8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54,8</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32,7</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8,2</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r w:rsidR="000A3BDC" w:rsidRPr="000A3BDC" w:rsidTr="000A3BDC">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BDC" w:rsidRPr="000A3BDC" w:rsidRDefault="000A3BDC" w:rsidP="000A3BDC">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0A3BDC">
              <w:rPr>
                <w:rFonts w:ascii="Times New Roman" w:eastAsia="Times New Roman" w:hAnsi="Times New Roman" w:cs="Times New Roman"/>
                <w:b/>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203"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4"/>
                <w:szCs w:val="24"/>
                <w:lang w:eastAsia="ru-RU"/>
              </w:rPr>
            </w:pPr>
            <w:r w:rsidRPr="000A3BDC">
              <w:rPr>
                <w:rFonts w:ascii="Times New Roman" w:eastAsia="Times New Roman" w:hAnsi="Times New Roman" w:cs="Times New Roman"/>
                <w:sz w:val="20"/>
                <w:szCs w:val="20"/>
                <w:lang w:eastAsia="ru-RU"/>
              </w:rPr>
              <w:t>0,0</w:t>
            </w:r>
          </w:p>
        </w:tc>
        <w:tc>
          <w:tcPr>
            <w:tcW w:w="1485" w:type="dxa"/>
            <w:tcBorders>
              <w:top w:val="single" w:sz="4" w:space="0" w:color="auto"/>
              <w:left w:val="single" w:sz="4" w:space="0" w:color="auto"/>
              <w:bottom w:val="single" w:sz="4" w:space="0" w:color="auto"/>
              <w:right w:val="single" w:sz="4" w:space="0" w:color="auto"/>
            </w:tcBorders>
            <w:hideMark/>
          </w:tcPr>
          <w:p w:rsidR="000A3BDC" w:rsidRPr="000A3BDC" w:rsidRDefault="000A3BDC" w:rsidP="000A3BDC">
            <w:pPr>
              <w:spacing w:after="0" w:line="240" w:lineRule="auto"/>
              <w:jc w:val="center"/>
              <w:rPr>
                <w:rFonts w:ascii="Times New Roman" w:eastAsia="Times New Roman" w:hAnsi="Times New Roman" w:cs="Times New Roman"/>
                <w:sz w:val="20"/>
                <w:szCs w:val="20"/>
                <w:lang w:eastAsia="ru-RU"/>
              </w:rPr>
            </w:pPr>
            <w:r w:rsidRPr="000A3BDC">
              <w:rPr>
                <w:rFonts w:ascii="Times New Roman" w:eastAsia="Times New Roman" w:hAnsi="Times New Roman" w:cs="Times New Roman"/>
                <w:sz w:val="20"/>
                <w:szCs w:val="20"/>
                <w:lang w:eastAsia="ru-RU"/>
              </w:rPr>
              <w:t>0,0</w:t>
            </w:r>
          </w:p>
        </w:tc>
      </w:tr>
    </w:tbl>
    <w:p w:rsidR="000A3BDC" w:rsidRDefault="000A3BDC" w:rsidP="000A3BDC">
      <w:pPr>
        <w:spacing w:after="0" w:line="240" w:lineRule="auto"/>
        <w:rPr>
          <w:rFonts w:ascii="Times New Roman" w:eastAsia="Times New Roman" w:hAnsi="Times New Roman" w:cs="Times New Roman"/>
          <w:sz w:val="24"/>
          <w:szCs w:val="24"/>
          <w:lang w:eastAsia="ru-RU"/>
        </w:rPr>
        <w:sectPr w:rsidR="000A3BDC" w:rsidSect="000A3BDC">
          <w:pgSz w:w="16838" w:h="11906" w:orient="landscape"/>
          <w:pgMar w:top="1134" w:right="709" w:bottom="991" w:left="1134" w:header="709" w:footer="709" w:gutter="0"/>
          <w:cols w:space="720"/>
          <w:docGrid w:linePitch="299"/>
        </w:sectPr>
      </w:pPr>
    </w:p>
    <w:p w:rsidR="00865097" w:rsidRDefault="00865097" w:rsidP="000A3BDC">
      <w:pPr>
        <w:spacing w:after="0" w:line="240" w:lineRule="auto"/>
        <w:contextualSpacing/>
        <w:jc w:val="center"/>
        <w:rPr>
          <w:rFonts w:ascii="Times New Roman" w:eastAsia="Calibri" w:hAnsi="Times New Roman" w:cs="Times New Roman"/>
          <w:sz w:val="24"/>
          <w:szCs w:val="24"/>
        </w:rPr>
      </w:pP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Печатное средство массовой информации</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органов местного самоуправления сельского поселения </w:t>
      </w:r>
      <w:proofErr w:type="gramStart"/>
      <w:r>
        <w:rPr>
          <w:rFonts w:ascii="Times New Roman" w:eastAsia="Calibri" w:hAnsi="Times New Roman" w:cs="Times New Roman"/>
          <w:sz w:val="28"/>
          <w:szCs w:val="24"/>
        </w:rPr>
        <w:t>Светлый</w:t>
      </w:r>
      <w:proofErr w:type="gramEnd"/>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Учреждено Решением Совета депутатов сельского поселения </w:t>
      </w:r>
      <w:proofErr w:type="gramStart"/>
      <w:r>
        <w:rPr>
          <w:rFonts w:ascii="Times New Roman" w:eastAsia="Calibri" w:hAnsi="Times New Roman" w:cs="Times New Roman"/>
          <w:sz w:val="28"/>
          <w:szCs w:val="24"/>
        </w:rPr>
        <w:t>Светлый</w:t>
      </w:r>
      <w:proofErr w:type="gramEnd"/>
      <w:r>
        <w:rPr>
          <w:rFonts w:ascii="Times New Roman" w:eastAsia="Calibri" w:hAnsi="Times New Roman" w:cs="Times New Roman"/>
          <w:sz w:val="28"/>
          <w:szCs w:val="24"/>
        </w:rPr>
        <w:t xml:space="preserve"> от</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10.12.2015 № 121 «Об учреждении печатного </w:t>
      </w:r>
      <w:proofErr w:type="gramStart"/>
      <w:r>
        <w:rPr>
          <w:rFonts w:ascii="Times New Roman" w:eastAsia="Calibri" w:hAnsi="Times New Roman" w:cs="Times New Roman"/>
          <w:sz w:val="28"/>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8"/>
          <w:szCs w:val="24"/>
        </w:rPr>
        <w:t xml:space="preserve"> Светлый</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w:t>
      </w:r>
      <w:proofErr w:type="spellStart"/>
      <w:r>
        <w:rPr>
          <w:rFonts w:ascii="Times New Roman" w:eastAsia="Calibri" w:hAnsi="Times New Roman" w:cs="Times New Roman"/>
          <w:sz w:val="28"/>
          <w:szCs w:val="24"/>
        </w:rPr>
        <w:t>Светловский</w:t>
      </w:r>
      <w:proofErr w:type="spellEnd"/>
      <w:r>
        <w:rPr>
          <w:rFonts w:ascii="Times New Roman" w:eastAsia="Calibri" w:hAnsi="Times New Roman" w:cs="Times New Roman"/>
          <w:sz w:val="28"/>
          <w:szCs w:val="24"/>
        </w:rPr>
        <w:t xml:space="preserve"> Вестник»</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Распространяется бесплатно согласно перечню рассылки, утвержденному</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Решением Совета депутатов сельского поселения </w:t>
      </w:r>
      <w:proofErr w:type="gramStart"/>
      <w:r>
        <w:rPr>
          <w:rFonts w:ascii="Times New Roman" w:eastAsia="Calibri" w:hAnsi="Times New Roman" w:cs="Times New Roman"/>
          <w:sz w:val="28"/>
          <w:szCs w:val="24"/>
        </w:rPr>
        <w:t>Светлый</w:t>
      </w:r>
      <w:proofErr w:type="gramEnd"/>
      <w:r>
        <w:rPr>
          <w:rFonts w:ascii="Times New Roman" w:eastAsia="Calibri" w:hAnsi="Times New Roman" w:cs="Times New Roman"/>
          <w:sz w:val="28"/>
          <w:szCs w:val="24"/>
        </w:rPr>
        <w:t xml:space="preserve"> от</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10.12.2015 № 121 «Об учреждении печатного </w:t>
      </w:r>
      <w:proofErr w:type="gramStart"/>
      <w:r>
        <w:rPr>
          <w:rFonts w:ascii="Times New Roman" w:eastAsia="Calibri" w:hAnsi="Times New Roman" w:cs="Times New Roman"/>
          <w:sz w:val="28"/>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8"/>
          <w:szCs w:val="24"/>
        </w:rPr>
        <w:t xml:space="preserve"> Светлый</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w:t>
      </w:r>
      <w:proofErr w:type="spellStart"/>
      <w:r>
        <w:rPr>
          <w:rFonts w:ascii="Times New Roman" w:eastAsia="Calibri" w:hAnsi="Times New Roman" w:cs="Times New Roman"/>
          <w:sz w:val="28"/>
          <w:szCs w:val="24"/>
        </w:rPr>
        <w:t>Светловский</w:t>
      </w:r>
      <w:proofErr w:type="spellEnd"/>
      <w:r>
        <w:rPr>
          <w:rFonts w:ascii="Times New Roman" w:eastAsia="Calibri" w:hAnsi="Times New Roman" w:cs="Times New Roman"/>
          <w:sz w:val="28"/>
          <w:szCs w:val="24"/>
        </w:rPr>
        <w:t xml:space="preserve"> Вестник»</w:t>
      </w:r>
    </w:p>
    <w:p w:rsidR="00A6555D" w:rsidRDefault="00A6555D" w:rsidP="00A6555D">
      <w:pPr>
        <w:spacing w:after="0" w:line="240" w:lineRule="auto"/>
        <w:jc w:val="center"/>
        <w:rPr>
          <w:rFonts w:ascii="Times New Roman" w:eastAsia="Calibri" w:hAnsi="Times New Roman" w:cs="Times New Roman"/>
          <w:sz w:val="28"/>
          <w:szCs w:val="24"/>
        </w:rPr>
      </w:pP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Главный редактор </w:t>
      </w:r>
      <w:r>
        <w:rPr>
          <w:rFonts w:ascii="Times New Roman" w:eastAsia="Calibri" w:hAnsi="Times New Roman" w:cs="Times New Roman"/>
          <w:sz w:val="28"/>
          <w:szCs w:val="24"/>
          <w:u w:val="single"/>
        </w:rPr>
        <w:t>Перова Диана Васильевна</w:t>
      </w:r>
    </w:p>
    <w:p w:rsidR="00A6555D" w:rsidRDefault="00A6555D" w:rsidP="00A6555D">
      <w:pPr>
        <w:spacing w:after="0" w:line="240" w:lineRule="auto"/>
        <w:jc w:val="center"/>
        <w:rPr>
          <w:rFonts w:ascii="Times New Roman" w:eastAsia="Calibri" w:hAnsi="Times New Roman" w:cs="Times New Roman"/>
          <w:sz w:val="28"/>
          <w:szCs w:val="24"/>
        </w:rPr>
      </w:pPr>
    </w:p>
    <w:p w:rsidR="00A6555D" w:rsidRDefault="00A6555D" w:rsidP="00A6555D">
      <w:pPr>
        <w:spacing w:after="0" w:line="240" w:lineRule="auto"/>
        <w:jc w:val="center"/>
        <w:rPr>
          <w:rFonts w:ascii="Times New Roman" w:eastAsia="Calibri" w:hAnsi="Times New Roman" w:cs="Times New Roman"/>
          <w:sz w:val="28"/>
          <w:szCs w:val="24"/>
          <w:u w:val="single"/>
        </w:rPr>
      </w:pPr>
      <w:proofErr w:type="gramStart"/>
      <w:r>
        <w:rPr>
          <w:rFonts w:ascii="Times New Roman" w:eastAsia="Calibri" w:hAnsi="Times New Roman" w:cs="Times New Roman"/>
          <w:sz w:val="28"/>
          <w:szCs w:val="24"/>
        </w:rPr>
        <w:t>Ответственные</w:t>
      </w:r>
      <w:proofErr w:type="gramEnd"/>
      <w:r>
        <w:rPr>
          <w:rFonts w:ascii="Times New Roman" w:eastAsia="Calibri" w:hAnsi="Times New Roman" w:cs="Times New Roman"/>
          <w:sz w:val="28"/>
          <w:szCs w:val="24"/>
        </w:rPr>
        <w:t xml:space="preserve"> за выпуск </w:t>
      </w:r>
      <w:r>
        <w:rPr>
          <w:rFonts w:ascii="Times New Roman" w:eastAsia="Calibri" w:hAnsi="Times New Roman" w:cs="Times New Roman"/>
          <w:sz w:val="28"/>
          <w:szCs w:val="24"/>
          <w:u w:val="single"/>
        </w:rPr>
        <w:t>Перова Диана Васильевна</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u w:val="single"/>
        </w:rPr>
        <w:t>Телефон 8(34674)58-5-25</w:t>
      </w:r>
    </w:p>
    <w:p w:rsidR="00A6555D" w:rsidRDefault="00A6555D" w:rsidP="00A6555D">
      <w:pPr>
        <w:spacing w:after="0" w:line="240" w:lineRule="auto"/>
        <w:jc w:val="center"/>
        <w:rPr>
          <w:rFonts w:ascii="Times New Roman" w:eastAsia="Calibri" w:hAnsi="Times New Roman" w:cs="Times New Roman"/>
          <w:sz w:val="28"/>
          <w:szCs w:val="24"/>
        </w:rPr>
      </w:pP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Газета отпечатана: Администрацией сельского поселения </w:t>
      </w:r>
      <w:proofErr w:type="gramStart"/>
      <w:r>
        <w:rPr>
          <w:rFonts w:ascii="Times New Roman" w:eastAsia="Calibri" w:hAnsi="Times New Roman" w:cs="Times New Roman"/>
          <w:sz w:val="28"/>
          <w:szCs w:val="24"/>
        </w:rPr>
        <w:t>Светлый</w:t>
      </w:r>
      <w:proofErr w:type="gramEnd"/>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628147, ХМАО-Югра, Березовский район, с. п. Светлый, ул. Набережная д.10</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Печать офсетная. Подпись в печать по графику: 16.00</w:t>
      </w:r>
    </w:p>
    <w:p w:rsidR="00A6555D" w:rsidRDefault="00A6555D" w:rsidP="00A6555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Фактическая:</w:t>
      </w:r>
    </w:p>
    <w:p w:rsidR="00A6555D" w:rsidRDefault="00A6555D" w:rsidP="00A6555D">
      <w:pPr>
        <w:spacing w:after="0" w:line="240" w:lineRule="auto"/>
        <w:jc w:val="center"/>
        <w:rPr>
          <w:rFonts w:ascii="Times New Roman" w:eastAsia="Times New Roman" w:hAnsi="Times New Roman" w:cs="Times New Roman"/>
          <w:sz w:val="28"/>
          <w:szCs w:val="24"/>
          <w:lang w:eastAsia="ru-RU"/>
        </w:rPr>
      </w:pPr>
      <w:r>
        <w:rPr>
          <w:rFonts w:ascii="Times New Roman" w:eastAsia="Calibri" w:hAnsi="Times New Roman" w:cs="Times New Roman"/>
          <w:sz w:val="28"/>
          <w:szCs w:val="24"/>
        </w:rPr>
        <w:t xml:space="preserve">Тираж </w:t>
      </w:r>
      <w:r>
        <w:rPr>
          <w:rFonts w:ascii="Times New Roman" w:eastAsia="Calibri" w:hAnsi="Times New Roman" w:cs="Times New Roman"/>
          <w:sz w:val="28"/>
          <w:szCs w:val="24"/>
          <w:u w:val="single"/>
        </w:rPr>
        <w:t>8</w:t>
      </w:r>
      <w:r>
        <w:rPr>
          <w:rFonts w:ascii="Times New Roman" w:eastAsia="Calibri" w:hAnsi="Times New Roman" w:cs="Times New Roman"/>
          <w:sz w:val="28"/>
          <w:szCs w:val="24"/>
        </w:rPr>
        <w:t xml:space="preserve"> экз.</w:t>
      </w:r>
    </w:p>
    <w:p w:rsidR="00A6555D" w:rsidRDefault="00A6555D" w:rsidP="00A6555D">
      <w:pPr>
        <w:spacing w:after="0" w:line="240" w:lineRule="auto"/>
        <w:rPr>
          <w:rFonts w:ascii="Times New Roman" w:eastAsia="Calibri" w:hAnsi="Times New Roman" w:cs="Times New Roman"/>
          <w:sz w:val="28"/>
          <w:szCs w:val="24"/>
        </w:rPr>
      </w:pPr>
    </w:p>
    <w:p w:rsidR="00E35C43" w:rsidRPr="00E35C43" w:rsidRDefault="00E35C43" w:rsidP="00E35C43">
      <w:pPr>
        <w:tabs>
          <w:tab w:val="left" w:pos="9360"/>
        </w:tabs>
        <w:rPr>
          <w:rFonts w:ascii="Times New Roman" w:eastAsia="Calibri" w:hAnsi="Times New Roman" w:cs="Times New Roman"/>
          <w:sz w:val="20"/>
          <w:szCs w:val="20"/>
        </w:rPr>
      </w:pPr>
    </w:p>
    <w:sectPr w:rsidR="00E35C43" w:rsidRPr="00E35C43" w:rsidSect="00A6555D">
      <w:footerReference w:type="even" r:id="rId11"/>
      <w:footerReference w:type="default" r:id="rId12"/>
      <w:pgSz w:w="11906" w:h="16838"/>
      <w:pgMar w:top="567" w:right="851"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DC" w:rsidRDefault="000A3BDC" w:rsidP="005A1ABA">
      <w:pPr>
        <w:spacing w:after="0" w:line="240" w:lineRule="auto"/>
      </w:pPr>
      <w:r>
        <w:separator/>
      </w:r>
    </w:p>
  </w:endnote>
  <w:endnote w:type="continuationSeparator" w:id="0">
    <w:p w:rsidR="000A3BDC" w:rsidRDefault="000A3BDC"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DC" w:rsidRDefault="000A3BDC">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A3BDC" w:rsidRDefault="000A3BD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DC" w:rsidRDefault="000A3BDC">
    <w:pPr>
      <w:pStyle w:val="a9"/>
      <w:framePr w:wrap="around" w:vAnchor="text" w:hAnchor="margin" w:xAlign="right" w:y="1"/>
      <w:rPr>
        <w:rStyle w:val="af3"/>
      </w:rPr>
    </w:pPr>
  </w:p>
  <w:p w:rsidR="000A3BDC" w:rsidRPr="00CB7D49" w:rsidRDefault="000A3BDC">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DC" w:rsidRDefault="000A3BDC" w:rsidP="005A1ABA">
      <w:pPr>
        <w:spacing w:after="0" w:line="240" w:lineRule="auto"/>
      </w:pPr>
      <w:r>
        <w:separator/>
      </w:r>
    </w:p>
  </w:footnote>
  <w:footnote w:type="continuationSeparator" w:id="0">
    <w:p w:rsidR="000A3BDC" w:rsidRDefault="000A3BDC"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05F07610"/>
    <w:multiLevelType w:val="hybridMultilevel"/>
    <w:tmpl w:val="F3EE955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9216E9"/>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4D2562"/>
    <w:multiLevelType w:val="hybridMultilevel"/>
    <w:tmpl w:val="151AC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9">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1">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FDD3A82"/>
    <w:multiLevelType w:val="hybridMultilevel"/>
    <w:tmpl w:val="97C0141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6350E2"/>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FF40A9"/>
    <w:multiLevelType w:val="multilevel"/>
    <w:tmpl w:val="23643252"/>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217205"/>
    <w:multiLevelType w:val="hybridMultilevel"/>
    <w:tmpl w:val="E9B8FD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CE721C"/>
    <w:multiLevelType w:val="hybridMultilevel"/>
    <w:tmpl w:val="044A0190"/>
    <w:lvl w:ilvl="0" w:tplc="0AF6BC1C">
      <w:start w:val="1"/>
      <w:numFmt w:val="decimal"/>
      <w:lvlText w:val="%1."/>
      <w:lvlJc w:val="left"/>
      <w:pPr>
        <w:ind w:left="1581" w:hanging="11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22">
    <w:nsid w:val="5E1C2BDE"/>
    <w:multiLevelType w:val="multilevel"/>
    <w:tmpl w:val="2ED881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B332347"/>
    <w:multiLevelType w:val="multilevel"/>
    <w:tmpl w:val="C9CE7A6C"/>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11"/>
  </w:num>
  <w:num w:numId="8">
    <w:abstractNumId w:val="3"/>
  </w:num>
  <w:num w:numId="9">
    <w:abstractNumId w:val="8"/>
  </w:num>
  <w:num w:numId="10">
    <w:abstractNumId w:val="2"/>
  </w:num>
  <w:num w:numId="11">
    <w:abstractNumId w:val="25"/>
  </w:num>
  <w:num w:numId="12">
    <w:abstractNumId w:val="7"/>
  </w:num>
  <w:num w:numId="13">
    <w:abstractNumId w:val="9"/>
  </w:num>
  <w:num w:numId="14">
    <w:abstractNumId w:val="24"/>
  </w:num>
  <w:num w:numId="15">
    <w:abstractNumId w:val="12"/>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18"/>
    <w:lvlOverride w:ilvl="0"/>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9"/>
    </w:lvlOverride>
    <w:lvlOverride w:ilvl="1"/>
    <w:lvlOverride w:ilvl="2"/>
    <w:lvlOverride w:ilvl="3"/>
    <w:lvlOverride w:ilvl="4"/>
    <w:lvlOverride w:ilvl="5"/>
    <w:lvlOverride w:ilvl="6"/>
    <w:lvlOverride w:ilvl="7"/>
    <w:lvlOverride w:ilvl="8"/>
  </w:num>
  <w:num w:numId="26">
    <w:abstractNumId w:val="26"/>
    <w:lvlOverride w:ilvl="0">
      <w:startOverride w:val="18"/>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070D5D"/>
    <w:rsid w:val="000A3BDC"/>
    <w:rsid w:val="00144467"/>
    <w:rsid w:val="00190473"/>
    <w:rsid w:val="001B4CBA"/>
    <w:rsid w:val="001C348C"/>
    <w:rsid w:val="001F7601"/>
    <w:rsid w:val="002932CA"/>
    <w:rsid w:val="002938E7"/>
    <w:rsid w:val="002B4BD5"/>
    <w:rsid w:val="003007EE"/>
    <w:rsid w:val="0036763D"/>
    <w:rsid w:val="003A122F"/>
    <w:rsid w:val="004504AE"/>
    <w:rsid w:val="00472FAC"/>
    <w:rsid w:val="004B09AB"/>
    <w:rsid w:val="004C5065"/>
    <w:rsid w:val="004D21E1"/>
    <w:rsid w:val="004F0FFB"/>
    <w:rsid w:val="005441A0"/>
    <w:rsid w:val="005570A3"/>
    <w:rsid w:val="00572CA9"/>
    <w:rsid w:val="005A1ABA"/>
    <w:rsid w:val="006879CB"/>
    <w:rsid w:val="006D053C"/>
    <w:rsid w:val="006D3619"/>
    <w:rsid w:val="00712C96"/>
    <w:rsid w:val="0074242A"/>
    <w:rsid w:val="00770664"/>
    <w:rsid w:val="007A4376"/>
    <w:rsid w:val="007C5EA7"/>
    <w:rsid w:val="007C7E94"/>
    <w:rsid w:val="007F0910"/>
    <w:rsid w:val="00847C73"/>
    <w:rsid w:val="00865097"/>
    <w:rsid w:val="008B35A5"/>
    <w:rsid w:val="00937098"/>
    <w:rsid w:val="00943916"/>
    <w:rsid w:val="009A098D"/>
    <w:rsid w:val="009C3E97"/>
    <w:rsid w:val="00A2219F"/>
    <w:rsid w:val="00A27326"/>
    <w:rsid w:val="00A6555D"/>
    <w:rsid w:val="00AE7786"/>
    <w:rsid w:val="00BC0A33"/>
    <w:rsid w:val="00C0290B"/>
    <w:rsid w:val="00C51075"/>
    <w:rsid w:val="00C75EE3"/>
    <w:rsid w:val="00CB54EC"/>
    <w:rsid w:val="00CC32BA"/>
    <w:rsid w:val="00D54855"/>
    <w:rsid w:val="00DC29DF"/>
    <w:rsid w:val="00E30551"/>
    <w:rsid w:val="00E35C43"/>
    <w:rsid w:val="00E61C91"/>
    <w:rsid w:val="00E93143"/>
    <w:rsid w:val="00EB48AC"/>
    <w:rsid w:val="00F03AA6"/>
    <w:rsid w:val="00F11760"/>
    <w:rsid w:val="00F4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B4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99"/>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paragraph" w:styleId="af9">
    <w:name w:val="Plain Text"/>
    <w:basedOn w:val="a"/>
    <w:link w:val="afa"/>
    <w:rsid w:val="00EB48A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EB48A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B48AC"/>
    <w:rPr>
      <w:rFonts w:asciiTheme="majorHAnsi" w:eastAsiaTheme="majorEastAsia" w:hAnsiTheme="majorHAnsi" w:cstheme="majorBidi"/>
      <w:b/>
      <w:bCs/>
      <w:i/>
      <w:iCs/>
      <w:color w:val="4F81BD" w:themeColor="accent1"/>
    </w:rPr>
  </w:style>
  <w:style w:type="table" w:customStyle="1" w:styleId="41">
    <w:name w:val="Сетка таблицы4"/>
    <w:basedOn w:val="a1"/>
    <w:next w:val="ab"/>
    <w:uiPriority w:val="59"/>
    <w:rsid w:val="009A0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070D5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E61C91"/>
    <w:rPr>
      <w:rFonts w:ascii="Times New Roman" w:hAnsi="Times New Roman" w:cs="Times New Roman"/>
      <w:i/>
      <w:iCs/>
      <w:spacing w:val="10"/>
      <w:sz w:val="24"/>
      <w:szCs w:val="24"/>
    </w:rPr>
  </w:style>
  <w:style w:type="character" w:customStyle="1" w:styleId="FontStyle16">
    <w:name w:val="Font Style16"/>
    <w:rsid w:val="00E61C91"/>
    <w:rPr>
      <w:rFonts w:ascii="Times New Roman" w:hAnsi="Times New Roman" w:cs="Times New Roman"/>
      <w:sz w:val="24"/>
      <w:szCs w:val="24"/>
    </w:rPr>
  </w:style>
  <w:style w:type="character" w:customStyle="1" w:styleId="FontStyle11">
    <w:name w:val="Font Style11"/>
    <w:rsid w:val="00E61C91"/>
    <w:rPr>
      <w:rFonts w:ascii="Times New Roman" w:hAnsi="Times New Roman" w:cs="Times New Roman"/>
      <w:sz w:val="24"/>
      <w:szCs w:val="24"/>
    </w:rPr>
  </w:style>
  <w:style w:type="character" w:customStyle="1" w:styleId="FontStyle12">
    <w:name w:val="Font Style12"/>
    <w:rsid w:val="00E61C91"/>
    <w:rPr>
      <w:rFonts w:ascii="Times New Roman" w:hAnsi="Times New Roman" w:cs="Times New Roman"/>
      <w:sz w:val="24"/>
      <w:szCs w:val="24"/>
    </w:rPr>
  </w:style>
  <w:style w:type="character" w:customStyle="1" w:styleId="3Exact">
    <w:name w:val="Основной текст (3) Exact"/>
    <w:link w:val="32"/>
    <w:locked/>
    <w:rsid w:val="000A3BDC"/>
    <w:rPr>
      <w:rFonts w:ascii="Impact" w:eastAsia="Impact" w:hAnsi="Impact" w:cs="Impact"/>
      <w:sz w:val="18"/>
      <w:szCs w:val="18"/>
      <w:shd w:val="clear" w:color="auto" w:fill="FFFFFF"/>
    </w:rPr>
  </w:style>
  <w:style w:type="paragraph" w:customStyle="1" w:styleId="32">
    <w:name w:val="Основной текст (3)"/>
    <w:basedOn w:val="a"/>
    <w:link w:val="3Exact"/>
    <w:rsid w:val="000A3BDC"/>
    <w:pPr>
      <w:widowControl w:val="0"/>
      <w:shd w:val="clear" w:color="auto" w:fill="FFFFFF"/>
      <w:spacing w:after="0" w:line="220" w:lineRule="exact"/>
    </w:pPr>
    <w:rPr>
      <w:rFonts w:ascii="Impact" w:eastAsia="Impact" w:hAnsi="Impact" w:cs="Impac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B4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99"/>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paragraph" w:styleId="af9">
    <w:name w:val="Plain Text"/>
    <w:basedOn w:val="a"/>
    <w:link w:val="afa"/>
    <w:rsid w:val="00EB48A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EB48A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B48AC"/>
    <w:rPr>
      <w:rFonts w:asciiTheme="majorHAnsi" w:eastAsiaTheme="majorEastAsia" w:hAnsiTheme="majorHAnsi" w:cstheme="majorBidi"/>
      <w:b/>
      <w:bCs/>
      <w:i/>
      <w:iCs/>
      <w:color w:val="4F81BD" w:themeColor="accent1"/>
    </w:rPr>
  </w:style>
  <w:style w:type="table" w:customStyle="1" w:styleId="41">
    <w:name w:val="Сетка таблицы4"/>
    <w:basedOn w:val="a1"/>
    <w:next w:val="ab"/>
    <w:uiPriority w:val="59"/>
    <w:rsid w:val="009A0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070D5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E61C91"/>
    <w:rPr>
      <w:rFonts w:ascii="Times New Roman" w:hAnsi="Times New Roman" w:cs="Times New Roman"/>
      <w:i/>
      <w:iCs/>
      <w:spacing w:val="10"/>
      <w:sz w:val="24"/>
      <w:szCs w:val="24"/>
    </w:rPr>
  </w:style>
  <w:style w:type="character" w:customStyle="1" w:styleId="FontStyle16">
    <w:name w:val="Font Style16"/>
    <w:rsid w:val="00E61C91"/>
    <w:rPr>
      <w:rFonts w:ascii="Times New Roman" w:hAnsi="Times New Roman" w:cs="Times New Roman"/>
      <w:sz w:val="24"/>
      <w:szCs w:val="24"/>
    </w:rPr>
  </w:style>
  <w:style w:type="character" w:customStyle="1" w:styleId="FontStyle11">
    <w:name w:val="Font Style11"/>
    <w:rsid w:val="00E61C91"/>
    <w:rPr>
      <w:rFonts w:ascii="Times New Roman" w:hAnsi="Times New Roman" w:cs="Times New Roman"/>
      <w:sz w:val="24"/>
      <w:szCs w:val="24"/>
    </w:rPr>
  </w:style>
  <w:style w:type="character" w:customStyle="1" w:styleId="FontStyle12">
    <w:name w:val="Font Style12"/>
    <w:rsid w:val="00E61C91"/>
    <w:rPr>
      <w:rFonts w:ascii="Times New Roman" w:hAnsi="Times New Roman" w:cs="Times New Roman"/>
      <w:sz w:val="24"/>
      <w:szCs w:val="24"/>
    </w:rPr>
  </w:style>
  <w:style w:type="character" w:customStyle="1" w:styleId="3Exact">
    <w:name w:val="Основной текст (3) Exact"/>
    <w:link w:val="32"/>
    <w:locked/>
    <w:rsid w:val="000A3BDC"/>
    <w:rPr>
      <w:rFonts w:ascii="Impact" w:eastAsia="Impact" w:hAnsi="Impact" w:cs="Impact"/>
      <w:sz w:val="18"/>
      <w:szCs w:val="18"/>
      <w:shd w:val="clear" w:color="auto" w:fill="FFFFFF"/>
    </w:rPr>
  </w:style>
  <w:style w:type="paragraph" w:customStyle="1" w:styleId="32">
    <w:name w:val="Основной текст (3)"/>
    <w:basedOn w:val="a"/>
    <w:link w:val="3Exact"/>
    <w:rsid w:val="000A3BDC"/>
    <w:pPr>
      <w:widowControl w:val="0"/>
      <w:shd w:val="clear" w:color="auto" w:fill="FFFFFF"/>
      <w:spacing w:after="0" w:line="220" w:lineRule="exact"/>
    </w:pPr>
    <w:rPr>
      <w:rFonts w:ascii="Impact" w:eastAsia="Impact" w:hAnsi="Impact" w:cs="Impac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55">
      <w:bodyDiv w:val="1"/>
      <w:marLeft w:val="0"/>
      <w:marRight w:val="0"/>
      <w:marTop w:val="0"/>
      <w:marBottom w:val="0"/>
      <w:divBdr>
        <w:top w:val="none" w:sz="0" w:space="0" w:color="auto"/>
        <w:left w:val="none" w:sz="0" w:space="0" w:color="auto"/>
        <w:bottom w:val="none" w:sz="0" w:space="0" w:color="auto"/>
        <w:right w:val="none" w:sz="0" w:space="0" w:color="auto"/>
      </w:divBdr>
    </w:div>
    <w:div w:id="136069017">
      <w:bodyDiv w:val="1"/>
      <w:marLeft w:val="0"/>
      <w:marRight w:val="0"/>
      <w:marTop w:val="0"/>
      <w:marBottom w:val="0"/>
      <w:divBdr>
        <w:top w:val="none" w:sz="0" w:space="0" w:color="auto"/>
        <w:left w:val="none" w:sz="0" w:space="0" w:color="auto"/>
        <w:bottom w:val="none" w:sz="0" w:space="0" w:color="auto"/>
        <w:right w:val="none" w:sz="0" w:space="0" w:color="auto"/>
      </w:divBdr>
    </w:div>
    <w:div w:id="153499922">
      <w:bodyDiv w:val="1"/>
      <w:marLeft w:val="0"/>
      <w:marRight w:val="0"/>
      <w:marTop w:val="0"/>
      <w:marBottom w:val="0"/>
      <w:divBdr>
        <w:top w:val="none" w:sz="0" w:space="0" w:color="auto"/>
        <w:left w:val="none" w:sz="0" w:space="0" w:color="auto"/>
        <w:bottom w:val="none" w:sz="0" w:space="0" w:color="auto"/>
        <w:right w:val="none" w:sz="0" w:space="0" w:color="auto"/>
      </w:divBdr>
    </w:div>
    <w:div w:id="244922382">
      <w:bodyDiv w:val="1"/>
      <w:marLeft w:val="0"/>
      <w:marRight w:val="0"/>
      <w:marTop w:val="0"/>
      <w:marBottom w:val="0"/>
      <w:divBdr>
        <w:top w:val="none" w:sz="0" w:space="0" w:color="auto"/>
        <w:left w:val="none" w:sz="0" w:space="0" w:color="auto"/>
        <w:bottom w:val="none" w:sz="0" w:space="0" w:color="auto"/>
        <w:right w:val="none" w:sz="0" w:space="0" w:color="auto"/>
      </w:divBdr>
    </w:div>
    <w:div w:id="310208537">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00828780">
      <w:bodyDiv w:val="1"/>
      <w:marLeft w:val="0"/>
      <w:marRight w:val="0"/>
      <w:marTop w:val="0"/>
      <w:marBottom w:val="0"/>
      <w:divBdr>
        <w:top w:val="none" w:sz="0" w:space="0" w:color="auto"/>
        <w:left w:val="none" w:sz="0" w:space="0" w:color="auto"/>
        <w:bottom w:val="none" w:sz="0" w:space="0" w:color="auto"/>
        <w:right w:val="none" w:sz="0" w:space="0" w:color="auto"/>
      </w:divBdr>
    </w:div>
    <w:div w:id="421605369">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512375708">
      <w:bodyDiv w:val="1"/>
      <w:marLeft w:val="0"/>
      <w:marRight w:val="0"/>
      <w:marTop w:val="0"/>
      <w:marBottom w:val="0"/>
      <w:divBdr>
        <w:top w:val="none" w:sz="0" w:space="0" w:color="auto"/>
        <w:left w:val="none" w:sz="0" w:space="0" w:color="auto"/>
        <w:bottom w:val="none" w:sz="0" w:space="0" w:color="auto"/>
        <w:right w:val="none" w:sz="0" w:space="0" w:color="auto"/>
      </w:divBdr>
    </w:div>
    <w:div w:id="624116092">
      <w:bodyDiv w:val="1"/>
      <w:marLeft w:val="0"/>
      <w:marRight w:val="0"/>
      <w:marTop w:val="0"/>
      <w:marBottom w:val="0"/>
      <w:divBdr>
        <w:top w:val="none" w:sz="0" w:space="0" w:color="auto"/>
        <w:left w:val="none" w:sz="0" w:space="0" w:color="auto"/>
        <w:bottom w:val="none" w:sz="0" w:space="0" w:color="auto"/>
        <w:right w:val="none" w:sz="0" w:space="0" w:color="auto"/>
      </w:divBdr>
    </w:div>
    <w:div w:id="63367544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719550136">
      <w:bodyDiv w:val="1"/>
      <w:marLeft w:val="0"/>
      <w:marRight w:val="0"/>
      <w:marTop w:val="0"/>
      <w:marBottom w:val="0"/>
      <w:divBdr>
        <w:top w:val="none" w:sz="0" w:space="0" w:color="auto"/>
        <w:left w:val="none" w:sz="0" w:space="0" w:color="auto"/>
        <w:bottom w:val="none" w:sz="0" w:space="0" w:color="auto"/>
        <w:right w:val="none" w:sz="0" w:space="0" w:color="auto"/>
      </w:divBdr>
    </w:div>
    <w:div w:id="721633510">
      <w:bodyDiv w:val="1"/>
      <w:marLeft w:val="0"/>
      <w:marRight w:val="0"/>
      <w:marTop w:val="0"/>
      <w:marBottom w:val="0"/>
      <w:divBdr>
        <w:top w:val="none" w:sz="0" w:space="0" w:color="auto"/>
        <w:left w:val="none" w:sz="0" w:space="0" w:color="auto"/>
        <w:bottom w:val="none" w:sz="0" w:space="0" w:color="auto"/>
        <w:right w:val="none" w:sz="0" w:space="0" w:color="auto"/>
      </w:divBdr>
    </w:div>
    <w:div w:id="745341645">
      <w:bodyDiv w:val="1"/>
      <w:marLeft w:val="0"/>
      <w:marRight w:val="0"/>
      <w:marTop w:val="0"/>
      <w:marBottom w:val="0"/>
      <w:divBdr>
        <w:top w:val="none" w:sz="0" w:space="0" w:color="auto"/>
        <w:left w:val="none" w:sz="0" w:space="0" w:color="auto"/>
        <w:bottom w:val="none" w:sz="0" w:space="0" w:color="auto"/>
        <w:right w:val="none" w:sz="0" w:space="0" w:color="auto"/>
      </w:divBdr>
    </w:div>
    <w:div w:id="789977294">
      <w:bodyDiv w:val="1"/>
      <w:marLeft w:val="0"/>
      <w:marRight w:val="0"/>
      <w:marTop w:val="0"/>
      <w:marBottom w:val="0"/>
      <w:divBdr>
        <w:top w:val="none" w:sz="0" w:space="0" w:color="auto"/>
        <w:left w:val="none" w:sz="0" w:space="0" w:color="auto"/>
        <w:bottom w:val="none" w:sz="0" w:space="0" w:color="auto"/>
        <w:right w:val="none" w:sz="0" w:space="0" w:color="auto"/>
      </w:divBdr>
    </w:div>
    <w:div w:id="935558212">
      <w:bodyDiv w:val="1"/>
      <w:marLeft w:val="0"/>
      <w:marRight w:val="0"/>
      <w:marTop w:val="0"/>
      <w:marBottom w:val="0"/>
      <w:divBdr>
        <w:top w:val="none" w:sz="0" w:space="0" w:color="auto"/>
        <w:left w:val="none" w:sz="0" w:space="0" w:color="auto"/>
        <w:bottom w:val="none" w:sz="0" w:space="0" w:color="auto"/>
        <w:right w:val="none" w:sz="0" w:space="0" w:color="auto"/>
      </w:divBdr>
    </w:div>
    <w:div w:id="1001080884">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160851776">
      <w:bodyDiv w:val="1"/>
      <w:marLeft w:val="0"/>
      <w:marRight w:val="0"/>
      <w:marTop w:val="0"/>
      <w:marBottom w:val="0"/>
      <w:divBdr>
        <w:top w:val="none" w:sz="0" w:space="0" w:color="auto"/>
        <w:left w:val="none" w:sz="0" w:space="0" w:color="auto"/>
        <w:bottom w:val="none" w:sz="0" w:space="0" w:color="auto"/>
        <w:right w:val="none" w:sz="0" w:space="0" w:color="auto"/>
      </w:divBdr>
    </w:div>
    <w:div w:id="1187720872">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259680155">
      <w:bodyDiv w:val="1"/>
      <w:marLeft w:val="0"/>
      <w:marRight w:val="0"/>
      <w:marTop w:val="0"/>
      <w:marBottom w:val="0"/>
      <w:divBdr>
        <w:top w:val="none" w:sz="0" w:space="0" w:color="auto"/>
        <w:left w:val="none" w:sz="0" w:space="0" w:color="auto"/>
        <w:bottom w:val="none" w:sz="0" w:space="0" w:color="auto"/>
        <w:right w:val="none" w:sz="0" w:space="0" w:color="auto"/>
      </w:divBdr>
    </w:div>
    <w:div w:id="1290159531">
      <w:bodyDiv w:val="1"/>
      <w:marLeft w:val="0"/>
      <w:marRight w:val="0"/>
      <w:marTop w:val="0"/>
      <w:marBottom w:val="0"/>
      <w:divBdr>
        <w:top w:val="none" w:sz="0" w:space="0" w:color="auto"/>
        <w:left w:val="none" w:sz="0" w:space="0" w:color="auto"/>
        <w:bottom w:val="none" w:sz="0" w:space="0" w:color="auto"/>
        <w:right w:val="none" w:sz="0" w:space="0" w:color="auto"/>
      </w:divBdr>
    </w:div>
    <w:div w:id="1309238960">
      <w:bodyDiv w:val="1"/>
      <w:marLeft w:val="0"/>
      <w:marRight w:val="0"/>
      <w:marTop w:val="0"/>
      <w:marBottom w:val="0"/>
      <w:divBdr>
        <w:top w:val="none" w:sz="0" w:space="0" w:color="auto"/>
        <w:left w:val="none" w:sz="0" w:space="0" w:color="auto"/>
        <w:bottom w:val="none" w:sz="0" w:space="0" w:color="auto"/>
        <w:right w:val="none" w:sz="0" w:space="0" w:color="auto"/>
      </w:divBdr>
    </w:div>
    <w:div w:id="1327322449">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449471107">
      <w:bodyDiv w:val="1"/>
      <w:marLeft w:val="0"/>
      <w:marRight w:val="0"/>
      <w:marTop w:val="0"/>
      <w:marBottom w:val="0"/>
      <w:divBdr>
        <w:top w:val="none" w:sz="0" w:space="0" w:color="auto"/>
        <w:left w:val="none" w:sz="0" w:space="0" w:color="auto"/>
        <w:bottom w:val="none" w:sz="0" w:space="0" w:color="auto"/>
        <w:right w:val="none" w:sz="0" w:space="0" w:color="auto"/>
      </w:divBdr>
    </w:div>
    <w:div w:id="147744908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550536222">
      <w:bodyDiv w:val="1"/>
      <w:marLeft w:val="0"/>
      <w:marRight w:val="0"/>
      <w:marTop w:val="0"/>
      <w:marBottom w:val="0"/>
      <w:divBdr>
        <w:top w:val="none" w:sz="0" w:space="0" w:color="auto"/>
        <w:left w:val="none" w:sz="0" w:space="0" w:color="auto"/>
        <w:bottom w:val="none" w:sz="0" w:space="0" w:color="auto"/>
        <w:right w:val="none" w:sz="0" w:space="0" w:color="auto"/>
      </w:divBdr>
    </w:div>
    <w:div w:id="1553155806">
      <w:bodyDiv w:val="1"/>
      <w:marLeft w:val="0"/>
      <w:marRight w:val="0"/>
      <w:marTop w:val="0"/>
      <w:marBottom w:val="0"/>
      <w:divBdr>
        <w:top w:val="none" w:sz="0" w:space="0" w:color="auto"/>
        <w:left w:val="none" w:sz="0" w:space="0" w:color="auto"/>
        <w:bottom w:val="none" w:sz="0" w:space="0" w:color="auto"/>
        <w:right w:val="none" w:sz="0" w:space="0" w:color="auto"/>
      </w:divBdr>
    </w:div>
    <w:div w:id="1605074397">
      <w:bodyDiv w:val="1"/>
      <w:marLeft w:val="0"/>
      <w:marRight w:val="0"/>
      <w:marTop w:val="0"/>
      <w:marBottom w:val="0"/>
      <w:divBdr>
        <w:top w:val="none" w:sz="0" w:space="0" w:color="auto"/>
        <w:left w:val="none" w:sz="0" w:space="0" w:color="auto"/>
        <w:bottom w:val="none" w:sz="0" w:space="0" w:color="auto"/>
        <w:right w:val="none" w:sz="0" w:space="0" w:color="auto"/>
      </w:divBdr>
    </w:div>
    <w:div w:id="1618877452">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734888038">
      <w:bodyDiv w:val="1"/>
      <w:marLeft w:val="0"/>
      <w:marRight w:val="0"/>
      <w:marTop w:val="0"/>
      <w:marBottom w:val="0"/>
      <w:divBdr>
        <w:top w:val="none" w:sz="0" w:space="0" w:color="auto"/>
        <w:left w:val="none" w:sz="0" w:space="0" w:color="auto"/>
        <w:bottom w:val="none" w:sz="0" w:space="0" w:color="auto"/>
        <w:right w:val="none" w:sz="0" w:space="0" w:color="auto"/>
      </w:divBdr>
    </w:div>
    <w:div w:id="1798791588">
      <w:bodyDiv w:val="1"/>
      <w:marLeft w:val="0"/>
      <w:marRight w:val="0"/>
      <w:marTop w:val="0"/>
      <w:marBottom w:val="0"/>
      <w:divBdr>
        <w:top w:val="none" w:sz="0" w:space="0" w:color="auto"/>
        <w:left w:val="none" w:sz="0" w:space="0" w:color="auto"/>
        <w:bottom w:val="none" w:sz="0" w:space="0" w:color="auto"/>
        <w:right w:val="none" w:sz="0" w:space="0" w:color="auto"/>
      </w:divBdr>
    </w:div>
    <w:div w:id="1865752985">
      <w:bodyDiv w:val="1"/>
      <w:marLeft w:val="0"/>
      <w:marRight w:val="0"/>
      <w:marTop w:val="0"/>
      <w:marBottom w:val="0"/>
      <w:divBdr>
        <w:top w:val="none" w:sz="0" w:space="0" w:color="auto"/>
        <w:left w:val="none" w:sz="0" w:space="0" w:color="auto"/>
        <w:bottom w:val="none" w:sz="0" w:space="0" w:color="auto"/>
        <w:right w:val="none" w:sz="0" w:space="0" w:color="auto"/>
      </w:divBdr>
    </w:div>
    <w:div w:id="1895576143">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 w:id="1939096390">
      <w:bodyDiv w:val="1"/>
      <w:marLeft w:val="0"/>
      <w:marRight w:val="0"/>
      <w:marTop w:val="0"/>
      <w:marBottom w:val="0"/>
      <w:divBdr>
        <w:top w:val="none" w:sz="0" w:space="0" w:color="auto"/>
        <w:left w:val="none" w:sz="0" w:space="0" w:color="auto"/>
        <w:bottom w:val="none" w:sz="0" w:space="0" w:color="auto"/>
        <w:right w:val="none" w:sz="0" w:space="0" w:color="auto"/>
      </w:divBdr>
    </w:div>
    <w:div w:id="1939411951">
      <w:bodyDiv w:val="1"/>
      <w:marLeft w:val="0"/>
      <w:marRight w:val="0"/>
      <w:marTop w:val="0"/>
      <w:marBottom w:val="0"/>
      <w:divBdr>
        <w:top w:val="none" w:sz="0" w:space="0" w:color="auto"/>
        <w:left w:val="none" w:sz="0" w:space="0" w:color="auto"/>
        <w:bottom w:val="none" w:sz="0" w:space="0" w:color="auto"/>
        <w:right w:val="none" w:sz="0" w:space="0" w:color="auto"/>
      </w:divBdr>
    </w:div>
    <w:div w:id="1956675199">
      <w:bodyDiv w:val="1"/>
      <w:marLeft w:val="0"/>
      <w:marRight w:val="0"/>
      <w:marTop w:val="0"/>
      <w:marBottom w:val="0"/>
      <w:divBdr>
        <w:top w:val="none" w:sz="0" w:space="0" w:color="auto"/>
        <w:left w:val="none" w:sz="0" w:space="0" w:color="auto"/>
        <w:bottom w:val="none" w:sz="0" w:space="0" w:color="auto"/>
        <w:right w:val="none" w:sz="0" w:space="0" w:color="auto"/>
      </w:divBdr>
    </w:div>
    <w:div w:id="1959749685">
      <w:bodyDiv w:val="1"/>
      <w:marLeft w:val="0"/>
      <w:marRight w:val="0"/>
      <w:marTop w:val="0"/>
      <w:marBottom w:val="0"/>
      <w:divBdr>
        <w:top w:val="none" w:sz="0" w:space="0" w:color="auto"/>
        <w:left w:val="none" w:sz="0" w:space="0" w:color="auto"/>
        <w:bottom w:val="none" w:sz="0" w:space="0" w:color="auto"/>
        <w:right w:val="none" w:sz="0" w:space="0" w:color="auto"/>
      </w:divBdr>
    </w:div>
    <w:div w:id="2044597096">
      <w:bodyDiv w:val="1"/>
      <w:marLeft w:val="0"/>
      <w:marRight w:val="0"/>
      <w:marTop w:val="0"/>
      <w:marBottom w:val="0"/>
      <w:divBdr>
        <w:top w:val="none" w:sz="0" w:space="0" w:color="auto"/>
        <w:left w:val="none" w:sz="0" w:space="0" w:color="auto"/>
        <w:bottom w:val="none" w:sz="0" w:space="0" w:color="auto"/>
        <w:right w:val="none" w:sz="0" w:space="0" w:color="auto"/>
      </w:divBdr>
    </w:div>
    <w:div w:id="2082604598">
      <w:bodyDiv w:val="1"/>
      <w:marLeft w:val="0"/>
      <w:marRight w:val="0"/>
      <w:marTop w:val="0"/>
      <w:marBottom w:val="0"/>
      <w:divBdr>
        <w:top w:val="none" w:sz="0" w:space="0" w:color="auto"/>
        <w:left w:val="none" w:sz="0" w:space="0" w:color="auto"/>
        <w:bottom w:val="none" w:sz="0" w:space="0" w:color="auto"/>
        <w:right w:val="none" w:sz="0" w:space="0" w:color="auto"/>
      </w:divBdr>
    </w:div>
    <w:div w:id="2115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D584E43D52621AC61F9E5AE12CD43B8964D22B25C78A3094CD0283C704F846FAC2FA29053B0825A0Bp9H" TargetMode="External"/><Relationship Id="rId4" Type="http://schemas.microsoft.com/office/2007/relationships/stylesWithEffects" Target="stylesWithEffects.xml"/><Relationship Id="rId9" Type="http://schemas.openxmlformats.org/officeDocument/2006/relationships/hyperlink" Target="http://www.admsvetly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477C-5298-4947-821F-38D7B6EF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28</Pages>
  <Words>7569</Words>
  <Characters>43145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Sekretar</cp:lastModifiedBy>
  <cp:revision>25</cp:revision>
  <cp:lastPrinted>2022-02-15T09:10:00Z</cp:lastPrinted>
  <dcterms:created xsi:type="dcterms:W3CDTF">2021-09-02T05:08:00Z</dcterms:created>
  <dcterms:modified xsi:type="dcterms:W3CDTF">2022-02-15T09:10:00Z</dcterms:modified>
</cp:coreProperties>
</file>